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4F5" w:rsidRDefault="00BC34F5" w:rsidP="00BC34F5">
      <w:r>
        <w:t>Сеть 192.15.47.0/24 имеет 256 IP-адресов (от 192.15.47.0 до 192.15.47.255). Мы можем разделить эту сеть на несколько подсетей с разным количеством узлов.</w:t>
      </w:r>
    </w:p>
    <w:p w:rsidR="00BC34F5" w:rsidRDefault="00BC34F5" w:rsidP="00BC34F5"/>
    <w:p w:rsidR="00BC34F5" w:rsidRDefault="00BC34F5" w:rsidP="00BC34F5">
      <w:r>
        <w:t>1) Подсеть для 44 узлов:</w:t>
      </w:r>
    </w:p>
    <w:p w:rsidR="00BC34F5" w:rsidRDefault="00BC34F5" w:rsidP="00BC34F5">
      <w:r>
        <w:t>Маска подсети: /26 (64 IP-адреса)</w:t>
      </w:r>
    </w:p>
    <w:p w:rsidR="00BC34F5" w:rsidRDefault="00BC34F5" w:rsidP="00BC34F5">
      <w:r>
        <w:t>Диапазон IP-адресов: 192.15.47.0 - 192.15.47.63</w:t>
      </w:r>
    </w:p>
    <w:p w:rsidR="00BC34F5" w:rsidRDefault="00BC34F5" w:rsidP="00BC34F5">
      <w:r>
        <w:t>Назначение: Эта подсеть может быть использована для организации сети в небольшом офисе или домашней сети.</w:t>
      </w:r>
    </w:p>
    <w:p w:rsidR="00BC34F5" w:rsidRDefault="00BC34F5" w:rsidP="00BC34F5"/>
    <w:p w:rsidR="00BC34F5" w:rsidRDefault="00BC34F5" w:rsidP="00BC34F5">
      <w:r>
        <w:t>2) Подсеть для 20 узлов:</w:t>
      </w:r>
    </w:p>
    <w:p w:rsidR="00BC34F5" w:rsidRDefault="00BC34F5" w:rsidP="00BC34F5">
      <w:r>
        <w:t>Маска подсети: /27 (32 IP-адреса)</w:t>
      </w:r>
    </w:p>
    <w:p w:rsidR="00BC34F5" w:rsidRDefault="00BC34F5" w:rsidP="00BC34F5">
      <w:r>
        <w:t>Диапазон IP-адресов: 192.15.47.64 - 192.15.47.95</w:t>
      </w:r>
    </w:p>
    <w:p w:rsidR="00BC34F5" w:rsidRDefault="00BC34F5" w:rsidP="00BC34F5">
      <w:r>
        <w:t>Назначение: Эта подсеть может быть использована для подключения нескольких устройств в небольшом офисе или домашней сети.</w:t>
      </w:r>
    </w:p>
    <w:p w:rsidR="00BC34F5" w:rsidRDefault="00BC34F5" w:rsidP="00BC34F5"/>
    <w:p w:rsidR="00BC34F5" w:rsidRDefault="00BC34F5" w:rsidP="00BC34F5">
      <w:r>
        <w:t>3) Подсеть для 17 узлов:</w:t>
      </w:r>
    </w:p>
    <w:p w:rsidR="00BC34F5" w:rsidRDefault="00BC34F5" w:rsidP="00BC34F5">
      <w:r>
        <w:t>Маска подсети: /28 (16 IP-адресов)</w:t>
      </w:r>
    </w:p>
    <w:p w:rsidR="00BC34F5" w:rsidRDefault="00BC34F5" w:rsidP="00BC34F5">
      <w:r>
        <w:t>Диапазон IP-адресов: 192.15.47.96 - 192.15.47.111</w:t>
      </w:r>
    </w:p>
    <w:p w:rsidR="00BC34F5" w:rsidRDefault="00BC34F5" w:rsidP="00BC34F5">
      <w:r>
        <w:t>Назначение: Эта подсеть может быть использована для создания отдельной сети для небольшой рабо</w:t>
      </w:r>
      <w:r>
        <w:t>чей группы или учебного класса.</w:t>
      </w:r>
    </w:p>
    <w:p w:rsidR="00BC34F5" w:rsidRDefault="00BC34F5" w:rsidP="00BC34F5">
      <w:r>
        <w:t>Остальные IP-адреса в диапазоне 192.15.47.112 - 192.15.47.255 мог</w:t>
      </w:r>
      <w:bookmarkStart w:id="0" w:name="_GoBack"/>
      <w:bookmarkEnd w:id="0"/>
      <w:r>
        <w:t>ут быть использованы для других целей или подсетей по вашему усмотрению.</w:t>
      </w:r>
    </w:p>
    <w:sectPr w:rsidR="00BC3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F5"/>
    <w:rsid w:val="00BC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E68BB-B82F-4FDE-B8AC-45EE2703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Мартоян Вильям Гамлетович</dc:creator>
  <cp:keywords/>
  <dc:description/>
  <cp:lastModifiedBy>Мартоян Вильям Гамлетович</cp:lastModifiedBy>
  <cp:revision>1</cp:revision>
  <dcterms:created xsi:type="dcterms:W3CDTF">2023-06-28T06:18:00Z</dcterms:created>
  <dcterms:modified xsi:type="dcterms:W3CDTF">2023-06-28T06:30:00Z</dcterms:modified>
</cp:coreProperties>
</file>