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2949" w14:textId="77777777" w:rsidR="008E3C5B" w:rsidRPr="00157F46" w:rsidRDefault="008E3C5B" w:rsidP="008E3C5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157F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7E479295" w14:textId="77777777" w:rsidR="008E3C5B" w:rsidRPr="00157F46" w:rsidRDefault="008E3C5B" w:rsidP="008E3C5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ACF5FC2" w14:textId="77777777" w:rsidR="008E3C5B" w:rsidRPr="00157F46" w:rsidRDefault="008E3C5B" w:rsidP="008E3C5B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(Финансовый университет)</w:t>
      </w:r>
    </w:p>
    <w:p w14:paraId="2099523F" w14:textId="77777777" w:rsidR="008E3C5B" w:rsidRPr="00157F46" w:rsidRDefault="008E3C5B" w:rsidP="008E3C5B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Колледж информатики и программирования</w:t>
      </w:r>
    </w:p>
    <w:p w14:paraId="34F4FA47" w14:textId="589B3256" w:rsidR="008E3C5B" w:rsidRPr="00157F46" w:rsidRDefault="008E3C5B" w:rsidP="008E3C5B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ОТЧЕТ </w:t>
      </w:r>
      <w:r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br/>
        <w:t>по тесту №</w:t>
      </w:r>
      <w:r w:rsidR="00157F46"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</w:t>
      </w:r>
      <w:r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                                             </w:t>
      </w:r>
    </w:p>
    <w:p w14:paraId="353242E5" w14:textId="77777777" w:rsidR="008E3C5B" w:rsidRPr="00157F46" w:rsidRDefault="008E3C5B" w:rsidP="008E3C5B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</w:p>
    <w:p w14:paraId="643D2182" w14:textId="77777777" w:rsidR="008E3C5B" w:rsidRPr="00157F46" w:rsidRDefault="008E3C5B" w:rsidP="008E3C5B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Студента: </w:t>
      </w:r>
      <w:r w:rsidRPr="00157F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Еникеева Евгения Мирхавизовича</w:t>
      </w:r>
    </w:p>
    <w:p w14:paraId="183B5BA9" w14:textId="77777777" w:rsidR="008E3C5B" w:rsidRPr="00157F46" w:rsidRDefault="008E3C5B" w:rsidP="008E3C5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838174B" w14:textId="77777777" w:rsidR="008E3C5B" w:rsidRPr="00157F46" w:rsidRDefault="008E3C5B" w:rsidP="008E3C5B">
      <w:pPr>
        <w:spacing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Дисциплина /Профессиональный модуль: </w:t>
      </w:r>
      <w:r w:rsidRPr="00157F4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Компьютерные сети</w:t>
      </w:r>
    </w:p>
    <w:p w14:paraId="5AE27B3A" w14:textId="77777777" w:rsidR="008E3C5B" w:rsidRPr="00157F46" w:rsidRDefault="008E3C5B" w:rsidP="008E3C5B">
      <w:pPr>
        <w:spacing w:after="0" w:line="276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D9E37E3" w14:textId="77777777" w:rsidR="008E3C5B" w:rsidRPr="00157F46" w:rsidRDefault="008E3C5B" w:rsidP="008E3C5B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tbl>
      <w:tblPr>
        <w:tblStyle w:val="a5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157F46" w:rsidRPr="00157F46" w14:paraId="6E7D5DB2" w14:textId="77777777" w:rsidTr="009C26CB">
        <w:tc>
          <w:tcPr>
            <w:tcW w:w="3549" w:type="dxa"/>
          </w:tcPr>
          <w:p w14:paraId="79D2D4C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 xml:space="preserve">Группа: </w:t>
            </w:r>
            <w:r w:rsidRPr="00157F4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283ADEC5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7580EFD3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157F46" w:rsidRPr="00157F46" w14:paraId="7C4A1B86" w14:textId="77777777" w:rsidTr="009C26CB">
        <w:tc>
          <w:tcPr>
            <w:tcW w:w="3549" w:type="dxa"/>
          </w:tcPr>
          <w:p w14:paraId="5A80732B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CCF1C0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073F9FD" w14:textId="77777777" w:rsidR="008E3C5B" w:rsidRPr="00157F46" w:rsidRDefault="008E3C5B" w:rsidP="009C26CB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______________/С.В.Сибирев/</w:t>
            </w:r>
          </w:p>
        </w:tc>
      </w:tr>
      <w:tr w:rsidR="00157F46" w:rsidRPr="00157F46" w14:paraId="2B157CB4" w14:textId="77777777" w:rsidTr="009C26CB">
        <w:tc>
          <w:tcPr>
            <w:tcW w:w="3549" w:type="dxa"/>
          </w:tcPr>
          <w:p w14:paraId="420EE1DC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4FFB95C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1AED45C" w14:textId="77777777" w:rsidR="008E3C5B" w:rsidRPr="00157F46" w:rsidRDefault="008E3C5B" w:rsidP="009C26CB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157F46" w:rsidRPr="00157F46" w14:paraId="5EC0F43D" w14:textId="77777777" w:rsidTr="009C26CB">
        <w:tc>
          <w:tcPr>
            <w:tcW w:w="3549" w:type="dxa"/>
          </w:tcPr>
          <w:p w14:paraId="725DD078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4137C97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4A9F5D09" w14:textId="3C1B298C" w:rsidR="008E3C5B" w:rsidRPr="00157F46" w:rsidRDefault="008E3C5B" w:rsidP="009C26CB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1</w:t>
            </w:r>
            <w:r w:rsidR="00157F46" w:rsidRPr="00157F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9</w:t>
            </w:r>
            <w:r w:rsidRPr="00157F4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.03.2023 г.</w:t>
            </w:r>
          </w:p>
        </w:tc>
      </w:tr>
      <w:tr w:rsidR="00157F46" w:rsidRPr="00157F46" w14:paraId="1AD90FD1" w14:textId="77777777" w:rsidTr="009C26CB">
        <w:tc>
          <w:tcPr>
            <w:tcW w:w="3549" w:type="dxa"/>
          </w:tcPr>
          <w:p w14:paraId="2B66BD6D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F7DBC57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5AF22DC" w14:textId="77777777" w:rsidR="008E3C5B" w:rsidRPr="00157F46" w:rsidRDefault="008E3C5B" w:rsidP="009C26CB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157F46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157F46" w:rsidRPr="00157F46" w14:paraId="055FD449" w14:textId="77777777" w:rsidTr="009C26CB">
        <w:tc>
          <w:tcPr>
            <w:tcW w:w="3549" w:type="dxa"/>
          </w:tcPr>
          <w:p w14:paraId="144079C1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088B96C4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6E2392C6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5C2B142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79173094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09AF846C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2D77D104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689A5F9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05531016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5E9CCDB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  <w:p w14:paraId="408DE33E" w14:textId="77777777" w:rsidR="008E3C5B" w:rsidRPr="00157F46" w:rsidRDefault="008E3C5B" w:rsidP="009C26CB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1E53869C" w14:textId="77777777" w:rsidR="008E3C5B" w:rsidRPr="00157F46" w:rsidRDefault="008E3C5B" w:rsidP="009C26CB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</w:p>
        </w:tc>
      </w:tr>
    </w:tbl>
    <w:p w14:paraId="485F9E2E" w14:textId="54E6FFBB" w:rsidR="008E3C5B" w:rsidRDefault="008E3C5B" w:rsidP="008E3C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Москва </w:t>
      </w: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2023</w:t>
      </w:r>
    </w:p>
    <w:p w14:paraId="3CED97C1" w14:textId="77777777" w:rsidR="00157F46" w:rsidRPr="00157F46" w:rsidRDefault="00157F46" w:rsidP="008E3C5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7442441" w14:textId="77777777" w:rsidR="008E3C5B" w:rsidRPr="00157F46" w:rsidRDefault="008E3C5B" w:rsidP="008E3C5B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Практическая часть:</w:t>
      </w:r>
    </w:p>
    <w:p w14:paraId="7D16A441" w14:textId="2E017826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</w:t>
      </w: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Какие два источника информации используются для обеспечения геокэширования, геопривязки и отслеживания устройств на платформах Android и iOS? (Выберите два варианта.) Выберите один или несколько ответов:</w:t>
      </w:r>
    </w:p>
    <w:p w14:paraId="04E34F38" w14:textId="129A39B9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сигналы GPS</w:t>
      </w:r>
    </w:p>
    <w:p w14:paraId="2B7072F2" w14:textId="2F46D557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сеть сотовой связи или Wi-Fi</w:t>
      </w:r>
    </w:p>
    <w:p w14:paraId="66CB34A1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3F67FAA" w14:textId="58A314FF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</w:t>
      </w: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0D998EAE" w14:textId="7D6C808D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Wi-Fi</w:t>
      </w:r>
    </w:p>
    <w:p w14:paraId="33FFACDF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703599D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Как расшифровывается название системы T9:</w:t>
      </w:r>
    </w:p>
    <w:p w14:paraId="10EF4D8C" w14:textId="1BC08848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Text on 9 keys (Текст на 9 кнопках)</w:t>
      </w:r>
    </w:p>
    <w:p w14:paraId="40501994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9B4C41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Сколько символов умещается в одном СМС, набранном на русском языке:</w:t>
      </w:r>
    </w:p>
    <w:p w14:paraId="094E6600" w14:textId="57A2D471" w:rsidR="00157F46" w:rsidRDefault="00157F46" w:rsidP="00157F46">
      <w:pPr>
        <w:shd w:val="clear" w:color="auto" w:fill="FFFFFF"/>
        <w:tabs>
          <w:tab w:val="left" w:pos="2500"/>
        </w:tabs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70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ab/>
      </w:r>
    </w:p>
    <w:p w14:paraId="7595B2C1" w14:textId="77777777" w:rsidR="00157F46" w:rsidRPr="00157F46" w:rsidRDefault="00157F46" w:rsidP="00157F46">
      <w:pPr>
        <w:shd w:val="clear" w:color="auto" w:fill="FFFFFF"/>
        <w:tabs>
          <w:tab w:val="left" w:pos="2500"/>
        </w:tabs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ABC167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 Почему возникла потребность в разработке GSM?</w:t>
      </w:r>
    </w:p>
    <w:p w14:paraId="4F461DC6" w14:textId="14CD58D1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из-за несовместимости оборудования, разрабатываемого в разных странах Европы</w:t>
      </w:r>
    </w:p>
    <w:p w14:paraId="569C3B31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3F9680C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6) GSM предоставляет услуги:</w:t>
      </w:r>
    </w:p>
    <w:p w14:paraId="150AC10D" w14:textId="53556E3E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все указанные выше услуги</w:t>
      </w:r>
    </w:p>
    <w:p w14:paraId="0F731C2A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89CD21C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7) При перемещении пользователя доступ к оплаченным услугам обеспечивается с помощью:</w:t>
      </w:r>
    </w:p>
    <w:p w14:paraId="7FCFC728" w14:textId="44A7D645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SIM-карты</w:t>
      </w:r>
    </w:p>
    <w:p w14:paraId="166B5FFA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D010178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8) Какой модуль обеспечивает абоненту аутентификацию и доступ к услугам GSM?</w:t>
      </w:r>
    </w:p>
    <w:p w14:paraId="4A76BC49" w14:textId="5E1C707A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SIM-карта</w:t>
      </w:r>
    </w:p>
    <w:p w14:paraId="2E9F328D" w14:textId="77777777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20DB312" w14:textId="304DAAD3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9) Широковещательный канал коротких сообщений (канал вызова) (PCH) применяется для:</w:t>
      </w:r>
    </w:p>
    <w:p w14:paraId="67C7A702" w14:textId="7D03AC43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широковещательного сигнала "вызов" всем станциям зоны местоположения;</w:t>
      </w:r>
    </w:p>
    <w:p w14:paraId="6FE2A764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0F2A4A4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096AB35F" w14:textId="06052DEC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 сеть, принадлежащую другому оператору</w:t>
      </w:r>
    </w:p>
    <w:p w14:paraId="6102949A" w14:textId="77777777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1805ED" w14:textId="653C9A91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11)(3 ответа) Какие требования предъявляются к инфокоммуникационным услугам?</w:t>
      </w:r>
    </w:p>
    <w:p w14:paraId="0DA821E7" w14:textId="3D0FAEA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мобильность услуг</w:t>
      </w:r>
    </w:p>
    <w:p w14:paraId="0629555E" w14:textId="0FE22582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) 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возможность гибкого и быстрого создания услуг</w:t>
      </w:r>
    </w:p>
    <w:p w14:paraId="31132302" w14:textId="461967BA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гарантированное качество услуг</w:t>
      </w:r>
    </w:p>
    <w:p w14:paraId="282165D6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632CE94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7E84D696" w14:textId="26C833ED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обеспечение взаимодействия узлов поставщиков услуг для их совместного предоставления</w:t>
      </w:r>
    </w:p>
    <w:p w14:paraId="282E882D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F84747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1FC5DD66" w14:textId="71D01D43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многооператорность</w:t>
      </w:r>
    </w:p>
    <w:p w14:paraId="363D7F6F" w14:textId="77777777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CB4516" w14:textId="1C2AEFC8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14) Что является базовым принципом концепции ССП?</w:t>
      </w:r>
    </w:p>
    <w:p w14:paraId="1E951150" w14:textId="609469D3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только отделение друг от друга функций переноса и коммутации, функций управления вызовом и функций управления услугами</w:t>
      </w:r>
    </w:p>
    <w:p w14:paraId="2CA5A279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15) При перемещении пользователя доступ к оплаченным услугам обеспечивается с помощью:</w:t>
      </w:r>
    </w:p>
    <w:p w14:paraId="42B3CC06" w14:textId="0DF187B9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SIM-карты</w:t>
      </w:r>
    </w:p>
    <w:p w14:paraId="10712023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76B888E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17) Почему возникла потребность в разработке GSM?</w:t>
      </w:r>
    </w:p>
    <w:p w14:paraId="638A2B6F" w14:textId="52844C8A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из-за несовместимости оборудования, разрабатываемого в разных странах Европы</w:t>
      </w:r>
    </w:p>
    <w:p w14:paraId="667604CD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7C69BC3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18) GSM предоставляет услуги:</w:t>
      </w:r>
    </w:p>
    <w:p w14:paraId="23331EAB" w14:textId="7728F2C2" w:rsidR="00157F46" w:rsidRPr="0012423A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)</w:t>
      </w:r>
      <w:r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передачи данных</w:t>
      </w:r>
    </w:p>
    <w:p w14:paraId="191B4801" w14:textId="77777777" w:rsidR="00157F46" w:rsidRPr="0012423A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357A879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19) Широковещательный канал коротких сообщений (канал вызова) (PCH) применяется для:</w:t>
      </w:r>
    </w:p>
    <w:p w14:paraId="0018DD4D" w14:textId="036F49AE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широковещательного сигнала "вызов" всем станциям зоны местоположения;</w:t>
      </w:r>
    </w:p>
    <w:p w14:paraId="0A59C276" w14:textId="77777777" w:rsidR="0012423A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A355A04" w14:textId="5F6A4158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20) Что является базовым принципом концепции ССП?</w:t>
      </w:r>
    </w:p>
    <w:p w14:paraId="76FE927B" w14:textId="4C4F91FD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только отделение друг от друга функций переноса и коммутации, функций управления вызовом и функций управления услугами</w:t>
      </w:r>
    </w:p>
    <w:p w14:paraId="0C907B75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46BBC64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21) Что используется для предоставления смартустройствам информации о местоположении? Выберите один ответ:</w:t>
      </w:r>
    </w:p>
    <w:p w14:paraId="3EDA8053" w14:textId="77CD6DB5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GPS</w:t>
      </w:r>
    </w:p>
    <w:p w14:paraId="235BB975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2A2F376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22) Что является базовым принципом концепции ССП?</w:t>
      </w:r>
    </w:p>
    <w:p w14:paraId="25E7710C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0B60729A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7BD3C72B" w14:textId="1F8E18B5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</w:t>
      </w:r>
      <w:r w:rsid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многооператорность</w:t>
      </w:r>
    </w:p>
    <w:p w14:paraId="29569BB7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68CBFAD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24) Что является основным требованием к сетевому окружению (с точки зрения поставщика услуг)?</w:t>
      </w:r>
    </w:p>
    <w:p w14:paraId="40A02D42" w14:textId="7C8A27BA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обеспечение взаимодействия узлов поставщиков услуг для их совместного предоставления</w:t>
      </w:r>
    </w:p>
    <w:p w14:paraId="7C1A6D24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E671EC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28) Роуминг возникает тогда, когда абонент изменяет свое местоположение и перемещается:</w:t>
      </w:r>
    </w:p>
    <w:p w14:paraId="1A075026" w14:textId="48E4A1AB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="0012423A"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 сеть, принадлежащую другому оператору</w:t>
      </w:r>
    </w:p>
    <w:p w14:paraId="711CABFD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4D0D774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29) Широковещательный канал коротких сообщений (канал вызова) (PCH) применяется для:</w:t>
      </w:r>
    </w:p>
    <w:p w14:paraId="0150509C" w14:textId="3E549233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широковещательного сигнала "вызов" всем станциям зоны местоположения;</w:t>
      </w:r>
    </w:p>
    <w:p w14:paraId="17756D16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807F46B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01D22823" w14:textId="5DC82AF0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локальной компьютерной сетью</w:t>
      </w:r>
    </w:p>
    <w:p w14:paraId="526D1974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A1E05FE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31) WWW.yandex.ru – это</w:t>
      </w:r>
    </w:p>
    <w:p w14:paraId="2135FD38" w14:textId="677B810A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поисковая система</w:t>
      </w:r>
    </w:p>
    <w:p w14:paraId="42D6B70B" w14:textId="77777777" w:rsidR="0012423A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743B4C0" w14:textId="42390759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32) Компьютерный гипертекст — это:</w:t>
      </w:r>
    </w:p>
    <w:p w14:paraId="650AB0F4" w14:textId="4671B008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</w:t>
      </w:r>
      <w:r w:rsidR="0012423A"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127AFA80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822D615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33) Локальные компьютерные сети – это?</w:t>
      </w:r>
    </w:p>
    <w:p w14:paraId="2230692F" w14:textId="4AF44290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</w:t>
      </w:r>
      <w:r w:rsidR="0012423A" w:rsidRPr="0012423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сеть, к которой подключены компьютеры Вашего офиса, или кабинета информатики, или одного здания;</w:t>
      </w:r>
    </w:p>
    <w:p w14:paraId="063E991F" w14:textId="77777777" w:rsidR="0012423A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B83F7A" w14:textId="12E8C0F1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34) Отличительной чертой Web-документа является:</w:t>
      </w:r>
    </w:p>
    <w:p w14:paraId="0D3EC0D8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В. наличие в нем гипертекстовых ссылок;</w:t>
      </w:r>
    </w:p>
    <w:p w14:paraId="7DFD6243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CA03AE" w14:textId="77777777" w:rsidR="00157F46" w:rsidRP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35) Для просмотра WEB-страниц предназначены:</w:t>
      </w:r>
    </w:p>
    <w:p w14:paraId="5A4345C9" w14:textId="4B13DFE9" w:rsidR="00157F46" w:rsidRDefault="00157F46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57F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Б. браузеры</w:t>
      </w:r>
    </w:p>
    <w:p w14:paraId="5481C310" w14:textId="77777777" w:rsidR="0012423A" w:rsidRPr="00157F46" w:rsidRDefault="0012423A" w:rsidP="00157F46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6872EA4" w14:textId="592C850F" w:rsidR="00157F46" w:rsidRPr="0012423A" w:rsidRDefault="0012423A" w:rsidP="00157F46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</w:t>
      </w:r>
      <w:r w:rsidRPr="0012423A">
        <w:rPr>
          <w:b/>
          <w:bCs/>
          <w:color w:val="000000" w:themeColor="text1"/>
          <w:sz w:val="28"/>
          <w:szCs w:val="28"/>
        </w:rPr>
        <w:t>:</w:t>
      </w:r>
      <w:bookmarkStart w:id="0" w:name="_GoBack"/>
      <w:bookmarkEnd w:id="0"/>
    </w:p>
    <w:p w14:paraId="0B9C17FA" w14:textId="10F967E8" w:rsidR="0012423A" w:rsidRPr="0012423A" w:rsidRDefault="0012423A" w:rsidP="00157F46">
      <w:pPr>
        <w:pStyle w:val="mg1"/>
        <w:shd w:val="clear" w:color="auto" w:fill="FFFFFF"/>
        <w:spacing w:before="180" w:beforeAutospacing="0" w:after="180" w:afterAutospacing="0"/>
        <w:rPr>
          <w:color w:val="000000" w:themeColor="text1"/>
          <w:sz w:val="28"/>
          <w:szCs w:val="28"/>
        </w:rPr>
      </w:pPr>
      <w:r w:rsidRPr="0012423A">
        <w:rPr>
          <w:color w:val="000000" w:themeColor="text1"/>
          <w:sz w:val="28"/>
          <w:szCs w:val="28"/>
        </w:rPr>
        <w:t>Я выполнил работу «Тест №4», а именно ответил на предложенные мне вопросы.</w:t>
      </w:r>
    </w:p>
    <w:p w14:paraId="0E848E2F" w14:textId="77777777" w:rsidR="0012423A" w:rsidRPr="0012423A" w:rsidRDefault="0012423A" w:rsidP="00157F46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000000" w:themeColor="text1"/>
          <w:sz w:val="28"/>
          <w:szCs w:val="28"/>
        </w:rPr>
      </w:pPr>
    </w:p>
    <w:p w14:paraId="22EA6B4C" w14:textId="4B152271" w:rsidR="00DE7AF5" w:rsidRPr="00157F46" w:rsidRDefault="00DE7AF5" w:rsidP="00157F46">
      <w:pPr>
        <w:tabs>
          <w:tab w:val="left" w:pos="193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E7AF5" w:rsidRPr="00157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79"/>
    <w:rsid w:val="0012423A"/>
    <w:rsid w:val="00157F46"/>
    <w:rsid w:val="00225A79"/>
    <w:rsid w:val="003E42BB"/>
    <w:rsid w:val="008E3C5B"/>
    <w:rsid w:val="00D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1D9A3"/>
  <w15:chartTrackingRefBased/>
  <w15:docId w15:val="{687A61F2-4FB3-4220-B4BB-29F2506C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C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E42BB"/>
    <w:rPr>
      <w:color w:val="0000FF"/>
      <w:u w:val="single"/>
    </w:rPr>
  </w:style>
  <w:style w:type="table" w:styleId="a5">
    <w:name w:val="Table Grid"/>
    <w:basedOn w:val="a1"/>
    <w:uiPriority w:val="39"/>
    <w:rsid w:val="008E3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15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157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157F46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15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57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57F46"/>
  </w:style>
  <w:style w:type="paragraph" w:styleId="a9">
    <w:name w:val="footer"/>
    <w:basedOn w:val="a"/>
    <w:link w:val="aa"/>
    <w:uiPriority w:val="99"/>
    <w:unhideWhenUsed/>
    <w:rsid w:val="00157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57F46"/>
  </w:style>
  <w:style w:type="paragraph" w:styleId="ab">
    <w:name w:val="List Paragraph"/>
    <w:basedOn w:val="a"/>
    <w:uiPriority w:val="34"/>
    <w:qFormat/>
    <w:rsid w:val="0015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31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84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Еникеев</dc:creator>
  <cp:keywords/>
  <dc:description/>
  <cp:lastModifiedBy>Женя Еникеев</cp:lastModifiedBy>
  <cp:revision>2</cp:revision>
  <dcterms:created xsi:type="dcterms:W3CDTF">2023-05-19T15:16:00Z</dcterms:created>
  <dcterms:modified xsi:type="dcterms:W3CDTF">2023-05-19T16:50:00Z</dcterms:modified>
</cp:coreProperties>
</file>