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24" w:rsidRDefault="00463C24" w:rsidP="00463C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63C24" w:rsidRDefault="00463C24" w:rsidP="00463C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63C24" w:rsidRDefault="00463C24" w:rsidP="00463C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63C24" w:rsidRDefault="00463C24" w:rsidP="00463C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63C24" w:rsidRDefault="00463C24" w:rsidP="00463C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63C24" w:rsidRDefault="00463C24" w:rsidP="00463C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4" w:rsidRDefault="00463C24" w:rsidP="00463C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4" w:rsidRDefault="00463C24" w:rsidP="00463C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4" w:rsidRDefault="00463C24" w:rsidP="00463C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4" w:rsidRDefault="00463C24" w:rsidP="00463C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63C24" w:rsidRDefault="00463C24" w:rsidP="00463C2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Тестам 2-3</w:t>
      </w:r>
    </w:p>
    <w:p w:rsidR="00463C24" w:rsidRDefault="00463C24" w:rsidP="00463C2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63C24" w:rsidRDefault="00463C24" w:rsidP="00463C24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4" w:rsidRDefault="00463C24" w:rsidP="00463C24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4" w:rsidRDefault="00463C24" w:rsidP="00463C24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4" w:rsidRDefault="00463C24" w:rsidP="00463C2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463C24" w:rsidRDefault="00463C24" w:rsidP="00463C2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463C24" w:rsidRDefault="00463C24" w:rsidP="00463C2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463C24" w:rsidRDefault="00463C24" w:rsidP="00463C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63C24" w:rsidRDefault="00463C24" w:rsidP="00463C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63C24" w:rsidRDefault="00463C24" w:rsidP="00463C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63C24" w:rsidRDefault="00463C24" w:rsidP="00463C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63C24" w:rsidRDefault="00463C24" w:rsidP="00463C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463C24" w:rsidRDefault="00463C24" w:rsidP="00463C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3C24" w:rsidRDefault="00463C24" w:rsidP="00463C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3C24" w:rsidRDefault="00463C24" w:rsidP="00463C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3C24" w:rsidRDefault="00463C24" w:rsidP="00463C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3C24" w:rsidRDefault="00463C24" w:rsidP="00463C2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63C24" w:rsidRDefault="00463C24" w:rsidP="00463C2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63C24" w:rsidRDefault="00463C24" w:rsidP="00463C2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651243" w:rsidRDefault="00651243" w:rsidP="00651243">
      <w:pPr>
        <w:jc w:val="center"/>
        <w:rPr>
          <w:rFonts w:ascii="Times New Roman" w:hAnsi="Times New Roman" w:cs="Times New Roman"/>
          <w:b/>
          <w:sz w:val="28"/>
        </w:rPr>
      </w:pPr>
      <w:r w:rsidRPr="00651243">
        <w:rPr>
          <w:rFonts w:ascii="Times New Roman" w:hAnsi="Times New Roman" w:cs="Times New Roman"/>
          <w:b/>
          <w:sz w:val="28"/>
        </w:rPr>
        <w:lastRenderedPageBreak/>
        <w:t>Тест 2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1. (Сложность — А) Глобальная сеть - это ♦♦♦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система, связанных между собой компьютеров 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2. система, связанных между собой локальных сетей 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система, связанных между собой локальных телекоммуникационных сетей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  <w:r w:rsidR="00FF7430">
        <w:rPr>
          <w:rFonts w:ascii="Times New Roman" w:hAnsi="Times New Roman" w:cs="Times New Roman"/>
          <w:sz w:val="28"/>
          <w:szCs w:val="28"/>
        </w:rPr>
        <w:t xml:space="preserve"> </w:t>
      </w:r>
      <w:r w:rsidR="00FF7430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модем 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два модема</w:t>
      </w:r>
      <w:r w:rsidR="00FF7430">
        <w:rPr>
          <w:rFonts w:ascii="Times New Roman" w:hAnsi="Times New Roman" w:cs="Times New Roman"/>
          <w:sz w:val="28"/>
          <w:szCs w:val="28"/>
        </w:rPr>
        <w:t xml:space="preserve"> </w:t>
      </w:r>
      <w:r w:rsidR="00FF7430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телефон, модем и специальное программное обеспечение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по модему на каждом компьютере и специальное программное обеспечение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3. (Сложность — A) E-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- это: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поисковая программа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название почтового сервера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почтовая программа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обмен письмами в компьютерных сетях</w:t>
      </w:r>
      <w:r w:rsidR="00FF7430">
        <w:rPr>
          <w:rFonts w:ascii="Times New Roman" w:hAnsi="Times New Roman" w:cs="Times New Roman"/>
          <w:sz w:val="28"/>
          <w:szCs w:val="28"/>
        </w:rPr>
        <w:t xml:space="preserve"> </w:t>
      </w:r>
      <w:r w:rsidRPr="00651243">
        <w:rPr>
          <w:rFonts w:ascii="Times New Roman" w:hAnsi="Times New Roman" w:cs="Times New Roman"/>
          <w:sz w:val="28"/>
          <w:szCs w:val="28"/>
        </w:rPr>
        <w:t>(электронная почта)</w:t>
      </w:r>
      <w:r w:rsidR="00FF7430" w:rsidRPr="00FF7430">
        <w:rPr>
          <w:rFonts w:ascii="Segoe UI Symbol" w:hAnsi="Segoe UI Symbol" w:cs="Segoe UI Symbol"/>
          <w:sz w:val="28"/>
          <w:szCs w:val="28"/>
        </w:rPr>
        <w:t xml:space="preserve"> </w:t>
      </w:r>
      <w:r w:rsidR="00FF7430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передачи гипертекста</w:t>
      </w:r>
      <w:r w:rsidR="00FF7430">
        <w:rPr>
          <w:rFonts w:ascii="Times New Roman" w:hAnsi="Times New Roman" w:cs="Times New Roman"/>
          <w:sz w:val="28"/>
          <w:szCs w:val="28"/>
        </w:rPr>
        <w:t xml:space="preserve"> </w:t>
      </w:r>
      <w:r w:rsidR="00FF7430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передачи файлов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Ответ 3. управления передачи сообщениями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запуска программы с удаленного компьютера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одноранговой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локальной сети?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модем, компьютер-сервер</w:t>
      </w:r>
      <w:r w:rsidR="00FF7430">
        <w:rPr>
          <w:rFonts w:ascii="Times New Roman" w:hAnsi="Times New Roman" w:cs="Times New Roman"/>
          <w:sz w:val="28"/>
          <w:szCs w:val="28"/>
        </w:rPr>
        <w:t xml:space="preserve"> </w:t>
      </w:r>
      <w:r w:rsidR="00FF7430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сетевая плата, сетевое программное обеспечение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компьютер-сервер, рабочие станции,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линии связи, сетевая плата, сетевое программное обеспечение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поисковые серверы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2. </w:t>
      </w:r>
      <w:r w:rsidR="00FF7430" w:rsidRPr="00651243">
        <w:rPr>
          <w:rFonts w:ascii="Times New Roman" w:hAnsi="Times New Roman" w:cs="Times New Roman"/>
          <w:sz w:val="28"/>
          <w:szCs w:val="28"/>
        </w:rPr>
        <w:t>Б</w:t>
      </w:r>
      <w:r w:rsidRPr="00651243">
        <w:rPr>
          <w:rFonts w:ascii="Times New Roman" w:hAnsi="Times New Roman" w:cs="Times New Roman"/>
          <w:sz w:val="28"/>
          <w:szCs w:val="28"/>
        </w:rPr>
        <w:t>раузеры</w:t>
      </w:r>
      <w:r w:rsidR="00FF7430">
        <w:rPr>
          <w:rFonts w:ascii="Times New Roman" w:hAnsi="Times New Roman" w:cs="Times New Roman"/>
          <w:sz w:val="28"/>
          <w:szCs w:val="28"/>
        </w:rPr>
        <w:t xml:space="preserve"> </w:t>
      </w:r>
      <w:r w:rsidR="00FF7430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телеконференции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провайдеры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Шина</w:t>
      </w:r>
    </w:p>
    <w:p w:rsidR="00FF7430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2. Кольцо </w:t>
      </w:r>
      <w:r w:rsidR="00FF7430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="00FF7430">
        <w:rPr>
          <w:rFonts w:ascii="Times New Roman" w:hAnsi="Times New Roman" w:cs="Times New Roman"/>
          <w:sz w:val="28"/>
          <w:szCs w:val="28"/>
        </w:rPr>
        <w:t xml:space="preserve"> </w:t>
      </w:r>
      <w:r w:rsidRPr="00651243">
        <w:rPr>
          <w:rFonts w:ascii="Times New Roman" w:hAnsi="Times New Roman" w:cs="Times New Roman"/>
          <w:sz w:val="28"/>
          <w:szCs w:val="28"/>
        </w:rPr>
        <w:t>3. Звезда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</w:t>
      </w:r>
      <w:r w:rsidR="00975FAD" w:rsidRPr="00651243">
        <w:rPr>
          <w:rFonts w:ascii="Times New Roman" w:hAnsi="Times New Roman" w:cs="Times New Roman"/>
          <w:sz w:val="28"/>
          <w:szCs w:val="28"/>
        </w:rPr>
        <w:t>К</w:t>
      </w:r>
      <w:r w:rsidRPr="00651243">
        <w:rPr>
          <w:rFonts w:ascii="Times New Roman" w:hAnsi="Times New Roman" w:cs="Times New Roman"/>
          <w:sz w:val="28"/>
          <w:szCs w:val="28"/>
        </w:rPr>
        <w:t>оаксиальный</w:t>
      </w:r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Ответ 2. витая пара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оптоволокно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протокол...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РОРЗ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HTTP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СМРТ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FTP</w:t>
      </w:r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2. ivan_petrov.mail.ru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:rsidR="00651243" w:rsidRPr="00975FAD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975FAD">
        <w:rPr>
          <w:rFonts w:ascii="Times New Roman" w:hAnsi="Times New Roman" w:cs="Times New Roman"/>
          <w:sz w:val="28"/>
          <w:szCs w:val="28"/>
        </w:rPr>
        <w:t xml:space="preserve"> 4. </w:t>
      </w:r>
      <w:hyperlink r:id="rId6" w:history="1">
        <w:r w:rsidR="00975FAD" w:rsidRPr="006A55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ivan</w:t>
        </w:r>
        <w:r w:rsidR="00975FAD" w:rsidRPr="006A55A9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="00975FAD" w:rsidRPr="006A55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petrov</w:t>
        </w:r>
        <w:r w:rsidR="00975FAD" w:rsidRPr="006A55A9">
          <w:rPr>
            <w:rStyle w:val="a8"/>
            <w:rFonts w:ascii="Times New Roman" w:hAnsi="Times New Roman" w:cs="Times New Roman"/>
            <w:sz w:val="28"/>
            <w:szCs w:val="28"/>
          </w:rPr>
          <w:t>@</w:t>
        </w:r>
        <w:r w:rsidR="00975FAD" w:rsidRPr="006A55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975FAD" w:rsidRPr="006A55A9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75FAD" w:rsidRPr="006A55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975FAD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975FAD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11. (Сложность составляет... Мбит/с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10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100</w:t>
      </w:r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3600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36000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1. fortuna@Hst.ru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list.ru</w:t>
      </w:r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13. (Сложность — А) Компьютер, подключенный к сети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, обязательно имеет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URL-адрес;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IP-адрес</w:t>
      </w:r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WEB-страницу;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доменное имя;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108.214.198.112</w:t>
      </w:r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18.274.198.0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1278.214.198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10,0,0,1225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Шина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Кольцо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Звезда</w:t>
      </w:r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16. (Сложность — В) Определите номер компьютера в сети по IP 215.128.255.106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215.128.255.106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128.255.106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255.106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106</w:t>
      </w:r>
      <w:r w:rsidR="00975FAD">
        <w:rPr>
          <w:rFonts w:ascii="Times New Roman" w:hAnsi="Times New Roman" w:cs="Times New Roman"/>
          <w:sz w:val="28"/>
          <w:szCs w:val="28"/>
        </w:rPr>
        <w:t xml:space="preserve"> </w:t>
      </w:r>
      <w:r w:rsidR="00975FAD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17. (Сложность — А) Протокол - это ...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способность компьютера посылать файлы через каналы передачи информации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устройство для работы локальной сета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стандарт передачи данных через компьютерную сеть</w:t>
      </w:r>
      <w:r w:rsidR="00CE04A9">
        <w:rPr>
          <w:rFonts w:ascii="Times New Roman" w:hAnsi="Times New Roman" w:cs="Times New Roman"/>
          <w:sz w:val="28"/>
          <w:szCs w:val="28"/>
        </w:rPr>
        <w:t xml:space="preserve"> </w:t>
      </w:r>
      <w:r w:rsidR="00CE04A9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стандарт отправки сообщений через электронную почту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кольцо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звезда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шина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оптоволокно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витая пара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коаксиальный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20. В среде ОС Windows определить время работы ПК в сети, нужно: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 xml:space="preserve">а) воспользоваться свойствами объекта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воспользоваться свойствами объекта Мой компьютер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воспользоваться индикатор</w:t>
      </w:r>
      <w:r w:rsidR="00CE04A9">
        <w:rPr>
          <w:rFonts w:ascii="Times New Roman" w:hAnsi="Times New Roman" w:cs="Times New Roman"/>
          <w:sz w:val="28"/>
          <w:szCs w:val="28"/>
        </w:rPr>
        <w:t xml:space="preserve">ом подключения на панели задач </w:t>
      </w:r>
      <w:r w:rsidR="00CE04A9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уровень использования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географическая площадь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набор протоколов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набор протоколов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уровень использования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</w:t>
      </w:r>
      <w:r w:rsidR="00CE04A9">
        <w:rPr>
          <w:rFonts w:ascii="Times New Roman" w:hAnsi="Times New Roman" w:cs="Times New Roman"/>
          <w:sz w:val="28"/>
          <w:szCs w:val="28"/>
        </w:rPr>
        <w:t xml:space="preserve"> скорость работы </w:t>
      </w:r>
      <w:r w:rsidR="00CE04A9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компьютерная линия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компьютерная сеть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компьютеризированная сеть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/ т</w:t>
      </w:r>
      <w:r w:rsidR="00CE04A9">
        <w:rPr>
          <w:rFonts w:ascii="Times New Roman" w:hAnsi="Times New Roman" w:cs="Times New Roman"/>
          <w:sz w:val="28"/>
          <w:szCs w:val="28"/>
        </w:rPr>
        <w:t xml:space="preserve">екстовый документ.doc </w:t>
      </w:r>
      <w:r w:rsidR="00CE04A9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текстовый документ.doc.txt.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текстовый документ.doc.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25. Нельзя использовать как имя файла: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текстовый документ.doc.txt.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текстовый документ * .</w:t>
      </w:r>
      <w:proofErr w:type="spellStart"/>
      <w:r>
        <w:rPr>
          <w:rFonts w:ascii="Times New Roman" w:hAnsi="Times New Roman" w:cs="Times New Roman"/>
          <w:sz w:val="28"/>
          <w:szCs w:val="28"/>
        </w:rPr>
        <w:t>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в) текстовый документ.doc.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26. Какая топология имеет самый большой размер сети (до 20 км):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звезда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шина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кольцо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кольцо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шина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звезда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кольцо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шина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звезда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устройство для работы локальной сети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стандарт отправки сообщений через электронную почту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стандарт передачи данных через компью</w:t>
      </w:r>
      <w:r w:rsidR="00CE04A9">
        <w:rPr>
          <w:rFonts w:ascii="Times New Roman" w:hAnsi="Times New Roman" w:cs="Times New Roman"/>
          <w:sz w:val="28"/>
          <w:szCs w:val="28"/>
        </w:rPr>
        <w:t xml:space="preserve">терную сеть </w:t>
      </w:r>
      <w:r w:rsidR="00CE04A9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звезда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шина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кольцо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Вопрос 29. Что используется для общего доступа пользователей сети: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клиент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рабочая станция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сервер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оптоволокно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стекловолокно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двужильный кабель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1,5 Байт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1,5 Кб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1,5 Гб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сетевой адаптер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маршрутизатор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коммуникатор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мифология сети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топология сети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база данных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а) замкнутая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региональная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локальная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звезда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общая шина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кольцо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36.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Одноранговыми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называются такие сети: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соединённые одним кабелем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соединённые через сервер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в кото</w:t>
      </w:r>
      <w:r w:rsidR="00CE04A9">
        <w:rPr>
          <w:rFonts w:ascii="Times New Roman" w:hAnsi="Times New Roman" w:cs="Times New Roman"/>
          <w:sz w:val="28"/>
          <w:szCs w:val="28"/>
        </w:rPr>
        <w:t xml:space="preserve">рых все компьютеры равноправны </w:t>
      </w:r>
      <w:r w:rsidR="00CE04A9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37. С чем соединяются в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одноранговых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локальных сетях с топологией звезда все компьютеры: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маршрутизатором</w:t>
      </w:r>
    </w:p>
    <w:p w:rsidR="00651243" w:rsidRPr="00651243" w:rsidRDefault="00CE04A9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концентратором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модемом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подача напряжения к компьютеру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обеспечение точки доступа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приём</w:t>
      </w:r>
      <w:r w:rsidR="00DB7E2C">
        <w:rPr>
          <w:rFonts w:ascii="Times New Roman" w:hAnsi="Times New Roman" w:cs="Times New Roman"/>
          <w:sz w:val="28"/>
          <w:szCs w:val="28"/>
        </w:rPr>
        <w:t xml:space="preserve"> и передача информации из сети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39. Веб — страницы передаются по этому протоколу:</w:t>
      </w:r>
    </w:p>
    <w:p w:rsidR="00651243" w:rsidRPr="00651243" w:rsidRDefault="00DB7E2C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HTТР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SMРТ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в) HTМL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страница, созданная пользователем и размещена в сети Интернет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сайты современных веб — порталов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в) определенная страница, установленная в настройках браузера, с которой пользователь </w:t>
      </w:r>
      <w:r w:rsidR="00DB7E2C">
        <w:rPr>
          <w:rFonts w:ascii="Times New Roman" w:hAnsi="Times New Roman" w:cs="Times New Roman"/>
          <w:sz w:val="28"/>
          <w:szCs w:val="28"/>
        </w:rPr>
        <w:t xml:space="preserve">начинает работу в WWW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41. Интернет — браузеры предназначены: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для подключения к сети Интернет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д</w:t>
      </w:r>
      <w:r w:rsidR="00DB7E2C">
        <w:rPr>
          <w:rFonts w:ascii="Times New Roman" w:hAnsi="Times New Roman" w:cs="Times New Roman"/>
          <w:sz w:val="28"/>
          <w:szCs w:val="28"/>
        </w:rPr>
        <w:t xml:space="preserve">ля просмотра НТМL — документов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в) для просмотра o f-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</w:t>
      </w:r>
      <w:r w:rsidR="00DB7E2C">
        <w:rPr>
          <w:rFonts w:ascii="Times New Roman" w:hAnsi="Times New Roman" w:cs="Times New Roman"/>
          <w:sz w:val="28"/>
          <w:szCs w:val="28"/>
        </w:rPr>
        <w:t xml:space="preserve"> локальная вычислительная сеть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локальная выдающая сеть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локальная внешняя сеть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до 100Мбайт/с</w:t>
      </w:r>
    </w:p>
    <w:p w:rsidR="00651243" w:rsidRPr="00651243" w:rsidRDefault="00DB7E2C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до 100Мбит/с 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до 1000Мбит/с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это система связанных между собой локальных сетей и компь</w:t>
      </w:r>
      <w:r w:rsidR="00DB7E2C">
        <w:rPr>
          <w:rFonts w:ascii="Times New Roman" w:hAnsi="Times New Roman" w:cs="Times New Roman"/>
          <w:sz w:val="28"/>
          <w:szCs w:val="28"/>
        </w:rPr>
        <w:t xml:space="preserve">ютеров отдельных пользователей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это система связанных между собой компьютеров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это система связанных между собой локальных сетей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Вопрос 45. Что необходимо иметь, чтобы соединить два компьютера по телефонным линиям связи: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а) по модему на каждом компьютере и специальное программное обеспечение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б) два модема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в) телефон, модем и специ</w:t>
      </w:r>
      <w:r w:rsidR="00DB7E2C">
        <w:rPr>
          <w:rFonts w:ascii="Times New Roman" w:hAnsi="Times New Roman" w:cs="Times New Roman"/>
          <w:sz w:val="28"/>
          <w:szCs w:val="28"/>
        </w:rPr>
        <w:t xml:space="preserve">альное программное обеспечение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подключение компьютера к устройству защиты от скачков напряжения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перемещение беспроводных телефонов за пределы рабочего места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снижение уровня влажности на рабочем месте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работа на заземленном антистатическом коврике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коммутатора USB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KVM-переключателя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концентратора PS/2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монитора с сенсорным экраном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5. ИБП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ИБП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адаптер переменного тока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сетевой фильтр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система аварийного электропитания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вольты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амперы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3. </w:t>
      </w:r>
      <w:r w:rsidR="00DB7E2C" w:rsidRPr="00651243">
        <w:rPr>
          <w:rFonts w:ascii="Times New Roman" w:hAnsi="Times New Roman" w:cs="Times New Roman"/>
          <w:sz w:val="28"/>
          <w:szCs w:val="28"/>
        </w:rPr>
        <w:t>О</w:t>
      </w:r>
      <w:r w:rsidRPr="00651243">
        <w:rPr>
          <w:rFonts w:ascii="Times New Roman" w:hAnsi="Times New Roman" w:cs="Times New Roman"/>
          <w:sz w:val="28"/>
          <w:szCs w:val="28"/>
        </w:rPr>
        <w:t>мы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ватты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50.Что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используется для предоставления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GPS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электронная книга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умный концентратор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51.Какая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устройство для чтения карт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блок питания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беспроводная антенна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SODIMM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52.Докладчик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Заменить проектор или предоставить альтернативу.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Перезагрузить ноутбук.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3. Использовать клавишу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, чтобы вывести изображение на внешний дисплей.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Подключить адаптер переменного тока к ноутбуку.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53.Какое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утверждение о материнских платах для ноутбуков является верным?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2.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Формфактор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может быть разным у разных производителей.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3. Большинство изготавливается в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формфакторе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ATX.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4. При их изготовлении используются стандартные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формфакторы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, поэтому их можно легко менять друг с другом.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54.Торговый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кабель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сотовая линия связи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Z-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Wave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DSL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5.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55.Какой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CD-R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DVD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Blu-ray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SD</w:t>
      </w:r>
      <w:r w:rsidR="00DB7E2C">
        <w:rPr>
          <w:rFonts w:ascii="Times New Roman" w:hAnsi="Times New Roman" w:cs="Times New Roman"/>
          <w:sz w:val="28"/>
          <w:szCs w:val="28"/>
        </w:rPr>
        <w:t xml:space="preserve"> </w:t>
      </w:r>
      <w:r w:rsidR="00DB7E2C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56.Какие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профиль пользователя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положение относительно других мобильных устройств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сигналы GPS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фотографии окружающей обстановки, сделанные встроенной камерой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5. сеть сотовой связи или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S0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S2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S1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S4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5. S3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58.Какой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POP3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HTTP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IMAP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SMTP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59.Какой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Жесткий диск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Материнская плата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ЦП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Оптический дисковод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60.Что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деталь, которую может заменить пользователь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сетевой разъем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тип процессора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тип устройства хранения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61.Технический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Специалист спрашивает у пользователя, когда тот впервые заметил эту проблему.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Специалист подозревает, что проблема с подключением кабелей.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Ответ 3. Специалист подключает ноутбук к сети с помощью адаптера питания переменного тока.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Специалист определяет, что не работает клавиатура.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62.Какую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4G-LTE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NFC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63.Почему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Они не производят тепло.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Они подключаются ко внешним портам.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Они имеют маленький форм-фактор.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Они взаимозаменяемы с модулями памяти настольных ПК.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</w:t>
      </w:r>
      <w:r w:rsidR="00046ED3">
        <w:rPr>
          <w:rFonts w:ascii="Times New Roman" w:hAnsi="Times New Roman" w:cs="Times New Roman"/>
          <w:sz w:val="28"/>
          <w:szCs w:val="28"/>
        </w:rPr>
        <w:t>L или LED?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на органических светодиодах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на жидких кристаллах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плазма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на светодиодах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Gmail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виртуальный рабочий стол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Диск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5.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66. Какое понятие связано с облачными вычислениями?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Удаленные работники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Беспроводные сети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Высокие серверы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Виртуализация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подключение локальных аппаратных устройств,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принтера, к поставщику услуг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обеспечение защищенного соединения между клиентом и поставщиком услуг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скачивание пакета приложений в локальное хранилище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предоставление кода приложения при необходимости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1. Windows 10 Hyper-V</w:t>
      </w:r>
    </w:p>
    <w:p w:rsidR="00651243" w:rsidRPr="00046ED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2. VMware vSphere</w:t>
      </w:r>
      <w:r w:rsidR="00046ED3" w:rsidRPr="00046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6ED3" w:rsidRPr="00046ED3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:rsidR="00651243" w:rsidRPr="00046ED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3. Oracle VM Server</w:t>
      </w:r>
      <w:r w:rsidR="00046ED3" w:rsidRPr="00046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4. Oracle VM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Workstation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69. К какой категории гипервизоров принадлежит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V</w:t>
      </w:r>
      <w:r w:rsidR="00046ED3">
        <w:rPr>
          <w:rFonts w:ascii="Times New Roman" w:hAnsi="Times New Roman" w:cs="Times New Roman"/>
          <w:sz w:val="28"/>
          <w:szCs w:val="28"/>
        </w:rPr>
        <w:t>irtual</w:t>
      </w:r>
      <w:proofErr w:type="spellEnd"/>
      <w:r w:rsidR="00046ED3">
        <w:rPr>
          <w:rFonts w:ascii="Times New Roman" w:hAnsi="Times New Roman" w:cs="Times New Roman"/>
          <w:sz w:val="28"/>
          <w:szCs w:val="28"/>
        </w:rPr>
        <w:t xml:space="preserve"> PC?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Тип 3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Тип 4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Тип 1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Тип 2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</w:t>
      </w:r>
      <w:r w:rsidR="00046ED3">
        <w:rPr>
          <w:rFonts w:ascii="Times New Roman" w:hAnsi="Times New Roman" w:cs="Times New Roman"/>
          <w:sz w:val="28"/>
          <w:szCs w:val="28"/>
        </w:rPr>
        <w:t>ммутаторы?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ПО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инфраструктура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беспроводная сеть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браузер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</w:t>
      </w:r>
      <w:r w:rsidR="00046ED3">
        <w:rPr>
          <w:rFonts w:ascii="Times New Roman" w:hAnsi="Times New Roman" w:cs="Times New Roman"/>
          <w:sz w:val="28"/>
          <w:szCs w:val="28"/>
        </w:rPr>
        <w:t xml:space="preserve"> компании?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инфраструктура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Ответ 2. платформа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ПО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ИТ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  <w:r w:rsidR="00046ED3">
        <w:rPr>
          <w:rFonts w:ascii="Times New Roman" w:hAnsi="Times New Roman" w:cs="Times New Roman"/>
          <w:sz w:val="28"/>
          <w:szCs w:val="28"/>
        </w:rPr>
        <w:t xml:space="preserve"> </w:t>
      </w:r>
      <w:r w:rsidR="00046ED3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651243">
        <w:rPr>
          <w:rFonts w:ascii="Times New Roman" w:hAnsi="Times New Roman" w:cs="Times New Roman"/>
          <w:sz w:val="28"/>
          <w:szCs w:val="28"/>
        </w:rPr>
        <w:t>ресурсОтвет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1243">
        <w:rPr>
          <w:rFonts w:ascii="Times New Roman" w:hAnsi="Times New Roman" w:cs="Times New Roman"/>
          <w:sz w:val="28"/>
          <w:szCs w:val="28"/>
        </w:rPr>
        <w:t>Ответ .</w:t>
      </w:r>
      <w:proofErr w:type="gramEnd"/>
      <w:r w:rsidRPr="0065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хоста.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Виртуальная машина не подвержена угрозам и атакам вредоносного ПО.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Виртуальная машина работает под управлением собственной операционной системы.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</w:t>
      </w:r>
      <w:r w:rsidR="000311A2">
        <w:rPr>
          <w:rFonts w:ascii="Times New Roman" w:hAnsi="Times New Roman" w:cs="Times New Roman"/>
          <w:sz w:val="28"/>
          <w:szCs w:val="28"/>
        </w:rPr>
        <w:t>ите один или несколько ответов: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устранение необходимости в ПО консоли управления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прямой доступ к аппаратным ресурсам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повышение эффективности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добавление дополнительного уровня абстракции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5. повышение безопасности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 xml:space="preserve">Ответ 1. Компании могут подключаться непосредственно к Интернету без использования услуг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интернет-провайдера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Доступ к приложениям можно получать через Интернет по подписке.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651243" w:rsidRPr="00651243" w:rsidRDefault="000311A2" w:rsidP="0065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2. </w:t>
      </w:r>
      <w:r w:rsidR="00651243" w:rsidRPr="00651243">
        <w:rPr>
          <w:rFonts w:ascii="Times New Roman" w:hAnsi="Times New Roman" w:cs="Times New Roman"/>
          <w:sz w:val="28"/>
          <w:szCs w:val="28"/>
        </w:rPr>
        <w:t xml:space="preserve">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</w:t>
      </w:r>
      <w:proofErr w:type="gramStart"/>
      <w:r w:rsidR="00651243" w:rsidRPr="00651243">
        <w:rPr>
          <w:rFonts w:ascii="Times New Roman" w:hAnsi="Times New Roman" w:cs="Times New Roman"/>
          <w:sz w:val="28"/>
          <w:szCs w:val="28"/>
        </w:rPr>
        <w:t>данные.</w:t>
      </w:r>
      <w:r w:rsidRPr="00FF7430">
        <w:rPr>
          <w:rFonts w:ascii="Segoe UI Symbol" w:hAnsi="Segoe UI Symbol" w:cs="Segoe UI Symbol"/>
          <w:sz w:val="28"/>
          <w:szCs w:val="28"/>
        </w:rPr>
        <w:t>✔</w:t>
      </w:r>
      <w:proofErr w:type="gram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Между ними нет разницы. Эти понятия взаимозаменяемы.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-V в Windows 8?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4 ГБ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8 ГБ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512 МБ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1 ГБ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беспроводная сеть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ПО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браузер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ВaaS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инфраструктура как услуга (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78. Функция соединения с БД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имеет вид?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mysql_connect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")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65124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localhost","user","password","database</w:t>
      </w:r>
      <w:proofErr w:type="spellEnd"/>
      <w:r w:rsidRPr="0065124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51243" w:rsidRPr="000311A2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65124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localhost","user","password</w:t>
      </w:r>
      <w:proofErr w:type="spellEnd"/>
      <w:r w:rsidRPr="00651243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0311A2" w:rsidRPr="00031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1A2" w:rsidRPr="000311A2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:rsidR="00651243" w:rsidRPr="000311A2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0311A2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proofErr w:type="spellStart"/>
      <w:r w:rsidRPr="000311A2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0311A2">
        <w:rPr>
          <w:rFonts w:ascii="Times New Roman" w:hAnsi="Times New Roman" w:cs="Times New Roman"/>
          <w:sz w:val="28"/>
          <w:szCs w:val="28"/>
          <w:lang w:val="en-US"/>
        </w:rPr>
        <w:t>("database")</w:t>
      </w:r>
    </w:p>
    <w:p w:rsidR="00651243" w:rsidRPr="000311A2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79. Средством администрирования базой данных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является?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SQLadmin</w:t>
      </w:r>
      <w:proofErr w:type="spellEnd"/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2.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80. Какой порт по умолчанию используется сервером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5190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80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404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443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81. Что записано в файле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 xml:space="preserve">Ответ 1. Настройки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Настройки PHP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3. Сопоставление DNS имен реальным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адресам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Массив значений текущей сессии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82. Что такое CSS?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технология описания внешнего вида документа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метод установки PHP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Глобальный массив, хранящий переменные сессий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83.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- это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-сервер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2.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-сервер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-сервер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>-сервер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84. Отметьте симуляторы создания локальных сетей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WorldBox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</w:p>
    <w:p w:rsidR="00651243" w:rsidRPr="000311A2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eNSP</w:t>
      </w:r>
      <w:proofErr w:type="spellEnd"/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proofErr w:type="spellStart"/>
      <w:r w:rsidRPr="00651243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651243" w:rsidRPr="000311A2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651243">
        <w:rPr>
          <w:rFonts w:ascii="Times New Roman" w:hAnsi="Times New Roman" w:cs="Times New Roman"/>
          <w:sz w:val="28"/>
          <w:szCs w:val="28"/>
          <w:lang w:val="en-US"/>
        </w:rPr>
        <w:t xml:space="preserve"> 5. cisco packet tracer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:rsidR="00651243" w:rsidRPr="000311A2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0311A2">
        <w:rPr>
          <w:rFonts w:ascii="Times New Roman" w:hAnsi="Times New Roman" w:cs="Times New Roman"/>
          <w:sz w:val="28"/>
          <w:szCs w:val="28"/>
          <w:lang w:val="en-US"/>
        </w:rPr>
        <w:t xml:space="preserve"> 2. Gmail</w:t>
      </w:r>
      <w:r w:rsidR="000311A2" w:rsidRPr="00031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1A2" w:rsidRPr="000311A2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:rsidR="00651243" w:rsidRPr="000311A2" w:rsidRDefault="00651243" w:rsidP="0065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</w:t>
      </w:r>
      <w:r w:rsidRPr="000311A2">
        <w:rPr>
          <w:rFonts w:ascii="Times New Roman" w:hAnsi="Times New Roman" w:cs="Times New Roman"/>
          <w:sz w:val="28"/>
          <w:szCs w:val="28"/>
          <w:lang w:val="en-US"/>
        </w:rPr>
        <w:t xml:space="preserve"> 3. Exchange Online</w:t>
      </w:r>
      <w:r w:rsidR="000311A2" w:rsidRPr="00031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1A2" w:rsidRPr="000311A2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Виртуальный рабочий стол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5.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OneDrive</w:t>
      </w:r>
      <w:proofErr w:type="spellEnd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Разделение уровня менеджмента и уровня управления.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Разделение уровня управления и уровня передачи данных.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Разделение приложения и аппаратного обеспечения.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4. Разделение операционной системы и аппаратного обеспечения.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Вопрос 87.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- это?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1. Протокол передачи гипертекста</w:t>
      </w:r>
      <w:r w:rsidR="000311A2">
        <w:rPr>
          <w:rFonts w:ascii="Times New Roman" w:hAnsi="Times New Roman" w:cs="Times New Roman"/>
          <w:sz w:val="28"/>
          <w:szCs w:val="28"/>
        </w:rPr>
        <w:t xml:space="preserve"> </w:t>
      </w:r>
      <w:r w:rsidR="000311A2" w:rsidRPr="00FF7430">
        <w:rPr>
          <w:rFonts w:ascii="Segoe UI Symbol" w:hAnsi="Segoe UI Symbol" w:cs="Segoe UI Symbol"/>
          <w:sz w:val="28"/>
          <w:szCs w:val="28"/>
        </w:rPr>
        <w:t>✔</w:t>
      </w:r>
      <w:bookmarkStart w:id="0" w:name="_GoBack"/>
      <w:bookmarkEnd w:id="0"/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2. Домен верхнего уровня в адресном пространстве интернета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>Ответ 3. Имя сервера, на котором хранится сайт</w:t>
      </w:r>
    </w:p>
    <w:p w:rsidR="00651243" w:rsidRPr="00651243" w:rsidRDefault="00651243" w:rsidP="00651243">
      <w:pPr>
        <w:rPr>
          <w:rFonts w:ascii="Times New Roman" w:hAnsi="Times New Roman" w:cs="Times New Roman"/>
          <w:sz w:val="28"/>
          <w:szCs w:val="28"/>
        </w:rPr>
      </w:pPr>
      <w:r w:rsidRPr="00651243">
        <w:rPr>
          <w:rFonts w:ascii="Times New Roman" w:hAnsi="Times New Roman" w:cs="Times New Roman"/>
          <w:sz w:val="28"/>
          <w:szCs w:val="28"/>
        </w:rPr>
        <w:t xml:space="preserve">Ответ 4. Стандарт сопоставления DNS имен с реальными </w:t>
      </w:r>
      <w:proofErr w:type="spellStart"/>
      <w:r w:rsidRPr="00651243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51243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:rsidR="00651243" w:rsidRPr="00651243" w:rsidRDefault="00651243" w:rsidP="00651243">
      <w:pPr>
        <w:rPr>
          <w:rFonts w:ascii="Times New Roman" w:hAnsi="Times New Roman" w:cs="Times New Roman"/>
          <w:b/>
          <w:sz w:val="28"/>
        </w:rPr>
      </w:pPr>
    </w:p>
    <w:sectPr w:rsidR="00651243" w:rsidRPr="0065124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A96" w:rsidRDefault="00735A96" w:rsidP="00463C24">
      <w:pPr>
        <w:spacing w:after="0" w:line="240" w:lineRule="auto"/>
      </w:pPr>
      <w:r>
        <w:separator/>
      </w:r>
    </w:p>
  </w:endnote>
  <w:endnote w:type="continuationSeparator" w:id="0">
    <w:p w:rsidR="00735A96" w:rsidRDefault="00735A96" w:rsidP="0046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A96" w:rsidRDefault="00735A96" w:rsidP="00463C24">
      <w:pPr>
        <w:spacing w:after="0" w:line="240" w:lineRule="auto"/>
      </w:pPr>
      <w:r>
        <w:separator/>
      </w:r>
    </w:p>
  </w:footnote>
  <w:footnote w:type="continuationSeparator" w:id="0">
    <w:p w:rsidR="00735A96" w:rsidRDefault="00735A96" w:rsidP="0046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C24" w:rsidRPr="00463C24" w:rsidRDefault="00463C24" w:rsidP="00463C24">
    <w:pPr>
      <w:pStyle w:val="a3"/>
      <w:jc w:val="center"/>
      <w:rPr>
        <w:rFonts w:ascii="Times New Roman" w:hAnsi="Times New Roman" w:cs="Times New Roman"/>
        <w:sz w:val="28"/>
      </w:rPr>
    </w:pPr>
    <w:r w:rsidRPr="00463C24">
      <w:rPr>
        <w:rFonts w:ascii="Times New Roman" w:hAnsi="Times New Roman" w:cs="Times New Roman"/>
        <w:sz w:val="28"/>
      </w:rPr>
      <w:t>Гладков Артемий 3ПКС-120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24"/>
    <w:rsid w:val="000311A2"/>
    <w:rsid w:val="00046ED3"/>
    <w:rsid w:val="00463C24"/>
    <w:rsid w:val="00651243"/>
    <w:rsid w:val="00735A96"/>
    <w:rsid w:val="00975FAD"/>
    <w:rsid w:val="00CE04A9"/>
    <w:rsid w:val="00DB7E2C"/>
    <w:rsid w:val="00DF11BF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BB19"/>
  <w15:chartTrackingRefBased/>
  <w15:docId w15:val="{0944CE78-1059-49CC-B858-6AE3DEB8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3C24"/>
  </w:style>
  <w:style w:type="paragraph" w:styleId="a5">
    <w:name w:val="footer"/>
    <w:basedOn w:val="a"/>
    <w:link w:val="a6"/>
    <w:uiPriority w:val="99"/>
    <w:unhideWhenUsed/>
    <w:rsid w:val="0046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3C24"/>
  </w:style>
  <w:style w:type="paragraph" w:styleId="a7">
    <w:name w:val="List Paragraph"/>
    <w:basedOn w:val="a"/>
    <w:uiPriority w:val="1"/>
    <w:qFormat/>
    <w:rsid w:val="00463C2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75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an_petrov@mail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3186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Гладков Артемий Ильич</cp:lastModifiedBy>
  <cp:revision>1</cp:revision>
  <dcterms:created xsi:type="dcterms:W3CDTF">2023-05-01T16:08:00Z</dcterms:created>
  <dcterms:modified xsi:type="dcterms:W3CDTF">2023-05-01T16:53:00Z</dcterms:modified>
</cp:coreProperties>
</file>