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-49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учреждение</w:t>
        <w:br/>
        <w:t xml:space="preserve">высшего образования </w:t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РФ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160" w:line="240"/>
        <w:ind w:right="-49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 12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Компьютерные сети</w:t>
      </w:r>
    </w:p>
    <w:p>
      <w:pPr>
        <w:spacing w:before="0" w:after="12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360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160" w:line="259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</w:t>
      </w:r>
    </w:p>
    <w:p>
      <w:pPr>
        <w:spacing w:before="0" w:after="16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 Тимофей Евгеньевич</w:t>
      </w:r>
    </w:p>
    <w:p>
      <w:pPr>
        <w:spacing w:before="0" w:after="16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2ИСИП-121</w:t>
      </w:r>
    </w:p>
    <w:p>
      <w:pPr>
        <w:spacing w:before="0" w:after="16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Сибирев И.В. </w:t>
      </w:r>
    </w:p>
    <w:p>
      <w:pPr>
        <w:spacing w:before="0" w:after="240" w:line="259"/>
        <w:ind w:right="0" w:left="5812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59"/>
        <w:ind w:right="0" w:left="581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 ___________</w:t>
      </w:r>
    </w:p>
    <w:p>
      <w:pPr>
        <w:tabs>
          <w:tab w:val="left" w:pos="8080" w:leader="none"/>
        </w:tabs>
        <w:spacing w:before="0" w:after="160" w:line="259"/>
        <w:ind w:right="0" w:left="60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оценка </w:t>
        <w:tab/>
        <w:t xml:space="preserve">подпись</w:t>
      </w:r>
    </w:p>
    <w:p>
      <w:pPr>
        <w:tabs>
          <w:tab w:val="left" w:pos="360" w:leader="none"/>
        </w:tabs>
        <w:spacing w:before="0" w:after="160" w:line="259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160" w:line="259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160" w:line="259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16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Москва, 2023</w: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Часть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FFFFFF" w:val="clear"/>
        </w:rPr>
        <w:t xml:space="preserve">Получение настроек логических сетевых адаптеров персонального компьютера</w: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16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6459">
          <v:rect xmlns:o="urn:schemas-microsoft-com:office:office" xmlns:v="urn:schemas-microsoft-com:vml" id="rectole0000000000" style="width:449.000000pt;height:32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Проверка доступа к сетевому шлюзу</w: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285">
          <v:rect xmlns:o="urn:schemas-microsoft-com:office:office" xmlns:v="urn:schemas-microsoft-com:vml" id="rectole0000000001" style="width:449.000000pt;height:11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Проверка доступа к интернету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object w:dxaOrig="8980" w:dyaOrig="2326">
          <v:rect xmlns:o="urn:schemas-microsoft-com:office:office" xmlns:v="urn:schemas-microsoft-com:vml" id="rectole0000000002" style="width:449.000000pt;height:116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216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Часть 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FFFFFF" w:val="clear"/>
        </w:rPr>
        <w:t xml:space="preserve">Впн</w:t>
      </w:r>
    </w:p>
    <w:tbl>
      <w:tblPr/>
      <w:tblGrid>
        <w:gridCol w:w="5817"/>
        <w:gridCol w:w="1859"/>
        <w:gridCol w:w="1669"/>
      </w:tblGrid>
      <w:tr>
        <w:trPr>
          <w:trHeight w:val="1" w:hRule="atLeast"/>
          <w:jc w:val="left"/>
        </w:trPr>
        <w:tc>
          <w:tcPr>
            <w:tcW w:w="5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8"/>
                <w:shd w:fill="auto" w:val="clear"/>
              </w:rPr>
              <w:t xml:space="preserve">Сайт</w:t>
            </w:r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8"/>
                <w:shd w:fill="auto" w:val="clear"/>
              </w:rPr>
              <w:t xml:space="preserve">Регион</w:t>
            </w:r>
          </w:p>
        </w:tc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Работает(+) или не работает(-)</w:t>
            </w:r>
          </w:p>
        </w:tc>
      </w:tr>
      <w:tr>
        <w:trPr>
          <w:trHeight w:val="1" w:hRule="atLeast"/>
          <w:jc w:val="left"/>
        </w:trPr>
        <w:tc>
          <w:tcPr>
            <w:tcW w:w="5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https://www.youtube.com/</w:t>
              </w:r>
            </w:hyperlink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Великобритания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Нидерланды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Сингапур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США</w:t>
            </w:r>
          </w:p>
        </w:tc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5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https://stackoverflow.com/questions/5898011/jquery-javascript-filtering-html-object-from-ajax-response</w:t>
              </w:r>
            </w:hyperlink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Великобритания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Нидерланды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Сингапур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США</w:t>
            </w:r>
          </w:p>
        </w:tc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5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https://ru.pinterest.com/</w:t>
              </w:r>
            </w:hyperlink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Великобритания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Нидерланды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Сингапур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США</w:t>
            </w:r>
          </w:p>
        </w:tc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5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https://www.twitch.tv/terablade</w:t>
              </w:r>
            </w:hyperlink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Великобритания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Нидерланды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Сингапур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США</w:t>
            </w:r>
          </w:p>
        </w:tc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5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https://www.apple.com/ru/shop/goto/buy_iphone/iphone_13</w:t>
              </w:r>
            </w:hyperlink>
          </w:p>
        </w:tc>
        <w:tc>
          <w:tcPr>
            <w:tcW w:w="1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Великобритания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Нидерланды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Сингапур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США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Россия</w:t>
            </w:r>
          </w:p>
        </w:tc>
        <w:tc>
          <w:tcPr>
            <w:tcW w:w="1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Часть 3. Определение пути IP-пакета.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48"/>
          <w:shd w:fill="FFFFFF" w:val="clear"/>
        </w:rPr>
      </w:pPr>
      <w:r>
        <w:object w:dxaOrig="8980" w:dyaOrig="2997">
          <v:rect xmlns:o="urn:schemas-microsoft-com:office:office" xmlns:v="urn:schemas-microsoft-com:vml" id="rectole0000000003" style="width:449.000000pt;height:149.8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195">
          <v:rect xmlns:o="urn:schemas-microsoft-com:office:office" xmlns:v="urn:schemas-microsoft-com:vml" id="rectole0000000004" style="width:449.000000pt;height:109.7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netstat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00" w:dyaOrig="10282">
          <v:rect xmlns:o="urn:schemas-microsoft-com:office:office" xmlns:v="urn:schemas-microsoft-com:vml" id="rectole0000000005" style="width:445.000000pt;height:514.1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6826">
          <v:rect xmlns:o="urn:schemas-microsoft-com:office:office" xmlns:v="urn:schemas-microsoft-com:vml" id="rectole0000000006" style="width:449.000000pt;height:341.3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Получить список маршрутов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460">
          <v:rect xmlns:o="urn:schemas-microsoft-com:office:office" xmlns:v="urn:schemas-microsoft-com:vml" id="rectole0000000007" style="width:449.000000pt;height:373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route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4861">
          <v:rect xmlns:o="urn:schemas-microsoft-com:office:office" xmlns:v="urn:schemas-microsoft-com:vml" id="rectole0000000008" style="width:449.000000pt;height:243.0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1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Таблица трансляций ip/mac адресов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4005">
          <v:rect xmlns:o="urn:schemas-microsoft-com:office:office" xmlns:v="urn:schemas-microsoft-com:vml" id="rectole0000000009" style="width:449.000000pt;height:200.2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3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7" Type="http://schemas.openxmlformats.org/officeDocument/2006/relationships/oleObject" /><Relationship Target="media/image9.wmf" Id="docRId24" Type="http://schemas.openxmlformats.org/officeDocument/2006/relationships/image" /><Relationship TargetMode="External" Target="https://stackoverflow.com/questions/5898011/jquery-javascript-filtering-html-object-from-ajax-response" Id="docRId7" Type="http://schemas.openxmlformats.org/officeDocument/2006/relationships/hyperlink" /><Relationship Target="media/image4.wmf" Id="docRId14" Type="http://schemas.openxmlformats.org/officeDocument/2006/relationships/image" /><Relationship Target="embeddings/oleObject9.bin" Id="docRId23" Type="http://schemas.openxmlformats.org/officeDocument/2006/relationships/oleObject" /><Relationship TargetMode="External" Target="https://www.youtube.com/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5.bin" Id="docRId15" Type="http://schemas.openxmlformats.org/officeDocument/2006/relationships/oleObject" /><Relationship Target="media/image8.wmf" Id="docRId22" Type="http://schemas.openxmlformats.org/officeDocument/2006/relationships/image" /><Relationship TargetMode="External" Target="https://www.twitch.tv/terablade" Id="docRId9" Type="http://schemas.openxmlformats.org/officeDocument/2006/relationships/hyperlink" /><Relationship Target="embeddings/oleObject0.bin" Id="docRId0" Type="http://schemas.openxmlformats.org/officeDocument/2006/relationships/oleObject" /><Relationship Target="media/image3.wmf" Id="docRId12" Type="http://schemas.openxmlformats.org/officeDocument/2006/relationships/image" /><Relationship Target="media/image5.wmf" Id="docRId16" Type="http://schemas.openxmlformats.org/officeDocument/2006/relationships/image" /><Relationship Target="embeddings/oleObject8.bin" Id="docRId21" Type="http://schemas.openxmlformats.org/officeDocument/2006/relationships/oleObject" /><Relationship Target="numbering.xml" Id="docRId25" Type="http://schemas.openxmlformats.org/officeDocument/2006/relationships/numbering" /><Relationship Target="embeddings/oleObject2.bin" Id="docRId4" Type="http://schemas.openxmlformats.org/officeDocument/2006/relationships/oleObject" /><Relationship TargetMode="External" Target="https://ru.pinterest.com/" Id="docRId8" Type="http://schemas.openxmlformats.org/officeDocument/2006/relationships/hyperlink" /><Relationship Target="embeddings/oleObject4.bin" Id="docRId13" Type="http://schemas.openxmlformats.org/officeDocument/2006/relationships/oleObject" /><Relationship Target="media/image7.wmf" Id="docRId20" Type="http://schemas.openxmlformats.org/officeDocument/2006/relationships/image" /><Relationship Target="media/image1.wmf" Id="docRId3" Type="http://schemas.openxmlformats.org/officeDocument/2006/relationships/image" /><Relationship TargetMode="External" Target="https://www.apple.com/ru/shop/goto/buy_iphone/iphone_13" Id="docRId10" Type="http://schemas.openxmlformats.org/officeDocument/2006/relationships/hyperlink" /><Relationship Target="media/image6.wmf" Id="docRId18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11" Type="http://schemas.openxmlformats.org/officeDocument/2006/relationships/oleObject" /><Relationship Target="embeddings/oleObject7.bin" Id="docRId19" Type="http://schemas.openxmlformats.org/officeDocument/2006/relationships/oleObject" /><Relationship Target="styles.xml" Id="docRId26" Type="http://schemas.openxmlformats.org/officeDocument/2006/relationships/styles" /><Relationship Target="media/image2.wmf" Id="docRId5" Type="http://schemas.openxmlformats.org/officeDocument/2006/relationships/image" /></Relationships>
</file>