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12C38" w14:textId="77777777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EFA390F" w14:textId="77777777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6BD0AF" w14:textId="77777777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331BA6A" w14:textId="77777777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5C9637A" w14:textId="430FE11B" w:rsidR="00C30C16" w:rsidRPr="00266DF2" w:rsidRDefault="00C30C16" w:rsidP="00B5241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="00F900B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3ECBDFE6" w14:textId="77777777" w:rsidR="00B33669" w:rsidRPr="00B33669" w:rsidRDefault="00F900B1" w:rsidP="00B33669">
      <w:pPr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Лабораторная</w:t>
      </w:r>
      <w:r w:rsidR="00C30C16"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 работа №</w:t>
      </w:r>
      <w:r w:rsidR="00B33669" w:rsidRPr="00B3366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4</w:t>
      </w:r>
      <w:r w:rsidR="00C30C16"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:</w:t>
      </w:r>
      <w:r w:rsidR="00DE1F3E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 </w:t>
      </w:r>
      <w:r w:rsidR="00B33669" w:rsidRPr="00B3366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Планирование локальной компьютерной сети</w:t>
      </w:r>
    </w:p>
    <w:p w14:paraId="2500526B" w14:textId="2E595332" w:rsidR="00C30C16" w:rsidRPr="00161019" w:rsidRDefault="00C30C16" w:rsidP="00DE1F3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14:paraId="18668D05" w14:textId="77777777"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3CAA7F" w14:textId="21DDBD24" w:rsidR="00C30C16" w:rsidRPr="00805BAE" w:rsidRDefault="00C30C16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proofErr w:type="spellStart"/>
      <w:r w:rsidR="00805BA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кулакова</w:t>
      </w:r>
      <w:proofErr w:type="spellEnd"/>
      <w:r w:rsidR="00805BA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ксения</w:t>
      </w:r>
      <w:bookmarkStart w:id="0" w:name="_GoBack"/>
      <w:bookmarkEnd w:id="0"/>
    </w:p>
    <w:p w14:paraId="7F658E05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064562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BB8E72" w14:textId="54A742FB" w:rsidR="00C30C16" w:rsidRPr="00146E59" w:rsidRDefault="00C30C16" w:rsidP="00DE56D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="00DE56D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</w:p>
    <w:p w14:paraId="755481F4" w14:textId="77777777" w:rsidR="00146E59" w:rsidRPr="00146E59" w:rsidRDefault="00146E59" w:rsidP="00146E5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60A65FA" w14:textId="77777777" w:rsidR="00146E59" w:rsidRPr="00146E59" w:rsidRDefault="00146E5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60E2E" w:rsidRPr="00266DF2" w14:paraId="36AA2EC7" w14:textId="77777777" w:rsidTr="00F02D33">
        <w:tc>
          <w:tcPr>
            <w:tcW w:w="3549" w:type="dxa"/>
          </w:tcPr>
          <w:p w14:paraId="17F6F6DF" w14:textId="107FB3A4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DE56DD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2ИСИП-121</w:t>
            </w:r>
          </w:p>
        </w:tc>
        <w:tc>
          <w:tcPr>
            <w:tcW w:w="1560" w:type="dxa"/>
          </w:tcPr>
          <w:p w14:paraId="786994B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57A0F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E0609B6" w14:textId="77777777" w:rsidTr="00F02D33">
        <w:tc>
          <w:tcPr>
            <w:tcW w:w="3549" w:type="dxa"/>
          </w:tcPr>
          <w:p w14:paraId="39D16368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0DF61D3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4B8BBB7" w14:textId="5C2244F8" w:rsidR="00146E59" w:rsidRPr="00C8141B" w:rsidRDefault="00146E59" w:rsidP="00F02D33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proofErr w:type="spellStart"/>
            <w:r w:rsidR="00DE56D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proofErr w:type="spellEnd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60E2E" w:rsidRPr="00266DF2" w14:paraId="347033E4" w14:textId="77777777" w:rsidTr="00F02D33">
        <w:tc>
          <w:tcPr>
            <w:tcW w:w="3549" w:type="dxa"/>
          </w:tcPr>
          <w:p w14:paraId="08AF67BB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C2B37E4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10C0031" w14:textId="77777777" w:rsidR="00146E59" w:rsidRPr="00266DF2" w:rsidRDefault="00146E59" w:rsidP="00560E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413F0EA9" w14:textId="77777777" w:rsidTr="00F02D33">
        <w:tc>
          <w:tcPr>
            <w:tcW w:w="3549" w:type="dxa"/>
          </w:tcPr>
          <w:p w14:paraId="4F836E5F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02E035D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043B9E4" w14:textId="44DC317F" w:rsidR="00146E59" w:rsidRPr="00C8141B" w:rsidRDefault="00DE1F3E" w:rsidP="00560E2E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  <w:r w:rsidR="00A22A6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 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560E2E" w:rsidRPr="00266DF2" w14:paraId="0F831393" w14:textId="77777777" w:rsidTr="00F02D33">
        <w:tc>
          <w:tcPr>
            <w:tcW w:w="3549" w:type="dxa"/>
          </w:tcPr>
          <w:p w14:paraId="2B223F67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E7145A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B04BAE7" w14:textId="77777777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09BD7847" w14:textId="77777777" w:rsidR="008B0880" w:rsidRDefault="008B0880" w:rsidP="008B0880">
      <w:pPr>
        <w:tabs>
          <w:tab w:val="left" w:pos="1896"/>
          <w:tab w:val="center" w:pos="4819"/>
        </w:tabs>
        <w:spacing w:before="1320" w:after="12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92B835" w14:textId="159565CE" w:rsidR="00BC41A6" w:rsidRDefault="00BC41A6" w:rsidP="008B0880">
      <w:pPr>
        <w:tabs>
          <w:tab w:val="left" w:pos="1896"/>
          <w:tab w:val="center" w:pos="4819"/>
        </w:tabs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C30C1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8B0880"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41B19FDF" w14:textId="77777777" w:rsidR="00D55610" w:rsidRPr="003063CC" w:rsidRDefault="00D55610" w:rsidP="005829B6">
      <w:pPr>
        <w:pStyle w:val="LtSodrzhanie"/>
      </w:pPr>
      <w:r w:rsidRPr="003063CC">
        <w:lastRenderedPageBreak/>
        <w:t>Содержание</w:t>
      </w:r>
    </w:p>
    <w:p w14:paraId="18563EB5" w14:textId="5597749A" w:rsidR="00356A37" w:rsidRDefault="007E58C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\o "1-3" \h \z \u </w:instrText>
      </w:r>
      <w:r>
        <w:rPr>
          <w:rFonts w:cs="Times New Roman"/>
          <w:szCs w:val="28"/>
        </w:rPr>
        <w:fldChar w:fldCharType="separate"/>
      </w:r>
      <w:hyperlink w:anchor="_Toc128239911" w:history="1">
        <w:r w:rsidR="00356A37" w:rsidRPr="00787A76">
          <w:rPr>
            <w:rStyle w:val="a9"/>
          </w:rPr>
          <w:t>Введение</w:t>
        </w:r>
        <w:r w:rsidR="00356A37">
          <w:rPr>
            <w:webHidden/>
          </w:rPr>
          <w:tab/>
        </w:r>
        <w:r w:rsidR="00356A37">
          <w:rPr>
            <w:webHidden/>
          </w:rPr>
          <w:fldChar w:fldCharType="begin"/>
        </w:r>
        <w:r w:rsidR="00356A37">
          <w:rPr>
            <w:webHidden/>
          </w:rPr>
          <w:instrText xml:space="preserve"> PAGEREF _Toc128239911 \h </w:instrText>
        </w:r>
        <w:r w:rsidR="00356A37">
          <w:rPr>
            <w:webHidden/>
          </w:rPr>
        </w:r>
        <w:r w:rsidR="00356A37">
          <w:rPr>
            <w:webHidden/>
          </w:rPr>
          <w:fldChar w:fldCharType="separate"/>
        </w:r>
        <w:r w:rsidR="00356A37">
          <w:rPr>
            <w:webHidden/>
          </w:rPr>
          <w:t>3</w:t>
        </w:r>
        <w:r w:rsidR="00356A37">
          <w:rPr>
            <w:webHidden/>
          </w:rPr>
          <w:fldChar w:fldCharType="end"/>
        </w:r>
      </w:hyperlink>
    </w:p>
    <w:p w14:paraId="3FB06B70" w14:textId="3EFB8360" w:rsidR="00356A37" w:rsidRDefault="00B96388">
      <w:pPr>
        <w:pStyle w:val="12"/>
        <w:tabs>
          <w:tab w:val="left" w:pos="440"/>
        </w:tabs>
        <w:rPr>
          <w:rFonts w:asciiTheme="minorHAnsi" w:eastAsiaTheme="minorEastAsia" w:hAnsiTheme="minorHAnsi"/>
          <w:sz w:val="22"/>
          <w:lang w:eastAsia="ru-RU"/>
        </w:rPr>
      </w:pPr>
      <w:hyperlink w:anchor="_Toc128239912" w:history="1">
        <w:r w:rsidR="00356A37" w:rsidRPr="00787A76">
          <w:rPr>
            <w:rStyle w:val="a9"/>
          </w:rPr>
          <w:t>1.</w:t>
        </w:r>
        <w:r w:rsidR="00356A3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56A37" w:rsidRPr="00787A76">
          <w:rPr>
            <w:rStyle w:val="a9"/>
          </w:rPr>
          <w:t>Теоретическая часть</w:t>
        </w:r>
        <w:r w:rsidR="00356A37">
          <w:rPr>
            <w:webHidden/>
          </w:rPr>
          <w:tab/>
        </w:r>
        <w:r w:rsidR="00356A37">
          <w:rPr>
            <w:webHidden/>
          </w:rPr>
          <w:fldChar w:fldCharType="begin"/>
        </w:r>
        <w:r w:rsidR="00356A37">
          <w:rPr>
            <w:webHidden/>
          </w:rPr>
          <w:instrText xml:space="preserve"> PAGEREF _Toc128239912 \h </w:instrText>
        </w:r>
        <w:r w:rsidR="00356A37">
          <w:rPr>
            <w:webHidden/>
          </w:rPr>
        </w:r>
        <w:r w:rsidR="00356A37">
          <w:rPr>
            <w:webHidden/>
          </w:rPr>
          <w:fldChar w:fldCharType="separate"/>
        </w:r>
        <w:r w:rsidR="00356A37">
          <w:rPr>
            <w:webHidden/>
          </w:rPr>
          <w:t>3</w:t>
        </w:r>
        <w:r w:rsidR="00356A37">
          <w:rPr>
            <w:webHidden/>
          </w:rPr>
          <w:fldChar w:fldCharType="end"/>
        </w:r>
      </w:hyperlink>
    </w:p>
    <w:p w14:paraId="6E167EAD" w14:textId="0EED72DF" w:rsidR="00356A37" w:rsidRDefault="00B96388">
      <w:pPr>
        <w:pStyle w:val="12"/>
        <w:tabs>
          <w:tab w:val="left" w:pos="440"/>
        </w:tabs>
        <w:rPr>
          <w:rFonts w:asciiTheme="minorHAnsi" w:eastAsiaTheme="minorEastAsia" w:hAnsiTheme="minorHAnsi"/>
          <w:sz w:val="22"/>
          <w:lang w:eastAsia="ru-RU"/>
        </w:rPr>
      </w:pPr>
      <w:hyperlink w:anchor="_Toc128239913" w:history="1">
        <w:r w:rsidR="00356A37" w:rsidRPr="00787A76">
          <w:rPr>
            <w:rStyle w:val="a9"/>
          </w:rPr>
          <w:t>2.</w:t>
        </w:r>
        <w:r w:rsidR="00356A3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56A37" w:rsidRPr="00787A76">
          <w:rPr>
            <w:rStyle w:val="a9"/>
          </w:rPr>
          <w:t>Практическая часть</w:t>
        </w:r>
        <w:r w:rsidR="00356A37">
          <w:rPr>
            <w:webHidden/>
          </w:rPr>
          <w:tab/>
        </w:r>
        <w:r w:rsidR="00356A37">
          <w:rPr>
            <w:webHidden/>
          </w:rPr>
          <w:fldChar w:fldCharType="begin"/>
        </w:r>
        <w:r w:rsidR="00356A37">
          <w:rPr>
            <w:webHidden/>
          </w:rPr>
          <w:instrText xml:space="preserve"> PAGEREF _Toc128239913 \h </w:instrText>
        </w:r>
        <w:r w:rsidR="00356A37">
          <w:rPr>
            <w:webHidden/>
          </w:rPr>
        </w:r>
        <w:r w:rsidR="00356A37">
          <w:rPr>
            <w:webHidden/>
          </w:rPr>
          <w:fldChar w:fldCharType="separate"/>
        </w:r>
        <w:r w:rsidR="00356A37">
          <w:rPr>
            <w:webHidden/>
          </w:rPr>
          <w:t>4</w:t>
        </w:r>
        <w:r w:rsidR="00356A37">
          <w:rPr>
            <w:webHidden/>
          </w:rPr>
          <w:fldChar w:fldCharType="end"/>
        </w:r>
      </w:hyperlink>
    </w:p>
    <w:p w14:paraId="7006AEA0" w14:textId="432F7C89" w:rsidR="00356A37" w:rsidRDefault="00B96388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28239914" w:history="1">
        <w:r w:rsidR="00356A37" w:rsidRPr="00787A76">
          <w:rPr>
            <w:rStyle w:val="a9"/>
          </w:rPr>
          <w:t>Заключение</w:t>
        </w:r>
        <w:r w:rsidR="00356A37">
          <w:rPr>
            <w:webHidden/>
          </w:rPr>
          <w:tab/>
        </w:r>
        <w:r w:rsidR="00356A37">
          <w:rPr>
            <w:webHidden/>
          </w:rPr>
          <w:fldChar w:fldCharType="begin"/>
        </w:r>
        <w:r w:rsidR="00356A37">
          <w:rPr>
            <w:webHidden/>
          </w:rPr>
          <w:instrText xml:space="preserve"> PAGEREF _Toc128239914 \h </w:instrText>
        </w:r>
        <w:r w:rsidR="00356A37">
          <w:rPr>
            <w:webHidden/>
          </w:rPr>
        </w:r>
        <w:r w:rsidR="00356A37">
          <w:rPr>
            <w:webHidden/>
          </w:rPr>
          <w:fldChar w:fldCharType="separate"/>
        </w:r>
        <w:r w:rsidR="00356A37">
          <w:rPr>
            <w:webHidden/>
          </w:rPr>
          <w:t>16</w:t>
        </w:r>
        <w:r w:rsidR="00356A37">
          <w:rPr>
            <w:webHidden/>
          </w:rPr>
          <w:fldChar w:fldCharType="end"/>
        </w:r>
      </w:hyperlink>
    </w:p>
    <w:p w14:paraId="5734EAD4" w14:textId="4B663306" w:rsidR="00BC41A6" w:rsidRDefault="007E58C0" w:rsidP="00930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421BCF4" w14:textId="77777777" w:rsidR="00D26314" w:rsidRDefault="00D26314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D26314" w:rsidSect="00BC41A6">
          <w:headerReference w:type="default" r:id="rId8"/>
          <w:pgSz w:w="11906" w:h="16838"/>
          <w:pgMar w:top="1134" w:right="567" w:bottom="1134" w:left="1701" w:header="397" w:footer="567" w:gutter="0"/>
          <w:cols w:space="708"/>
          <w:docGrid w:linePitch="360"/>
        </w:sectPr>
      </w:pPr>
    </w:p>
    <w:p w14:paraId="3D5AB2BC" w14:textId="77777777" w:rsidR="00885CE2" w:rsidRPr="00C13930" w:rsidRDefault="00885CE2" w:rsidP="00C13930">
      <w:pPr>
        <w:pStyle w:val="1"/>
      </w:pPr>
      <w:bookmarkStart w:id="1" w:name="_Toc128239911"/>
      <w:r w:rsidRPr="00C13930">
        <w:lastRenderedPageBreak/>
        <w:t>Введение</w:t>
      </w:r>
      <w:bookmarkEnd w:id="1"/>
    </w:p>
    <w:p w14:paraId="0E5B51CA" w14:textId="66DBBCA5" w:rsidR="00B33669" w:rsidRPr="00B33669" w:rsidRDefault="00C13930" w:rsidP="00B3366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1C4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Цель работы: </w:t>
      </w:r>
      <w:bookmarkStart w:id="2" w:name="_Toc128239912"/>
    </w:p>
    <w:p w14:paraId="605D6EEC" w14:textId="0540FFFC" w:rsidR="00B33669" w:rsidRPr="00B33669" w:rsidRDefault="00B33669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1. Изучение вопросов адресации в ИКСС;</w:t>
      </w:r>
    </w:p>
    <w:p w14:paraId="7B754AF1" w14:textId="29A91E4C" w:rsidR="00B33669" w:rsidRPr="00B33669" w:rsidRDefault="00B33669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2. Изучения алгоритма разбиения локальной сети на подсети;</w:t>
      </w:r>
    </w:p>
    <w:p w14:paraId="02FA0196" w14:textId="39BF4947" w:rsidR="00B33669" w:rsidRPr="00B33669" w:rsidRDefault="00B33669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3. Выполнение разбиения локальной сети с заданными IP – адресом и маской подсети на подсети.</w:t>
      </w:r>
    </w:p>
    <w:p w14:paraId="518ACAE3" w14:textId="77777777" w:rsidR="00B33669" w:rsidRDefault="00B33669"/>
    <w:p w14:paraId="294A77CD" w14:textId="6F87D0A3" w:rsidR="00B33669" w:rsidRPr="00B33669" w:rsidRDefault="00B33669" w:rsidP="00B33669">
      <w:pPr>
        <w:spacing w:after="0" w:line="240" w:lineRule="auto"/>
        <w:ind w:firstLine="708"/>
      </w:pPr>
      <w:r w:rsidRPr="00B33669">
        <w:rPr>
          <w:rFonts w:ascii="Times New Roman" w:hAnsi="Times New Roman" w:cs="Times New Roman"/>
          <w:sz w:val="28"/>
          <w:szCs w:val="28"/>
        </w:rPr>
        <w:t>Проектирование ЛВС — это разработка проекта коммуникационной системы, которая объединяет пользовательские рабочие станции и периферийное оборудование в пределах одного здания или помещения, относящегося к одной организации. ЛВС (локальная вычислительная сеть) актуальна для систем с двумя и более компьютерами.</w:t>
      </w:r>
      <w:r>
        <w:br w:type="page"/>
      </w:r>
    </w:p>
    <w:p w14:paraId="6DFC39DD" w14:textId="3B5D6697" w:rsidR="00D26314" w:rsidRPr="00885CE2" w:rsidRDefault="00885CE2" w:rsidP="00C13930">
      <w:pPr>
        <w:pStyle w:val="1"/>
        <w:numPr>
          <w:ilvl w:val="0"/>
          <w:numId w:val="2"/>
        </w:numPr>
      </w:pPr>
      <w:r w:rsidRPr="00885CE2">
        <w:lastRenderedPageBreak/>
        <w:t>Теоретическая часть</w:t>
      </w:r>
      <w:bookmarkEnd w:id="2"/>
    </w:p>
    <w:p w14:paraId="74D9D526" w14:textId="5316FD03" w:rsidR="00A22A65" w:rsidRDefault="00B33669" w:rsidP="00B3366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22A65" w:rsidRPr="00B33669">
        <w:rPr>
          <w:rFonts w:ascii="Times New Roman" w:hAnsi="Times New Roman" w:cs="Times New Roman"/>
          <w:sz w:val="28"/>
          <w:szCs w:val="28"/>
        </w:rPr>
        <w:t>P – адрес, маска подсети и адрес сети</w:t>
      </w:r>
    </w:p>
    <w:p w14:paraId="33F5467D" w14:textId="77777777" w:rsidR="00B33669" w:rsidRPr="00B33669" w:rsidRDefault="00B33669" w:rsidP="00B33669">
      <w:pPr>
        <w:spacing w:after="0" w:line="240" w:lineRule="auto"/>
        <w:ind w:left="709" w:firstLine="360"/>
        <w:rPr>
          <w:rFonts w:ascii="Times New Roman" w:hAnsi="Times New Roman" w:cs="Times New Roman"/>
          <w:sz w:val="28"/>
          <w:szCs w:val="28"/>
        </w:rPr>
      </w:pPr>
    </w:p>
    <w:p w14:paraId="63D2FE66" w14:textId="77777777" w:rsidR="00A22A65" w:rsidRPr="00B33669" w:rsidRDefault="00A22A65" w:rsidP="00B3366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В инфокоммуникационных системах и сетях используются два</w:t>
      </w:r>
    </w:p>
    <w:p w14:paraId="307688F7" w14:textId="77777777" w:rsidR="00A22A65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типа адресов: локальные адреса (используются на канальном уровне)</w:t>
      </w:r>
    </w:p>
    <w:p w14:paraId="4E713383" w14:textId="77777777" w:rsidR="00A22A65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и глобальные адреса (используются на сетевом уровне). К локальным</w:t>
      </w:r>
    </w:p>
    <w:p w14:paraId="67D202E0" w14:textId="77777777" w:rsidR="00A22A65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адресам относятся: МАС – адрес (</w:t>
      </w:r>
      <w:proofErr w:type="spellStart"/>
      <w:r w:rsidRPr="00B33669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B33669">
        <w:rPr>
          <w:rFonts w:ascii="Times New Roman" w:hAnsi="Times New Roman" w:cs="Times New Roman"/>
          <w:sz w:val="28"/>
          <w:szCs w:val="28"/>
        </w:rPr>
        <w:t>); IMEI (в сетях мобильной</w:t>
      </w:r>
    </w:p>
    <w:p w14:paraId="7EC546DA" w14:textId="77777777" w:rsidR="00A22A65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связи). Адреса данного типа привязаны к конкретной технологии</w:t>
      </w:r>
    </w:p>
    <w:p w14:paraId="713C2695" w14:textId="77777777" w:rsidR="00A22A65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канального уровня и не могут использоваться в объединении сетей.</w:t>
      </w:r>
    </w:p>
    <w:p w14:paraId="21056CAB" w14:textId="68268EB2" w:rsidR="00B33669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К глобальным адресам относятся IP – адреса.</w:t>
      </w:r>
    </w:p>
    <w:p w14:paraId="6024760F" w14:textId="77777777" w:rsidR="00B33669" w:rsidRDefault="00A22A65" w:rsidP="00B3366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В настоящее время существуют две версии протокола IP –</w:t>
      </w:r>
    </w:p>
    <w:p w14:paraId="2BE4032A" w14:textId="3C8DE06A" w:rsidR="00A22A65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четвертая и шестая. Наиболее распространена четвертая версия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протокола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IP,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шестая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версия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протокола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IP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только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начинает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внедряться. Недостатком четвертой версии протокола IP является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ограниченное число возможных IP – адресов (чуть больше четырех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миллионов). Проблема исчерпания IP – адресов решена в шестой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версии протокола IP за счет того, что для записи IP – адресов в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четвертой версии протокола IP используется четыре байта (32 бита), а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в шестой версии протокола IP – 16 байт (128 бит).</w:t>
      </w:r>
    </w:p>
    <w:p w14:paraId="4DD70AB3" w14:textId="53C247DF" w:rsidR="00F81E90" w:rsidRDefault="00A22A65" w:rsidP="00B33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5BF631" w14:textId="248E7DFC" w:rsidR="00D26314" w:rsidRDefault="00885CE2" w:rsidP="00A22A65">
      <w:pPr>
        <w:pStyle w:val="1"/>
        <w:numPr>
          <w:ilvl w:val="0"/>
          <w:numId w:val="2"/>
        </w:numPr>
      </w:pPr>
      <w:bookmarkStart w:id="3" w:name="_Toc128239913"/>
      <w:r w:rsidRPr="00D208C2">
        <w:lastRenderedPageBreak/>
        <w:t>Практическая часть</w:t>
      </w:r>
      <w:bookmarkEnd w:id="3"/>
    </w:p>
    <w:p w14:paraId="6D4C3C0A" w14:textId="05E3CBBF" w:rsidR="00DD4C2C" w:rsidRP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1</w:t>
      </w:r>
      <w:r w:rsidRPr="00914190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)</w:t>
      </w: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 xml:space="preserve"> Для заданного в табл. 3.11 IP – адреса локальной сети</w:t>
      </w:r>
    </w:p>
    <w:p w14:paraId="20A8368F" w14:textId="77777777" w:rsidR="00DD4C2C" w:rsidRP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произвести ее разбиение на подсети для отделов компании, табл.3.12</w:t>
      </w:r>
    </w:p>
    <w:p w14:paraId="7041C737" w14:textId="77777777" w:rsidR="00DD4C2C" w:rsidRP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в соответствии с требованием – каждый отдел должен иметь свою</w:t>
      </w:r>
    </w:p>
    <w:p w14:paraId="26847CD2" w14:textId="35BE278B" w:rsid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подсеть;</w:t>
      </w:r>
    </w:p>
    <w:p w14:paraId="5AFFD43D" w14:textId="77777777" w:rsid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0983EE1D" w14:textId="4E21E72D" w:rsidR="00DD4C2C" w:rsidRP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DD4C2C">
        <w:rPr>
          <w:rFonts w:ascii="Times New Roman" w:eastAsia="Times New Roman" w:hAnsi="Times New Roman" w:cs="Times New Roman"/>
          <w:bCs/>
          <w:noProof/>
          <w:sz w:val="32"/>
          <w:szCs w:val="28"/>
          <w:lang w:eastAsia="ru-RU"/>
        </w:rPr>
        <w:drawing>
          <wp:inline distT="0" distB="0" distL="0" distR="0" wp14:anchorId="392EB72F" wp14:editId="64AF578A">
            <wp:extent cx="3924300" cy="2819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63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941C" w14:textId="0F0C1F47" w:rsidR="00B33669" w:rsidRDefault="00DD4C2C" w:rsidP="00B33669">
      <w:r w:rsidRPr="00DD4C2C">
        <w:rPr>
          <w:noProof/>
          <w:lang w:eastAsia="ru-RU"/>
        </w:rPr>
        <w:drawing>
          <wp:inline distT="0" distB="0" distL="0" distR="0" wp14:anchorId="16814842" wp14:editId="14E563FB">
            <wp:extent cx="3680460" cy="335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A5CE" w14:textId="2F2F1B65" w:rsidR="00DD4C2C" w:rsidRDefault="00DD4C2C" w:rsidP="00B33669">
      <w:r w:rsidRPr="00DD4C2C">
        <w:rPr>
          <w:noProof/>
          <w:lang w:eastAsia="ru-RU"/>
        </w:rPr>
        <w:drawing>
          <wp:inline distT="0" distB="0" distL="0" distR="0" wp14:anchorId="30CEED6C" wp14:editId="0D772766">
            <wp:extent cx="5593565" cy="792549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8ED5" w14:textId="0AB207B3" w:rsidR="00DD4C2C" w:rsidRDefault="00DD4C2C" w:rsidP="00DD4C2C">
      <w:r w:rsidRPr="00DD4C2C">
        <w:rPr>
          <w:noProof/>
          <w:lang w:eastAsia="ru-RU"/>
        </w:rPr>
        <w:drawing>
          <wp:inline distT="0" distB="0" distL="0" distR="0" wp14:anchorId="69F7E42E" wp14:editId="65F9B5C4">
            <wp:extent cx="5608806" cy="2743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E626" w14:textId="29D3C7F4" w:rsidR="00323546" w:rsidRDefault="00DD4C2C" w:rsidP="00DD4C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 отдел – </w:t>
      </w:r>
      <w:r w:rsidR="002C795F">
        <w:rPr>
          <w:rFonts w:ascii="Times New Roman" w:hAnsi="Times New Roman" w:cs="Times New Roman"/>
          <w:sz w:val="32"/>
          <w:szCs w:val="32"/>
        </w:rPr>
        <w:t>2 + 3 = 5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546">
        <w:rPr>
          <w:rFonts w:ascii="Times New Roman" w:hAnsi="Times New Roman" w:cs="Times New Roman"/>
          <w:sz w:val="32"/>
          <w:szCs w:val="32"/>
        </w:rPr>
        <w:t>(29 маска)</w:t>
      </w:r>
      <w:r w:rsidR="002C795F" w:rsidRPr="002C795F">
        <w:rPr>
          <w:rFonts w:ascii="Times New Roman" w:hAnsi="Times New Roman" w:cs="Times New Roman"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t xml:space="preserve"> 2 отдел – 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5 + 3 </w:t>
      </w:r>
      <w:proofErr w:type="gramStart"/>
      <w:r w:rsidR="002C795F" w:rsidRPr="002C795F">
        <w:rPr>
          <w:rFonts w:ascii="Times New Roman" w:hAnsi="Times New Roman" w:cs="Times New Roman"/>
          <w:sz w:val="32"/>
          <w:szCs w:val="32"/>
        </w:rPr>
        <w:t>=  8</w:t>
      </w:r>
      <w:proofErr w:type="gramEnd"/>
      <w:r w:rsidR="002C795F" w:rsidRPr="002C795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546">
        <w:rPr>
          <w:rFonts w:ascii="Times New Roman" w:hAnsi="Times New Roman" w:cs="Times New Roman"/>
          <w:sz w:val="32"/>
          <w:szCs w:val="32"/>
        </w:rPr>
        <w:t>(29 маска)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;           </w:t>
      </w:r>
      <w:r>
        <w:rPr>
          <w:rFonts w:ascii="Times New Roman" w:hAnsi="Times New Roman" w:cs="Times New Roman"/>
          <w:sz w:val="32"/>
          <w:szCs w:val="32"/>
        </w:rPr>
        <w:t xml:space="preserve">3 отдел – 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5 + 3 = 8, 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546">
        <w:rPr>
          <w:rFonts w:ascii="Times New Roman" w:hAnsi="Times New Roman" w:cs="Times New Roman"/>
          <w:sz w:val="32"/>
          <w:szCs w:val="32"/>
        </w:rPr>
        <w:t>(29 маска)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; </w:t>
      </w:r>
      <w:r>
        <w:rPr>
          <w:rFonts w:ascii="Times New Roman" w:hAnsi="Times New Roman" w:cs="Times New Roman"/>
          <w:sz w:val="32"/>
          <w:szCs w:val="32"/>
        </w:rPr>
        <w:t xml:space="preserve">4 отдел – 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3 + 3 = 6, 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546">
        <w:rPr>
          <w:rFonts w:ascii="Times New Roman" w:hAnsi="Times New Roman" w:cs="Times New Roman"/>
          <w:sz w:val="32"/>
          <w:szCs w:val="32"/>
        </w:rPr>
        <w:t>(29 маска)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;           </w:t>
      </w:r>
      <w:r>
        <w:rPr>
          <w:rFonts w:ascii="Times New Roman" w:hAnsi="Times New Roman" w:cs="Times New Roman"/>
          <w:sz w:val="32"/>
          <w:szCs w:val="32"/>
        </w:rPr>
        <w:t xml:space="preserve"> 5 отдел – 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3 + 3 =6, 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546">
        <w:rPr>
          <w:rFonts w:ascii="Times New Roman" w:hAnsi="Times New Roman" w:cs="Times New Roman"/>
          <w:sz w:val="32"/>
          <w:szCs w:val="32"/>
        </w:rPr>
        <w:t>(29 маска)</w:t>
      </w:r>
      <w:r w:rsidR="002C795F" w:rsidRPr="002C795F">
        <w:rPr>
          <w:rFonts w:ascii="Times New Roman" w:hAnsi="Times New Roman" w:cs="Times New Roman"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t xml:space="preserve"> 6 отдел – 0</w:t>
      </w:r>
    </w:p>
    <w:p w14:paraId="6ADE1865" w14:textId="57651BA8" w:rsidR="00DD4C2C" w:rsidRPr="00323546" w:rsidRDefault="00DD4C2C" w:rsidP="00DD4C2C">
      <w:pPr>
        <w:rPr>
          <w:rFonts w:ascii="Fira Code Retina" w:hAnsi="Fira Code Retina" w:cs="Fira Code Retin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26</w:t>
      </w:r>
      <w:r w:rsidR="002C795F" w:rsidRPr="00914190">
        <w:rPr>
          <w:rFonts w:ascii="Fira Code Retina" w:hAnsi="Fira Code Retina" w:cs="Fira Code Retina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маска = 64 адреса</w:t>
      </w:r>
    </w:p>
    <w:p w14:paraId="4EA87987" w14:textId="61655E72" w:rsidR="00DD4C2C" w:rsidRPr="00914190" w:rsidRDefault="00323546" w:rsidP="00DD4C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64 – </w:t>
      </w:r>
      <w:r w:rsidRPr="00914190">
        <w:rPr>
          <w:rFonts w:ascii="Times New Roman" w:hAnsi="Times New Roman" w:cs="Times New Roman"/>
          <w:sz w:val="32"/>
          <w:szCs w:val="32"/>
        </w:rPr>
        <w:t>32\32 – 32/16/16 – 32/16/8/8 – 32/8/8/8/8 – 16/16/8/8/8/8/ - 16/8/8/8/8/8/8</w:t>
      </w:r>
    </w:p>
    <w:p w14:paraId="189CB3F5" w14:textId="37BDB8A5" w:rsidR="002C795F" w:rsidRP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2C79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2) Представить графически диаграмму разбиения подсети организации на сегменты, принадлежащие ее отделам аналогично тому, как это показано на рис.3.5;</w:t>
      </w:r>
    </w:p>
    <w:p w14:paraId="08E51961" w14:textId="77777777" w:rsidR="002C795F" w:rsidRPr="002C795F" w:rsidRDefault="002C795F" w:rsidP="00DD4C2C">
      <w:pPr>
        <w:rPr>
          <w:rFonts w:ascii="Times New Roman" w:hAnsi="Times New Roman" w:cs="Times New Roman"/>
          <w:sz w:val="32"/>
          <w:szCs w:val="32"/>
        </w:rPr>
      </w:pPr>
    </w:p>
    <w:p w14:paraId="78FBC424" w14:textId="0461693D" w:rsidR="002C795F" w:rsidRDefault="002C795F" w:rsidP="00DD4C2C">
      <w:pPr>
        <w:rPr>
          <w:rFonts w:ascii="Times New Roman" w:hAnsi="Times New Roman" w:cs="Times New Roman"/>
          <w:sz w:val="32"/>
          <w:szCs w:val="32"/>
        </w:rPr>
      </w:pPr>
      <w:r w:rsidRPr="002C795F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4113B4CA" wp14:editId="620A89F6">
            <wp:extent cx="6209665" cy="112522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3D9C" w14:textId="77777777" w:rsid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01CC0929" w14:textId="77777777" w:rsid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7EF88166" w14:textId="77777777" w:rsid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0EFA62CD" w14:textId="77777777" w:rsid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26FAEAC1" w14:textId="77777777" w:rsid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7A5BFBE8" w14:textId="36AD0739" w:rsidR="002C795F" w:rsidRP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2C79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lastRenderedPageBreak/>
        <w:t>3) Представить рассчитанные диапазоны IP – адресов для отделов компании в таблице 3.13;</w:t>
      </w:r>
    </w:p>
    <w:p w14:paraId="280EEDBA" w14:textId="5B1EAAE4" w:rsidR="002C795F" w:rsidRPr="00087E91" w:rsidRDefault="00087E91" w:rsidP="00DD4C2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88 – 152, </w:t>
      </w:r>
      <w:r w:rsidRPr="00087E9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89 – 151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84"/>
        <w:gridCol w:w="4885"/>
      </w:tblGrid>
      <w:tr w:rsidR="002C795F" w14:paraId="688BE379" w14:textId="77777777" w:rsidTr="002C795F">
        <w:tc>
          <w:tcPr>
            <w:tcW w:w="4884" w:type="dxa"/>
          </w:tcPr>
          <w:p w14:paraId="10C5E52B" w14:textId="7C002E4A" w:rsidR="002C795F" w:rsidRP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Отделы компании</w:t>
            </w:r>
          </w:p>
        </w:tc>
        <w:tc>
          <w:tcPr>
            <w:tcW w:w="4885" w:type="dxa"/>
          </w:tcPr>
          <w:p w14:paraId="12F5535D" w14:textId="1D13280E" w:rsidR="002C795F" w:rsidRP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Диапазон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адресов устройств</w:t>
            </w:r>
          </w:p>
        </w:tc>
      </w:tr>
      <w:tr w:rsidR="002C795F" w14:paraId="05F66314" w14:textId="77777777" w:rsidTr="002C795F">
        <w:tc>
          <w:tcPr>
            <w:tcW w:w="4884" w:type="dxa"/>
          </w:tcPr>
          <w:p w14:paraId="59A2827E" w14:textId="02F45876" w:rsid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885" w:type="dxa"/>
          </w:tcPr>
          <w:p w14:paraId="4A7502B9" w14:textId="44FBA730" w:rsidR="002C795F" w:rsidRDefault="00087E91" w:rsidP="00DD4C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199.37.30.89 - 199.37.30.94</w:t>
            </w:r>
          </w:p>
        </w:tc>
      </w:tr>
      <w:tr w:rsidR="002C795F" w14:paraId="3AB63873" w14:textId="77777777" w:rsidTr="002C795F">
        <w:tc>
          <w:tcPr>
            <w:tcW w:w="4884" w:type="dxa"/>
          </w:tcPr>
          <w:p w14:paraId="5843B102" w14:textId="6533C3F5" w:rsid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885" w:type="dxa"/>
          </w:tcPr>
          <w:p w14:paraId="37EA8327" w14:textId="7AE502A6" w:rsidR="002C795F" w:rsidRDefault="00087E91" w:rsidP="00DD4C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199.37.30.97 - 199.37.30.102</w:t>
            </w:r>
          </w:p>
        </w:tc>
      </w:tr>
      <w:tr w:rsidR="002C795F" w14:paraId="508AFBD4" w14:textId="77777777" w:rsidTr="002C795F">
        <w:tc>
          <w:tcPr>
            <w:tcW w:w="4884" w:type="dxa"/>
          </w:tcPr>
          <w:p w14:paraId="7BA05FFA" w14:textId="0DF17FC0" w:rsid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885" w:type="dxa"/>
          </w:tcPr>
          <w:p w14:paraId="528EEF9B" w14:textId="1E2EF523" w:rsidR="002C795F" w:rsidRDefault="00087E91" w:rsidP="00DD4C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199.37.30.105 - 199.37.30.110</w:t>
            </w:r>
          </w:p>
        </w:tc>
      </w:tr>
      <w:tr w:rsidR="002C795F" w14:paraId="4811E761" w14:textId="77777777" w:rsidTr="002C795F">
        <w:tc>
          <w:tcPr>
            <w:tcW w:w="4884" w:type="dxa"/>
          </w:tcPr>
          <w:p w14:paraId="7EEBCAC7" w14:textId="04BE91E4" w:rsid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4885" w:type="dxa"/>
          </w:tcPr>
          <w:p w14:paraId="36CF4189" w14:textId="598D0F5B" w:rsidR="002C795F" w:rsidRDefault="00087E91" w:rsidP="00DD4C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199.37.30.113 - 199.37.30.118</w:t>
            </w:r>
          </w:p>
        </w:tc>
      </w:tr>
      <w:tr w:rsidR="002C795F" w14:paraId="799BF5DC" w14:textId="77777777" w:rsidTr="002C795F">
        <w:tc>
          <w:tcPr>
            <w:tcW w:w="4884" w:type="dxa"/>
          </w:tcPr>
          <w:p w14:paraId="71E6606F" w14:textId="1DEF8097" w:rsid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4885" w:type="dxa"/>
          </w:tcPr>
          <w:p w14:paraId="2E0E6741" w14:textId="626B7DC7" w:rsidR="002C795F" w:rsidRPr="00087E91" w:rsidRDefault="00087E91" w:rsidP="00DD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199.37.30.121 - 199.37.30.126</w:t>
            </w:r>
          </w:p>
        </w:tc>
      </w:tr>
      <w:tr w:rsidR="00087E91" w14:paraId="32A98ABB" w14:textId="77777777" w:rsidTr="002C795F">
        <w:tc>
          <w:tcPr>
            <w:tcW w:w="4884" w:type="dxa"/>
          </w:tcPr>
          <w:p w14:paraId="023746B7" w14:textId="0D532F9F" w:rsidR="00087E91" w:rsidRDefault="00087E91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6 </w:t>
            </w:r>
          </w:p>
        </w:tc>
        <w:tc>
          <w:tcPr>
            <w:tcW w:w="4885" w:type="dxa"/>
          </w:tcPr>
          <w:p w14:paraId="1DA088B7" w14:textId="63387E84" w:rsidR="00087E91" w:rsidRPr="00087E91" w:rsidRDefault="00087E91" w:rsidP="00DD4C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199.37.30.129 - 199.37.30.134</w:t>
            </w:r>
          </w:p>
        </w:tc>
      </w:tr>
    </w:tbl>
    <w:p w14:paraId="0E88570B" w14:textId="77777777" w:rsidR="00B518AA" w:rsidRDefault="00B518AA" w:rsidP="00B518A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17FDA57C" w14:textId="249F4E37" w:rsidR="00B518AA" w:rsidRPr="00B518AA" w:rsidRDefault="00B518AA" w:rsidP="00B518A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B518AA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4) Представить в табл. 3.14 список IP – адресов для отделов</w:t>
      </w:r>
    </w:p>
    <w:p w14:paraId="78C2339A" w14:textId="77777777" w:rsidR="00B518AA" w:rsidRPr="00B518AA" w:rsidRDefault="00B518AA" w:rsidP="00B518A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B518AA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компании с указанием статуса каждого IP – адреса аналогично тому,</w:t>
      </w:r>
    </w:p>
    <w:p w14:paraId="4D428591" w14:textId="092F2562" w:rsidR="00B518AA" w:rsidRDefault="00B518AA" w:rsidP="00B518A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B518AA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как это приведено в табл. 3.9;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2689"/>
        <w:gridCol w:w="3196"/>
        <w:gridCol w:w="3891"/>
      </w:tblGrid>
      <w:tr w:rsidR="00B518AA" w14:paraId="1C59807B" w14:textId="3C23DE3C" w:rsidTr="00B518AA">
        <w:tc>
          <w:tcPr>
            <w:tcW w:w="2689" w:type="dxa"/>
          </w:tcPr>
          <w:p w14:paraId="37ED5D44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Отделы</w:t>
            </w:r>
          </w:p>
          <w:p w14:paraId="05EFD51D" w14:textId="189C1C10" w:rsidR="00B518AA" w:rsidRPr="002C795F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компании</w:t>
            </w:r>
          </w:p>
        </w:tc>
        <w:tc>
          <w:tcPr>
            <w:tcW w:w="3196" w:type="dxa"/>
          </w:tcPr>
          <w:p w14:paraId="5CCF6B70" w14:textId="4C2E1860" w:rsidR="00B518AA" w:rsidRP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адрес устройства</w:t>
            </w:r>
          </w:p>
        </w:tc>
        <w:tc>
          <w:tcPr>
            <w:tcW w:w="3891" w:type="dxa"/>
          </w:tcPr>
          <w:p w14:paraId="471188F3" w14:textId="091F809A" w:rsidR="00B518AA" w:rsidRP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Статус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адреса устройства</w:t>
            </w:r>
          </w:p>
        </w:tc>
      </w:tr>
      <w:tr w:rsidR="00B518AA" w14:paraId="3936D866" w14:textId="0376FE59" w:rsidTr="00B518AA">
        <w:tc>
          <w:tcPr>
            <w:tcW w:w="2689" w:type="dxa"/>
          </w:tcPr>
          <w:p w14:paraId="30A2AB87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96" w:type="dxa"/>
          </w:tcPr>
          <w:p w14:paraId="76B01345" w14:textId="164FB3F5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199.37.30.89</w:t>
            </w:r>
          </w:p>
          <w:p w14:paraId="39305CE0" w14:textId="0B1DFAB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199.37.30.90</w:t>
            </w:r>
          </w:p>
          <w:p w14:paraId="182862CD" w14:textId="7119D286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199.37.30.91</w:t>
            </w:r>
          </w:p>
          <w:p w14:paraId="06AE5B4A" w14:textId="6816C790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199.37.30.92</w:t>
            </w:r>
          </w:p>
          <w:p w14:paraId="0AB7687E" w14:textId="3DEF25AB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199.37.30.93</w:t>
            </w:r>
          </w:p>
          <w:p w14:paraId="6B9B2066" w14:textId="052850C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199.37.30.94</w:t>
            </w:r>
          </w:p>
        </w:tc>
        <w:tc>
          <w:tcPr>
            <w:tcW w:w="3891" w:type="dxa"/>
          </w:tcPr>
          <w:p w14:paraId="3F89597B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7A01C03A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259AEEBC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54EF4164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6137D763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07085668" w14:textId="364EDBA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B518AA" w14:paraId="2A5BB00D" w14:textId="7CEC6FC7" w:rsidTr="00B518AA">
        <w:tc>
          <w:tcPr>
            <w:tcW w:w="2689" w:type="dxa"/>
          </w:tcPr>
          <w:p w14:paraId="081897E6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196" w:type="dxa"/>
          </w:tcPr>
          <w:p w14:paraId="45E66342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199.37.30.97</w:t>
            </w:r>
          </w:p>
          <w:p w14:paraId="327AAAA0" w14:textId="1925F6ED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199.37.30.98</w:t>
            </w:r>
          </w:p>
          <w:p w14:paraId="438E701B" w14:textId="3308CD5F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199.37.30.99</w:t>
            </w:r>
          </w:p>
          <w:p w14:paraId="66476BA6" w14:textId="71A848EC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199.37.30.100</w:t>
            </w:r>
          </w:p>
          <w:p w14:paraId="0D5B1613" w14:textId="43B38FD1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199.37.30.101</w:t>
            </w:r>
          </w:p>
          <w:p w14:paraId="32881A0A" w14:textId="6D468843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199.37.30.102</w:t>
            </w:r>
          </w:p>
        </w:tc>
        <w:tc>
          <w:tcPr>
            <w:tcW w:w="3891" w:type="dxa"/>
          </w:tcPr>
          <w:p w14:paraId="1465FF72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71720BEC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18273E37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6C765B83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0E5E0CE8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1589147D" w14:textId="4921CBA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B518AA" w14:paraId="0A8F12C1" w14:textId="2B82DB69" w:rsidTr="00B518AA">
        <w:tc>
          <w:tcPr>
            <w:tcW w:w="2689" w:type="dxa"/>
          </w:tcPr>
          <w:p w14:paraId="1A7DA1F7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196" w:type="dxa"/>
          </w:tcPr>
          <w:p w14:paraId="3E59110B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199.37.30.105</w:t>
            </w:r>
          </w:p>
          <w:p w14:paraId="79EFA677" w14:textId="2E67AEAB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199.37.30.106</w:t>
            </w:r>
          </w:p>
          <w:p w14:paraId="5AF10A7D" w14:textId="37C2C9BC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199.37.30.107</w:t>
            </w:r>
          </w:p>
          <w:p w14:paraId="4FE023A9" w14:textId="16C3EC34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199.37.30.108</w:t>
            </w:r>
          </w:p>
          <w:p w14:paraId="0A330BEF" w14:textId="2BEB399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199.37.30.109</w:t>
            </w:r>
          </w:p>
          <w:p w14:paraId="60BB3FE5" w14:textId="782DAA8F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199.37.30.110</w:t>
            </w:r>
          </w:p>
        </w:tc>
        <w:tc>
          <w:tcPr>
            <w:tcW w:w="3891" w:type="dxa"/>
          </w:tcPr>
          <w:p w14:paraId="1B20CACE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5BF9B2B4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795C048E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41952C58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2E8A623B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5628110D" w14:textId="0DE73DC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B518AA" w14:paraId="0E4E7E89" w14:textId="0D819BD2" w:rsidTr="00B518AA">
        <w:tc>
          <w:tcPr>
            <w:tcW w:w="2689" w:type="dxa"/>
          </w:tcPr>
          <w:p w14:paraId="2DCF326F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196" w:type="dxa"/>
          </w:tcPr>
          <w:p w14:paraId="471E423C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199.37.30.113</w:t>
            </w:r>
          </w:p>
          <w:p w14:paraId="6EDFE557" w14:textId="2EC0F581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199.37.30.114</w:t>
            </w:r>
          </w:p>
          <w:p w14:paraId="2D15F0FC" w14:textId="52148405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199.37.30.115</w:t>
            </w:r>
          </w:p>
          <w:p w14:paraId="2416A974" w14:textId="2F2DF45E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199.37.30.116</w:t>
            </w:r>
          </w:p>
          <w:p w14:paraId="51E27D81" w14:textId="057D1C63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199.37.30.117</w:t>
            </w:r>
          </w:p>
          <w:p w14:paraId="00CE8845" w14:textId="4C7F34ED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199.37.30.118</w:t>
            </w:r>
          </w:p>
        </w:tc>
        <w:tc>
          <w:tcPr>
            <w:tcW w:w="3891" w:type="dxa"/>
          </w:tcPr>
          <w:p w14:paraId="6CAF6F82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Используется</w:t>
            </w:r>
          </w:p>
          <w:p w14:paraId="6CDFFE07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7C1D5E4C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4DEB57E4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49FEA3E9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Зарезервирован</w:t>
            </w:r>
          </w:p>
          <w:p w14:paraId="40437E96" w14:textId="48E2FC9B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B518AA" w14:paraId="652E6D04" w14:textId="00B5BD31" w:rsidTr="00B518AA">
        <w:tc>
          <w:tcPr>
            <w:tcW w:w="2689" w:type="dxa"/>
          </w:tcPr>
          <w:p w14:paraId="7458FB79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</w:t>
            </w:r>
          </w:p>
        </w:tc>
        <w:tc>
          <w:tcPr>
            <w:tcW w:w="3196" w:type="dxa"/>
          </w:tcPr>
          <w:p w14:paraId="690C7C35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199.37.30.121</w:t>
            </w:r>
          </w:p>
          <w:p w14:paraId="1F05E555" w14:textId="7BDC6B34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199.37.30.122</w:t>
            </w:r>
          </w:p>
          <w:p w14:paraId="5CC0B598" w14:textId="37A31AB8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199.37.30.123</w:t>
            </w:r>
          </w:p>
          <w:p w14:paraId="2B0726F0" w14:textId="60AEC0C3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199.37.30.124</w:t>
            </w:r>
          </w:p>
          <w:p w14:paraId="50D85DB9" w14:textId="26DBEBCB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199.37.30.125</w:t>
            </w:r>
          </w:p>
          <w:p w14:paraId="14B45505" w14:textId="156BF115" w:rsidR="00B518AA" w:rsidRPr="00087E91" w:rsidRDefault="00B518AA" w:rsidP="00B518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199.37.30.126</w:t>
            </w:r>
          </w:p>
        </w:tc>
        <w:tc>
          <w:tcPr>
            <w:tcW w:w="3891" w:type="dxa"/>
          </w:tcPr>
          <w:p w14:paraId="75E5E6DB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39931CF7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25BF2178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2B79BB5B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252C7908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5727BBC5" w14:textId="19A503A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B518AA" w14:paraId="401FDBFA" w14:textId="0B93EC27" w:rsidTr="00B518AA">
        <w:tc>
          <w:tcPr>
            <w:tcW w:w="2689" w:type="dxa"/>
          </w:tcPr>
          <w:p w14:paraId="4119283E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6 </w:t>
            </w:r>
          </w:p>
        </w:tc>
        <w:tc>
          <w:tcPr>
            <w:tcW w:w="3196" w:type="dxa"/>
          </w:tcPr>
          <w:p w14:paraId="60B8BC0E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199.37.30.129</w:t>
            </w:r>
          </w:p>
          <w:p w14:paraId="2A134119" w14:textId="40D6BD68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199.37.30.130</w:t>
            </w:r>
          </w:p>
          <w:p w14:paraId="0AB2B41D" w14:textId="3760DAE8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199.37.30.131</w:t>
            </w:r>
          </w:p>
          <w:p w14:paraId="694F81DE" w14:textId="63BDD92F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199.37.30.132</w:t>
            </w:r>
          </w:p>
          <w:p w14:paraId="61B5F02F" w14:textId="4B55E3FD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199.37.30.133</w:t>
            </w:r>
          </w:p>
          <w:p w14:paraId="7D299AAD" w14:textId="2BBBDA76" w:rsidR="00B518AA" w:rsidRPr="00087E91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199.37.30.134</w:t>
            </w:r>
          </w:p>
        </w:tc>
        <w:tc>
          <w:tcPr>
            <w:tcW w:w="3891" w:type="dxa"/>
          </w:tcPr>
          <w:p w14:paraId="00B8BCCE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4AFEAC7D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39A4183A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35A899FA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2F87399C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44D7597A" w14:textId="71B9EEFC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</w:tbl>
    <w:p w14:paraId="70B9D7F9" w14:textId="77777777" w:rsidR="00B518AA" w:rsidRPr="00B518AA" w:rsidRDefault="00B518AA" w:rsidP="00B518A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0519BEDA" w14:textId="77777777" w:rsidR="002C795F" w:rsidRPr="00323546" w:rsidRDefault="002C795F" w:rsidP="00DD4C2C">
      <w:pPr>
        <w:rPr>
          <w:rFonts w:ascii="Times New Roman" w:hAnsi="Times New Roman" w:cs="Times New Roman"/>
          <w:sz w:val="32"/>
          <w:szCs w:val="32"/>
        </w:rPr>
      </w:pPr>
    </w:p>
    <w:sectPr w:rsidR="002C795F" w:rsidRPr="00323546" w:rsidSect="004802F6">
      <w:headerReference w:type="default" r:id="rId14"/>
      <w:footerReference w:type="default" r:id="rId15"/>
      <w:pgSz w:w="11906" w:h="16838"/>
      <w:pgMar w:top="1134" w:right="567" w:bottom="1134" w:left="1560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8E18C" w14:textId="77777777" w:rsidR="00B96388" w:rsidRDefault="00B96388" w:rsidP="001120C9">
      <w:pPr>
        <w:spacing w:after="0" w:line="240" w:lineRule="auto"/>
      </w:pPr>
      <w:r>
        <w:separator/>
      </w:r>
    </w:p>
  </w:endnote>
  <w:endnote w:type="continuationSeparator" w:id="0">
    <w:p w14:paraId="1866CD0C" w14:textId="77777777" w:rsidR="00B96388" w:rsidRDefault="00B96388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ira Code Retina">
    <w:altName w:val="MS Gothic"/>
    <w:charset w:val="00"/>
    <w:family w:val="modern"/>
    <w:pitch w:val="fixed"/>
    <w:sig w:usb0="00000001" w:usb1="1200F8FB" w:usb2="00000008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14:paraId="1F7A5750" w14:textId="77777777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805BAE">
          <w:rPr>
            <w:rFonts w:ascii="Times New Roman" w:hAnsi="Times New Roman" w:cs="Times New Roman"/>
            <w:noProof/>
          </w:rPr>
          <w:t>7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81B315" w14:textId="77777777" w:rsidR="00B96388" w:rsidRDefault="00B96388" w:rsidP="001120C9">
      <w:pPr>
        <w:spacing w:after="0" w:line="240" w:lineRule="auto"/>
      </w:pPr>
      <w:r>
        <w:separator/>
      </w:r>
    </w:p>
  </w:footnote>
  <w:footnote w:type="continuationSeparator" w:id="0">
    <w:p w14:paraId="58892083" w14:textId="77777777" w:rsidR="00B96388" w:rsidRDefault="00B96388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3F324" w14:textId="77777777" w:rsidR="00BC41A6" w:rsidRPr="00BC41A6" w:rsidRDefault="00BC41A6">
    <w:pPr>
      <w:pStyle w:val="a4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12A56CA"/>
    <w:multiLevelType w:val="hybridMultilevel"/>
    <w:tmpl w:val="33E08230"/>
    <w:lvl w:ilvl="0" w:tplc="ED464A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B5E44E6"/>
    <w:multiLevelType w:val="hybridMultilevel"/>
    <w:tmpl w:val="6AFCC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E16C48"/>
    <w:multiLevelType w:val="hybridMultilevel"/>
    <w:tmpl w:val="561A9A2A"/>
    <w:lvl w:ilvl="0" w:tplc="4B0EC13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16"/>
    <w:rsid w:val="00007812"/>
    <w:rsid w:val="00043B70"/>
    <w:rsid w:val="00051187"/>
    <w:rsid w:val="00087E91"/>
    <w:rsid w:val="000B487D"/>
    <w:rsid w:val="000B54F1"/>
    <w:rsid w:val="00111288"/>
    <w:rsid w:val="001120C9"/>
    <w:rsid w:val="0013788E"/>
    <w:rsid w:val="00146E59"/>
    <w:rsid w:val="00161019"/>
    <w:rsid w:val="0016532F"/>
    <w:rsid w:val="00175C6A"/>
    <w:rsid w:val="001F5C2A"/>
    <w:rsid w:val="00202203"/>
    <w:rsid w:val="0022009D"/>
    <w:rsid w:val="00222AF2"/>
    <w:rsid w:val="00263328"/>
    <w:rsid w:val="00266DF2"/>
    <w:rsid w:val="00267559"/>
    <w:rsid w:val="00282A70"/>
    <w:rsid w:val="002C795F"/>
    <w:rsid w:val="002E5DE1"/>
    <w:rsid w:val="003063CC"/>
    <w:rsid w:val="00320875"/>
    <w:rsid w:val="00323546"/>
    <w:rsid w:val="00347299"/>
    <w:rsid w:val="00356A37"/>
    <w:rsid w:val="003A2178"/>
    <w:rsid w:val="003A25C5"/>
    <w:rsid w:val="003A76D0"/>
    <w:rsid w:val="003E54E5"/>
    <w:rsid w:val="004604BB"/>
    <w:rsid w:val="004671B4"/>
    <w:rsid w:val="004802F6"/>
    <w:rsid w:val="004907F1"/>
    <w:rsid w:val="004C6E5A"/>
    <w:rsid w:val="00507180"/>
    <w:rsid w:val="005078F6"/>
    <w:rsid w:val="00531EC3"/>
    <w:rsid w:val="00560E2E"/>
    <w:rsid w:val="0058172B"/>
    <w:rsid w:val="005829B6"/>
    <w:rsid w:val="005B6615"/>
    <w:rsid w:val="005D0309"/>
    <w:rsid w:val="005F0A4F"/>
    <w:rsid w:val="006059B0"/>
    <w:rsid w:val="00621106"/>
    <w:rsid w:val="006466EA"/>
    <w:rsid w:val="00666341"/>
    <w:rsid w:val="00683F96"/>
    <w:rsid w:val="006D1DFC"/>
    <w:rsid w:val="006E1251"/>
    <w:rsid w:val="00706D74"/>
    <w:rsid w:val="007208D3"/>
    <w:rsid w:val="007556F8"/>
    <w:rsid w:val="00771268"/>
    <w:rsid w:val="007A4C0A"/>
    <w:rsid w:val="007C6ADC"/>
    <w:rsid w:val="007E58C0"/>
    <w:rsid w:val="00805BAE"/>
    <w:rsid w:val="00834250"/>
    <w:rsid w:val="00847CF7"/>
    <w:rsid w:val="008563C5"/>
    <w:rsid w:val="00885CE2"/>
    <w:rsid w:val="00895F38"/>
    <w:rsid w:val="008A015E"/>
    <w:rsid w:val="008B0880"/>
    <w:rsid w:val="008C7454"/>
    <w:rsid w:val="00912DC7"/>
    <w:rsid w:val="00914190"/>
    <w:rsid w:val="00916EE9"/>
    <w:rsid w:val="0093041C"/>
    <w:rsid w:val="00930A31"/>
    <w:rsid w:val="009940E3"/>
    <w:rsid w:val="00A04667"/>
    <w:rsid w:val="00A16980"/>
    <w:rsid w:val="00A22A65"/>
    <w:rsid w:val="00A27635"/>
    <w:rsid w:val="00A4004A"/>
    <w:rsid w:val="00A40095"/>
    <w:rsid w:val="00A42C66"/>
    <w:rsid w:val="00A674A1"/>
    <w:rsid w:val="00A94889"/>
    <w:rsid w:val="00AF1553"/>
    <w:rsid w:val="00AF1A06"/>
    <w:rsid w:val="00AF4809"/>
    <w:rsid w:val="00AF5426"/>
    <w:rsid w:val="00AF6ED0"/>
    <w:rsid w:val="00AF7748"/>
    <w:rsid w:val="00B33669"/>
    <w:rsid w:val="00B41E4E"/>
    <w:rsid w:val="00B518AA"/>
    <w:rsid w:val="00B5241A"/>
    <w:rsid w:val="00B96388"/>
    <w:rsid w:val="00BA2853"/>
    <w:rsid w:val="00BC41A6"/>
    <w:rsid w:val="00BE57F4"/>
    <w:rsid w:val="00C03D95"/>
    <w:rsid w:val="00C13930"/>
    <w:rsid w:val="00C242CD"/>
    <w:rsid w:val="00C30C16"/>
    <w:rsid w:val="00C8141B"/>
    <w:rsid w:val="00CA6D0C"/>
    <w:rsid w:val="00D133C7"/>
    <w:rsid w:val="00D208C2"/>
    <w:rsid w:val="00D26314"/>
    <w:rsid w:val="00D55610"/>
    <w:rsid w:val="00DC41C6"/>
    <w:rsid w:val="00DD384A"/>
    <w:rsid w:val="00DD4C2C"/>
    <w:rsid w:val="00DE1F3E"/>
    <w:rsid w:val="00DE56DD"/>
    <w:rsid w:val="00DE6208"/>
    <w:rsid w:val="00E21DEC"/>
    <w:rsid w:val="00E81049"/>
    <w:rsid w:val="00E83509"/>
    <w:rsid w:val="00F02D33"/>
    <w:rsid w:val="00F03A85"/>
    <w:rsid w:val="00F11CA6"/>
    <w:rsid w:val="00F20DDF"/>
    <w:rsid w:val="00F2196C"/>
    <w:rsid w:val="00F81E90"/>
    <w:rsid w:val="00F900B1"/>
    <w:rsid w:val="00F92552"/>
    <w:rsid w:val="00FA6CF1"/>
    <w:rsid w:val="00FD1C47"/>
    <w:rsid w:val="00FE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518AA"/>
  </w:style>
  <w:style w:type="paragraph" w:styleId="1">
    <w:name w:val="heading 1"/>
    <w:aliases w:val="Уровень 1"/>
    <w:next w:val="a"/>
    <w:link w:val="10"/>
    <w:autoRedefine/>
    <w:uiPriority w:val="9"/>
    <w:qFormat/>
    <w:rsid w:val="00C13930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C13930"/>
    <w:rPr>
      <w:rFonts w:ascii="Times New Roman" w:eastAsiaTheme="majorEastAsia" w:hAnsi="Times New Roman" w:cstheme="majorBidi"/>
      <w:smallCaps/>
      <w:sz w:val="32"/>
      <w:szCs w:val="36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character" w:customStyle="1" w:styleId="hgkelc">
    <w:name w:val="hgkelc"/>
    <w:basedOn w:val="a0"/>
    <w:rsid w:val="00B33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2A327-40E1-441A-B0EA-0474817C7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ПРДБ1</cp:lastModifiedBy>
  <cp:revision>2</cp:revision>
  <dcterms:created xsi:type="dcterms:W3CDTF">2023-06-15T08:29:00Z</dcterms:created>
  <dcterms:modified xsi:type="dcterms:W3CDTF">2023-06-15T08:29:00Z</dcterms:modified>
</cp:coreProperties>
</file>