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0" w:rsidRPr="000022F0" w:rsidRDefault="000022F0" w:rsidP="000022F0">
      <w:pPr>
        <w:ind w:left="2832"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t xml:space="preserve">    </w:t>
      </w:r>
      <w:r w:rsidRPr="000022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0022F0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0022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Тема: сетевое оборудование</w:t>
      </w:r>
    </w:p>
    <w:p w:rsidR="000022F0" w:rsidRPr="000022F0" w:rsidRDefault="000022F0" w:rsidP="000022F0">
      <w:pPr>
        <w:rPr>
          <w:rFonts w:ascii="Times New Roman" w:hAnsi="Times New Roman" w:cs="Times New Roman"/>
          <w:iCs/>
          <w:sz w:val="28"/>
          <w:szCs w:val="28"/>
        </w:rPr>
      </w:pPr>
      <w:r w:rsidRPr="000022F0">
        <w:rPr>
          <w:rFonts w:ascii="Times New Roman" w:hAnsi="Times New Roman" w:cs="Times New Roman"/>
          <w:iCs/>
          <w:sz w:val="28"/>
          <w:szCs w:val="28"/>
        </w:rPr>
        <w:t>Выполнила</w:t>
      </w:r>
      <w:r w:rsidRPr="000022F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w:r w:rsidRPr="000022F0">
        <w:rPr>
          <w:rFonts w:ascii="Times New Roman" w:hAnsi="Times New Roman" w:cs="Times New Roman"/>
          <w:iCs/>
          <w:sz w:val="28"/>
          <w:szCs w:val="28"/>
        </w:rPr>
        <w:t>Бабич Вероника 2Исип-121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 xml:space="preserve">1) Для данного типа сети очень важно выбрать маршрут передачи сообщений, или найти ту  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>подсеть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22F0">
        <w:rPr>
          <w:rFonts w:ascii="Times New Roman" w:hAnsi="Times New Roman" w:cs="Times New Roman"/>
          <w:sz w:val="28"/>
          <w:szCs w:val="28"/>
        </w:rPr>
        <w:t>) Широковещательные сети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t xml:space="preserve"> 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б</w:t>
      </w:r>
      <w:proofErr w:type="gram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.) Сети с передачей от узла к узлу.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t xml:space="preserve"> какой сети идет речь?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a.) Широковещательные сети.</w:t>
      </w:r>
      <w:r w:rsidRPr="000022F0">
        <w:rPr>
          <w:rFonts w:ascii="Times New Roman" w:hAnsi="Times New Roman" w:cs="Times New Roman"/>
          <w:sz w:val="28"/>
          <w:szCs w:val="28"/>
        </w:rPr>
        <w:t xml:space="preserve"> </w:t>
      </w:r>
      <w:r w:rsidRPr="000022F0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 xml:space="preserve">3) Сеть </w:t>
      </w:r>
      <w:proofErr w:type="spellStart"/>
      <w:r w:rsidRPr="000022F0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0022F0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a) персональным локальным сетям для малого числа устройств</w:t>
      </w:r>
      <w:r w:rsidRPr="000022F0">
        <w:rPr>
          <w:rFonts w:ascii="Times New Roman" w:hAnsi="Times New Roman" w:cs="Times New Roman"/>
          <w:sz w:val="28"/>
          <w:szCs w:val="28"/>
        </w:rPr>
        <w:br/>
        <w:t>б) локальным беспроводным сетям корпоративного  назначения.</w:t>
      </w:r>
      <w:r w:rsidRPr="000022F0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4)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</w:t>
      </w:r>
      <w:bookmarkStart w:id="0" w:name="_GoBack"/>
      <w:bookmarkEnd w:id="0"/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Network могут быть построены на основе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 xml:space="preserve">а) </w:t>
      </w:r>
      <w:proofErr w:type="spell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Bluetooth</w:t>
      </w:r>
      <w:proofErr w:type="spellEnd"/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Pr="000022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 xml:space="preserve">с) </w:t>
      </w:r>
      <w:proofErr w:type="spell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IrDA</w:t>
      </w:r>
      <w:proofErr w:type="spellEnd"/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д) 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0022F0">
        <w:rPr>
          <w:rFonts w:ascii="Times New Roman" w:hAnsi="Times New Roman" w:cs="Times New Roman"/>
          <w:sz w:val="28"/>
          <w:szCs w:val="28"/>
        </w:rPr>
        <w:t xml:space="preserve"> IEEE 802.3,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б) ISO/IEC 11801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с.) IEEE 802.11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а.) IEEE 802.3,</w:t>
      </w:r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б) ISO/IEC 11801</w:t>
      </w:r>
      <w:r w:rsidRPr="000022F0">
        <w:rPr>
          <w:rFonts w:ascii="Times New Roman" w:hAnsi="Times New Roman" w:cs="Times New Roman"/>
          <w:sz w:val="28"/>
          <w:szCs w:val="28"/>
        </w:rPr>
        <w:br/>
        <w:t>с) IEEE 802.11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а) когда сеть настроена так что несколько машин пересылают запросы по </w:t>
      </w:r>
      <w:r w:rsidRPr="000022F0">
        <w:rPr>
          <w:rFonts w:ascii="Times New Roman" w:hAnsi="Times New Roman" w:cs="Times New Roman"/>
          <w:sz w:val="28"/>
          <w:szCs w:val="28"/>
        </w:rPr>
        <w:lastRenderedPageBreak/>
        <w:t>кругу без доступа в интернет</w:t>
      </w:r>
      <w:r w:rsidRPr="000022F0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в</w:t>
      </w:r>
      <w:proofErr w:type="gram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8) Домашние локальные сети с множеством устройств работают в режиме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а) децентрализованной локальной сети 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t xml:space="preserve"> множеством точек доступа</w:t>
      </w:r>
      <w:r w:rsidRPr="000022F0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Pr="000022F0">
        <w:rPr>
          <w:rFonts w:ascii="Times New Roman" w:hAnsi="Times New Roman" w:cs="Times New Roman"/>
          <w:sz w:val="28"/>
          <w:szCs w:val="28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9)Локальная сеть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а.)LAN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б)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0022F0">
        <w:rPr>
          <w:rFonts w:ascii="Times New Roman" w:hAnsi="Times New Roman" w:cs="Times New Roman"/>
          <w:sz w:val="28"/>
          <w:szCs w:val="28"/>
        </w:rPr>
        <w:br/>
        <w:t>в)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0022F0">
        <w:rPr>
          <w:rFonts w:ascii="Times New Roman" w:hAnsi="Times New Roman" w:cs="Times New Roman"/>
          <w:sz w:val="28"/>
          <w:szCs w:val="28"/>
        </w:rPr>
        <w:br/>
        <w:t>г)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Pr="000022F0">
        <w:rPr>
          <w:rFonts w:ascii="Times New Roman" w:hAnsi="Times New Roman" w:cs="Times New Roman"/>
          <w:sz w:val="28"/>
          <w:szCs w:val="28"/>
        </w:rPr>
        <w:br/>
        <w:t>а)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б.)MAN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в)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0022F0">
        <w:rPr>
          <w:rFonts w:ascii="Times New Roman" w:hAnsi="Times New Roman" w:cs="Times New Roman"/>
          <w:sz w:val="28"/>
          <w:szCs w:val="28"/>
        </w:rPr>
        <w:br/>
        <w:t>г)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Pr="000022F0">
        <w:rPr>
          <w:rFonts w:ascii="Times New Roman" w:hAnsi="Times New Roman" w:cs="Times New Roman"/>
          <w:sz w:val="28"/>
          <w:szCs w:val="28"/>
        </w:rPr>
        <w:br/>
        <w:t>а)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0022F0">
        <w:rPr>
          <w:rFonts w:ascii="Times New Roman" w:hAnsi="Times New Roman" w:cs="Times New Roman"/>
          <w:sz w:val="28"/>
          <w:szCs w:val="28"/>
        </w:rPr>
        <w:br/>
        <w:t>б)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в.)WAN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г)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22F0">
        <w:rPr>
          <w:rFonts w:ascii="Times New Roman" w:hAnsi="Times New Roman" w:cs="Times New Roman"/>
          <w:sz w:val="28"/>
          <w:szCs w:val="28"/>
        </w:rPr>
        <w:t xml:space="preserve">) 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2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Pr="000022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022F0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б.) Сетевое программное обеспечение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 xml:space="preserve">в) 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2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2F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022F0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0022F0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13)Выберете сервисы без установления соединения</w:t>
      </w:r>
      <w:r w:rsidRPr="000022F0"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б) сервис </w:t>
      </w:r>
      <w:r w:rsidRPr="000022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022F0">
        <w:rPr>
          <w:rFonts w:ascii="Times New Roman" w:hAnsi="Times New Roman" w:cs="Times New Roman"/>
          <w:sz w:val="28"/>
          <w:szCs w:val="28"/>
        </w:rPr>
        <w:t xml:space="preserve"> телефонии 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lastRenderedPageBreak/>
        <w:t>в) сервисы для многопользовательской передачи данных (</w:t>
      </w:r>
      <w:proofErr w:type="spellStart"/>
      <w:r w:rsidRPr="000022F0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Pr="000022F0">
        <w:rPr>
          <w:rFonts w:ascii="Times New Roman" w:hAnsi="Times New Roman" w:cs="Times New Roman"/>
          <w:sz w:val="28"/>
          <w:szCs w:val="28"/>
        </w:rPr>
        <w:t>)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г) Сервис для потоковой передачи аудио</w:t>
      </w:r>
      <w:proofErr w:type="gram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.(</w:t>
      </w:r>
      <w:proofErr w:type="spellStart"/>
      <w:proofErr w:type="gram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ЯндексМузыка</w:t>
      </w:r>
      <w:proofErr w:type="spell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14)Выберете сервисы ориентированные на соединение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а.) цифровая  голосовая связь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  <w:t>б.) последовательность страниц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в) запросы к базе данных</w:t>
      </w:r>
      <w:r w:rsidRPr="000022F0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15)Выберете сервисы не ориентированные на соединение</w:t>
      </w:r>
      <w:r w:rsidRPr="000022F0">
        <w:rPr>
          <w:rFonts w:ascii="Times New Roman" w:hAnsi="Times New Roman" w:cs="Times New Roman"/>
          <w:sz w:val="28"/>
          <w:szCs w:val="28"/>
        </w:rPr>
        <w:br/>
        <w:t>а) цифровая  голосовая связь</w:t>
      </w:r>
      <w:r w:rsidRPr="000022F0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в.) запросы к базе данных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  <w:t>г.) рассылка электронной почтой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г) RECEIVE (прием) Блокировка, ожидание входящего сообщения 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д) SEND (отправка) Отправка сообщения ожидающему объекту того же ранга </w:t>
      </w:r>
      <w:r w:rsidRPr="000022F0">
        <w:rPr>
          <w:rFonts w:ascii="Times New Roman" w:hAnsi="Times New Roman" w:cs="Times New Roman"/>
          <w:sz w:val="28"/>
          <w:szCs w:val="28"/>
        </w:rPr>
        <w:br/>
        <w:t>е) DISCONNECT (разрыв) Разрыв соединения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 xml:space="preserve">ж.) RESEND (переотправка) Отправка сообщения ожидающему объекту того же ранга 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17)На сколько уровней модель OSI разделяет коммуникационные функции: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а)7</w:t>
      </w:r>
      <w:r w:rsidRPr="000022F0">
        <w:rPr>
          <w:rFonts w:ascii="Times New Roman" w:hAnsi="Times New Roman" w:cs="Times New Roman"/>
          <w:sz w:val="28"/>
          <w:szCs w:val="28"/>
        </w:rPr>
        <w:br/>
        <w:t>б)8</w:t>
      </w:r>
      <w:r w:rsidRPr="000022F0">
        <w:rPr>
          <w:rFonts w:ascii="Times New Roman" w:hAnsi="Times New Roman" w:cs="Times New Roman"/>
          <w:sz w:val="28"/>
          <w:szCs w:val="28"/>
        </w:rPr>
        <w:br/>
        <w:t>в)5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Pr="000022F0">
        <w:rPr>
          <w:rFonts w:ascii="Times New Roman" w:hAnsi="Times New Roman" w:cs="Times New Roman"/>
          <w:sz w:val="28"/>
          <w:szCs w:val="28"/>
        </w:rPr>
        <w:br/>
        <w:t>а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>)у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t>ровни выполняют одинаковые задачи, постоянно повторяя передающие сигналы по сети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б)каждый уровень выполняет свою определенную задачу</w:t>
      </w:r>
      <w:r w:rsidRPr="000022F0">
        <w:rPr>
          <w:rFonts w:ascii="Times New Roman" w:hAnsi="Times New Roman" w:cs="Times New Roman"/>
          <w:sz w:val="28"/>
          <w:szCs w:val="28"/>
        </w:rPr>
        <w:br/>
        <w:t>в)первых три уровня выполняют одинаковые задачи, последующие выполняют определенные задачи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а) прикладной, канальный, представления, сеансовый, транспортный, </w:t>
      </w:r>
      <w:r w:rsidRPr="000022F0">
        <w:rPr>
          <w:rFonts w:ascii="Times New Roman" w:hAnsi="Times New Roman" w:cs="Times New Roman"/>
          <w:sz w:val="28"/>
          <w:szCs w:val="28"/>
        </w:rPr>
        <w:lastRenderedPageBreak/>
        <w:t>сетевой, физический</w:t>
      </w:r>
      <w:r w:rsidRPr="000022F0">
        <w:rPr>
          <w:rFonts w:ascii="Times New Roman" w:hAnsi="Times New Roman" w:cs="Times New Roman"/>
          <w:sz w:val="28"/>
          <w:szCs w:val="28"/>
        </w:rPr>
        <w:br/>
        <w:t>б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t>редставления, прикладной, сеансовый, транспортный, сетевой, канальный, физический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в)прикладной, представления, сеансовый, транспортный, сетевой, канальный, физический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 xml:space="preserve">20) Верно ли утверждение: «Каждый уровень модели выполняет </w:t>
      </w:r>
      <w:proofErr w:type="gramStart"/>
      <w:r w:rsidRPr="000022F0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0022F0">
        <w:rPr>
          <w:rFonts w:ascii="Times New Roman" w:hAnsi="Times New Roman" w:cs="Times New Roman"/>
          <w:sz w:val="28"/>
          <w:szCs w:val="28"/>
        </w:rPr>
        <w:t xml:space="preserve"> функции. Чем выше уровень, тем более сложную задачу он решает»: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</w:t>
      </w:r>
      <w:proofErr w:type="gram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)в</w:t>
      </w:r>
      <w:proofErr w:type="gram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ерно</w:t>
      </w:r>
      <w:r w:rsidRPr="000022F0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а) горизонтальная модель</w:t>
      </w:r>
      <w:r w:rsidRPr="000022F0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0022F0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0022F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б</w:t>
      </w:r>
      <w:proofErr w:type="gram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)п</w:t>
      </w:r>
      <w:proofErr w:type="gram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рикладной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в)сеансовый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0022F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0022F0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в) канальный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24) Какой уровень обеспечивает битовые протоколы передачи информации: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а) физический</w:t>
      </w:r>
      <w:r w:rsidRPr="000022F0">
        <w:rPr>
          <w:rFonts w:ascii="Times New Roman" w:hAnsi="Times New Roman" w:cs="Times New Roman"/>
          <w:sz w:val="28"/>
          <w:szCs w:val="28"/>
        </w:rPr>
        <w:br/>
        <w:t>б) канальный</w:t>
      </w:r>
      <w:r w:rsidRPr="000022F0">
        <w:rPr>
          <w:rFonts w:ascii="Times New Roman" w:hAnsi="Times New Roman" w:cs="Times New Roman"/>
          <w:sz w:val="28"/>
          <w:szCs w:val="28"/>
        </w:rPr>
        <w:br/>
        <w:t>в) транспортный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br/>
        <w:t>25) Основными элементами модели OSI являются: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а) уровни, прикладные процессы и физические средства соединения</w:t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t>б) уровни и прикладные процессы</w:t>
      </w:r>
      <w:r w:rsidRPr="000022F0">
        <w:rPr>
          <w:rFonts w:ascii="Times New Roman" w:hAnsi="Times New Roman" w:cs="Times New Roman"/>
          <w:sz w:val="28"/>
          <w:szCs w:val="28"/>
        </w:rPr>
        <w:br/>
        <w:t>в) уровни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26) Единицей информации канального уровня являются: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</w:rPr>
        <w:lastRenderedPageBreak/>
        <w:t>а) сообщения</w:t>
      </w:r>
      <w:r w:rsidRPr="000022F0">
        <w:rPr>
          <w:rFonts w:ascii="Times New Roman" w:hAnsi="Times New Roman" w:cs="Times New Roman"/>
          <w:sz w:val="28"/>
          <w:szCs w:val="28"/>
        </w:rPr>
        <w:br/>
        <w:t>б) потоки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в) кадры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а)TCP</w:t>
      </w:r>
      <w:r w:rsidRPr="000022F0">
        <w:rPr>
          <w:rFonts w:ascii="Times New Roman" w:hAnsi="Times New Roman" w:cs="Times New Roman"/>
          <w:sz w:val="28"/>
          <w:szCs w:val="28"/>
        </w:rPr>
        <w:br/>
        <w:t>б)IP</w:t>
      </w:r>
      <w:r w:rsidRPr="000022F0">
        <w:rPr>
          <w:rFonts w:ascii="Times New Roman" w:hAnsi="Times New Roman" w:cs="Times New Roman"/>
          <w:sz w:val="28"/>
          <w:szCs w:val="28"/>
        </w:rPr>
        <w:br/>
        <w:t>в)WWW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0022F0">
        <w:rPr>
          <w:rFonts w:ascii="Times New Roman" w:hAnsi="Times New Roman" w:cs="Times New Roman"/>
          <w:sz w:val="28"/>
          <w:szCs w:val="28"/>
        </w:rPr>
        <w:br/>
        <w:t>а) TCP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б) IP</w:t>
      </w:r>
      <w:r w:rsidRPr="000022F0">
        <w:rPr>
          <w:rFonts w:ascii="Times New Roman" w:hAnsi="Times New Roman" w:cs="Times New Roman"/>
          <w:sz w:val="28"/>
          <w:szCs w:val="28"/>
        </w:rPr>
        <w:br/>
        <w:t>в) HTTPS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29) Какие функции выполняет протокол IP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а) маршрутизация</w:t>
      </w:r>
      <w:r w:rsidRPr="000022F0">
        <w:rPr>
          <w:rFonts w:ascii="Times New Roman" w:hAnsi="Times New Roman" w:cs="Times New Roman"/>
          <w:sz w:val="28"/>
          <w:szCs w:val="28"/>
        </w:rPr>
        <w:br/>
        <w:t>б) коррекция ошибок</w:t>
      </w:r>
      <w:r w:rsidRPr="000022F0">
        <w:rPr>
          <w:rFonts w:ascii="Times New Roman" w:hAnsi="Times New Roman" w:cs="Times New Roman"/>
          <w:sz w:val="28"/>
          <w:szCs w:val="28"/>
        </w:rPr>
        <w:br/>
        <w:t>в) установка соединения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 xml:space="preserve">30)При проверке правильности конфигурации TCP – IP вы даёте команду </w:t>
      </w:r>
      <w:proofErr w:type="spellStart"/>
      <w:r w:rsidRPr="000022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0022F0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0022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0022F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022F0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0022F0">
        <w:rPr>
          <w:rFonts w:ascii="Times New Roman" w:hAnsi="Times New Roman" w:cs="Times New Roman"/>
          <w:sz w:val="28"/>
          <w:szCs w:val="28"/>
        </w:rPr>
        <w:t>»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proofErr w:type="spell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Pr="000022F0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0022F0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0022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0022F0">
        <w:rPr>
          <w:rFonts w:ascii="Times New Roman" w:hAnsi="Times New Roman" w:cs="Times New Roman"/>
          <w:sz w:val="28"/>
          <w:szCs w:val="28"/>
        </w:rPr>
        <w:t xml:space="preserve"> 127.0.0.1</w:t>
      </w:r>
    </w:p>
    <w:p w:rsidR="000022F0" w:rsidRPr="000022F0" w:rsidRDefault="000022F0" w:rsidP="000022F0">
      <w:pPr>
        <w:rPr>
          <w:rFonts w:ascii="Times New Roman" w:hAnsi="Times New Roman" w:cs="Times New Roman"/>
          <w:sz w:val="28"/>
          <w:szCs w:val="28"/>
        </w:rPr>
      </w:pPr>
      <w:r w:rsidRPr="000022F0">
        <w:rPr>
          <w:rFonts w:ascii="Times New Roman" w:hAnsi="Times New Roman" w:cs="Times New Roman"/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0022F0">
        <w:rPr>
          <w:rFonts w:ascii="Times New Roman" w:hAnsi="Times New Roman" w:cs="Times New Roman"/>
          <w:sz w:val="28"/>
          <w:szCs w:val="28"/>
        </w:rPr>
        <w:br/>
        <w:t>а) Время жизни</w:t>
      </w:r>
      <w:r w:rsidRPr="000022F0">
        <w:rPr>
          <w:rFonts w:ascii="Times New Roman" w:hAnsi="Times New Roman" w:cs="Times New Roman"/>
          <w:sz w:val="28"/>
          <w:szCs w:val="28"/>
        </w:rPr>
        <w:br/>
        <w:t>б) Длина</w:t>
      </w:r>
      <w:r w:rsidRPr="000022F0">
        <w:rPr>
          <w:rFonts w:ascii="Times New Roman" w:hAnsi="Times New Roman" w:cs="Times New Roman"/>
          <w:sz w:val="28"/>
          <w:szCs w:val="28"/>
        </w:rPr>
        <w:br/>
      </w:r>
      <w:r w:rsidRPr="000022F0">
        <w:rPr>
          <w:rFonts w:ascii="Times New Roman" w:hAnsi="Times New Roman" w:cs="Times New Roman"/>
          <w:sz w:val="28"/>
          <w:szCs w:val="28"/>
          <w:highlight w:val="yellow"/>
        </w:rPr>
        <w:t>в) Смещение фрагмента</w:t>
      </w:r>
    </w:p>
    <w:p w:rsidR="00E36EF6" w:rsidRDefault="000022F0"/>
    <w:sectPr w:rsidR="00E3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F0"/>
    <w:rsid w:val="000022F0"/>
    <w:rsid w:val="001D4F3F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2F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2F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852</Words>
  <Characters>4860</Characters>
  <Application>Microsoft Office Word</Application>
  <DocSecurity>0</DocSecurity>
  <Lines>40</Lines>
  <Paragraphs>11</Paragraphs>
  <ScaleCrop>false</ScaleCrop>
  <Company>Microsoft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2023-03-28T19:36:00Z</dcterms:created>
  <dcterms:modified xsi:type="dcterms:W3CDTF">2023-03-28T19:38:00Z</dcterms:modified>
</cp:coreProperties>
</file>