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01586" w14:textId="77777777" w:rsidR="008001D2" w:rsidRDefault="008001D2" w:rsidP="00E41C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1D17A31" w14:textId="77777777" w:rsidR="00FF5A9F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7F7BE46" w14:textId="77777777" w:rsidR="00FF5A9F" w:rsidRPr="001120C9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64B4418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801D31" w14:textId="77777777" w:rsidR="00FF5A9F" w:rsidRPr="00912DC7" w:rsidRDefault="00FF5A9F" w:rsidP="00FF5A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DECBDC9" w14:textId="77777777" w:rsidR="00FF5A9F" w:rsidRPr="00912DC7" w:rsidRDefault="00FF5A9F" w:rsidP="00FF5A9F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E39B1D1" w14:textId="77777777" w:rsidR="00FF5A9F" w:rsidRPr="003A7CF7" w:rsidRDefault="00FF5A9F" w:rsidP="00FF5A9F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66678B0C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10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Pr="00896B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</w:t>
      </w:r>
      <w:r w:rsidRPr="003A7CF7">
        <w:rPr>
          <w:rFonts w:ascii="Times New Roman" w:hAnsi="Times New Roman" w:cs="Times New Roman"/>
          <w:b/>
          <w:sz w:val="28"/>
          <w:szCs w:val="28"/>
        </w:rPr>
        <w:t>Преобразование форматов IP-адресов. Расчет IP-адреса и маски подсети</w:t>
      </w:r>
      <w:r w:rsidRPr="003A7CF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D4E2952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940017" w14:textId="77777777" w:rsidR="00FF5A9F" w:rsidRPr="00146E59" w:rsidRDefault="00FF5A9F" w:rsidP="00FF5A9F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D428E8" w14:textId="77777777" w:rsidR="00FF5A9F" w:rsidRPr="008563C5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Студентки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1A41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Кузьмичевой Полины </w:t>
      </w:r>
    </w:p>
    <w:p w14:paraId="083208C1" w14:textId="77777777" w:rsidR="00FF5A9F" w:rsidRPr="00146E59" w:rsidRDefault="00FF5A9F" w:rsidP="00FF5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8677A2" w14:textId="77777777" w:rsidR="00FF5A9F" w:rsidRPr="003A7CF7" w:rsidRDefault="00FF5A9F" w:rsidP="00FF5A9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 w:rsidRPr="00FF5A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3A7CF7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Компьютерные сети</w:t>
      </w:r>
    </w:p>
    <w:p w14:paraId="7BA83912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FA262B8" w14:textId="77777777" w:rsidR="00FF5A9F" w:rsidRPr="00146E59" w:rsidRDefault="00FF5A9F" w:rsidP="00FF5A9F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B23571" w14:textId="77777777" w:rsidR="00FF5A9F" w:rsidRPr="00146E59" w:rsidRDefault="00FF5A9F" w:rsidP="00FF5A9F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FF5A9F" w:rsidRPr="00266DF2" w14:paraId="1615731A" w14:textId="77777777" w:rsidTr="00EC3E7D">
        <w:tc>
          <w:tcPr>
            <w:tcW w:w="3549" w:type="dxa"/>
          </w:tcPr>
          <w:p w14:paraId="36B8E89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2ИСИП-221</w:t>
            </w:r>
          </w:p>
        </w:tc>
        <w:tc>
          <w:tcPr>
            <w:tcW w:w="1560" w:type="dxa"/>
          </w:tcPr>
          <w:p w14:paraId="6EC0FAE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C66FD6F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FF5A9F" w:rsidRPr="00266DF2" w14:paraId="41E896D3" w14:textId="77777777" w:rsidTr="00EC3E7D">
        <w:tc>
          <w:tcPr>
            <w:tcW w:w="3549" w:type="dxa"/>
          </w:tcPr>
          <w:p w14:paraId="4FED75F3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3D2CC6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8F7B507" w14:textId="311D3761" w:rsidR="00FF5A9F" w:rsidRPr="00C8141B" w:rsidRDefault="00736685" w:rsidP="00EC3E7D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 В. Сибирев</w:t>
            </w:r>
            <w:r w:rsidR="00FF5A9F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FF5A9F" w:rsidRPr="00266DF2" w14:paraId="1F03773C" w14:textId="77777777" w:rsidTr="00EC3E7D">
        <w:tc>
          <w:tcPr>
            <w:tcW w:w="3549" w:type="dxa"/>
          </w:tcPr>
          <w:p w14:paraId="12EEE8DC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267E8FB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761D3B5" w14:textId="77777777" w:rsidR="00FF5A9F" w:rsidRPr="00266DF2" w:rsidRDefault="00FF5A9F" w:rsidP="00EC3E7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FF5A9F" w:rsidRPr="00266DF2" w14:paraId="3C172F1B" w14:textId="77777777" w:rsidTr="00EC3E7D">
        <w:tc>
          <w:tcPr>
            <w:tcW w:w="3549" w:type="dxa"/>
          </w:tcPr>
          <w:p w14:paraId="63020047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D18892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7712EA5" w14:textId="77777777" w:rsidR="00FF5A9F" w:rsidRPr="00C8141B" w:rsidRDefault="00FF5A9F" w:rsidP="00EC3E7D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05.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FF5A9F" w:rsidRPr="00266DF2" w14:paraId="335B839E" w14:textId="77777777" w:rsidTr="00EC3E7D">
        <w:tc>
          <w:tcPr>
            <w:tcW w:w="3549" w:type="dxa"/>
          </w:tcPr>
          <w:p w14:paraId="6076FD5E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FE2E1D4" w14:textId="77777777" w:rsidR="00FF5A9F" w:rsidRPr="00266DF2" w:rsidRDefault="00FF5A9F" w:rsidP="00EC3E7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DFE6452" w14:textId="77777777" w:rsidR="00FF5A9F" w:rsidRPr="00266DF2" w:rsidRDefault="00FF5A9F" w:rsidP="00EC3E7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8D51877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885CB" w14:textId="77777777" w:rsidR="00FF5A9F" w:rsidRDefault="00FF5A9F" w:rsidP="00FF5A9F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FF5A9F" w:rsidSect="00FF5A9F">
          <w:type w:val="continuous"/>
          <w:pgSz w:w="11906" w:h="16838"/>
          <w:pgMar w:top="142" w:right="567" w:bottom="851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1B19FDF" w14:textId="09E3D603" w:rsidR="00D55610" w:rsidRPr="00FF5A9F" w:rsidRDefault="00727D26" w:rsidP="00FF5A9F">
      <w:pPr>
        <w:jc w:val="center"/>
        <w:rPr>
          <w:rFonts w:ascii="Times New Roman" w:hAnsi="Times New Roman" w:cs="Times New Roman"/>
          <w:sz w:val="28"/>
          <w:szCs w:val="28"/>
        </w:rPr>
      </w:pPr>
      <w:r>
        <w:lastRenderedPageBreak/>
        <w:br w:type="page"/>
      </w:r>
      <w:r w:rsidR="00D55610" w:rsidRPr="00FF5A9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2053105685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3547692F" w14:textId="66EE457B" w:rsidR="00E01EE5" w:rsidRPr="00FB1271" w:rsidRDefault="00E01EE5">
          <w:pPr>
            <w:pStyle w:val="a8"/>
            <w:rPr>
              <w:sz w:val="28"/>
            </w:rPr>
          </w:pPr>
        </w:p>
        <w:p w14:paraId="1F3E71B2" w14:textId="77777777" w:rsidR="009E16E8" w:rsidRDefault="00E01EE5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B1271">
            <w:rPr>
              <w:szCs w:val="28"/>
            </w:rPr>
            <w:fldChar w:fldCharType="begin"/>
          </w:r>
          <w:r w:rsidRPr="00FB1271">
            <w:rPr>
              <w:szCs w:val="28"/>
            </w:rPr>
            <w:instrText xml:space="preserve"> TOC \o "1-3" \h \z \u </w:instrText>
          </w:r>
          <w:r w:rsidRPr="00FB1271">
            <w:rPr>
              <w:szCs w:val="28"/>
            </w:rPr>
            <w:fldChar w:fldCharType="separate"/>
          </w:r>
          <w:bookmarkStart w:id="0" w:name="_GoBack"/>
          <w:bookmarkEnd w:id="0"/>
          <w:r w:rsidR="009E16E8" w:rsidRPr="00BE0EBF">
            <w:rPr>
              <w:rStyle w:val="a9"/>
            </w:rPr>
            <w:fldChar w:fldCharType="begin"/>
          </w:r>
          <w:r w:rsidR="009E16E8" w:rsidRPr="00BE0EBF">
            <w:rPr>
              <w:rStyle w:val="a9"/>
            </w:rPr>
            <w:instrText xml:space="preserve"> </w:instrText>
          </w:r>
          <w:r w:rsidR="009E16E8">
            <w:instrText>HYPERLINK \l "_Toc135619761"</w:instrText>
          </w:r>
          <w:r w:rsidR="009E16E8" w:rsidRPr="00BE0EBF">
            <w:rPr>
              <w:rStyle w:val="a9"/>
            </w:rPr>
            <w:instrText xml:space="preserve"> </w:instrText>
          </w:r>
          <w:r w:rsidR="009E16E8" w:rsidRPr="00BE0EBF">
            <w:rPr>
              <w:rStyle w:val="a9"/>
            </w:rPr>
          </w:r>
          <w:r w:rsidR="009E16E8" w:rsidRPr="00BE0EBF">
            <w:rPr>
              <w:rStyle w:val="a9"/>
            </w:rPr>
            <w:fldChar w:fldCharType="separate"/>
          </w:r>
          <w:r w:rsidR="009E16E8" w:rsidRPr="00BE0EBF">
            <w:rPr>
              <w:rStyle w:val="a9"/>
            </w:rPr>
            <w:t>Введение</w:t>
          </w:r>
          <w:r w:rsidR="009E16E8">
            <w:rPr>
              <w:webHidden/>
            </w:rPr>
            <w:tab/>
          </w:r>
          <w:r w:rsidR="009E16E8">
            <w:rPr>
              <w:webHidden/>
            </w:rPr>
            <w:fldChar w:fldCharType="begin"/>
          </w:r>
          <w:r w:rsidR="009E16E8">
            <w:rPr>
              <w:webHidden/>
            </w:rPr>
            <w:instrText xml:space="preserve"> PAGEREF _Toc135619761 \h </w:instrText>
          </w:r>
          <w:r w:rsidR="009E16E8">
            <w:rPr>
              <w:webHidden/>
            </w:rPr>
          </w:r>
          <w:r w:rsidR="009E16E8">
            <w:rPr>
              <w:webHidden/>
            </w:rPr>
            <w:fldChar w:fldCharType="separate"/>
          </w:r>
          <w:r w:rsidR="009E16E8">
            <w:rPr>
              <w:webHidden/>
            </w:rPr>
            <w:t>3</w:t>
          </w:r>
          <w:r w:rsidR="009E16E8">
            <w:rPr>
              <w:webHidden/>
            </w:rPr>
            <w:fldChar w:fldCharType="end"/>
          </w:r>
          <w:r w:rsidR="009E16E8" w:rsidRPr="00BE0EBF">
            <w:rPr>
              <w:rStyle w:val="a9"/>
            </w:rPr>
            <w:fldChar w:fldCharType="end"/>
          </w:r>
        </w:p>
        <w:p w14:paraId="399C6FEA" w14:textId="77777777" w:rsidR="009E16E8" w:rsidRDefault="009E16E8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19762" w:history="1">
            <w:r w:rsidRPr="00BE0EBF">
              <w:rPr>
                <w:rStyle w:val="a9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BE0EBF">
              <w:rPr>
                <w:rStyle w:val="a9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_Toc135619762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7E2AF7" w14:textId="77777777" w:rsidR="009E16E8" w:rsidRDefault="009E16E8">
          <w:pPr>
            <w:pStyle w:val="12"/>
            <w:tabs>
              <w:tab w:val="left" w:pos="440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19763" w:history="1">
            <w:r w:rsidRPr="00BE0EBF">
              <w:rPr>
                <w:rStyle w:val="a9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BE0EBF">
              <w:rPr>
                <w:rStyle w:val="a9"/>
              </w:rPr>
              <w:t>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_Toc135619763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432019" w14:textId="77777777" w:rsidR="009E16E8" w:rsidRDefault="009E16E8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35619764" w:history="1">
            <w:r w:rsidRPr="00BE0EBF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_Toc135619764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F9AEFC4" w14:textId="7CCC90DC" w:rsidR="00E01EE5" w:rsidRDefault="00E01EE5">
          <w:r w:rsidRPr="00FB127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3EE0EE0" w14:textId="262BBB3A" w:rsidR="00E26680" w:rsidRDefault="00E26680"/>
    <w:p w14:paraId="5E4833AE" w14:textId="77777777" w:rsidR="00E26680" w:rsidRDefault="00E26680" w:rsidP="00E26680">
      <w:pPr>
        <w:pStyle w:val="LtSodrzhanie"/>
        <w:jc w:val="left"/>
      </w:pPr>
    </w:p>
    <w:p w14:paraId="0EF21181" w14:textId="77777777" w:rsidR="00E26680" w:rsidRPr="00E26680" w:rsidRDefault="00E26680" w:rsidP="00E26680">
      <w:pPr>
        <w:rPr>
          <w:rFonts w:ascii="Times New Roman" w:hAnsi="Times New Roman" w:cs="Times New Roman"/>
          <w:smallCaps/>
          <w:sz w:val="28"/>
        </w:rPr>
      </w:pPr>
    </w:p>
    <w:p w14:paraId="32DA700C" w14:textId="77777777" w:rsidR="00E26680" w:rsidRDefault="00E26680">
      <w:pPr>
        <w:rPr>
          <w:rFonts w:ascii="Times New Roman" w:eastAsiaTheme="majorEastAsia" w:hAnsi="Times New Roman" w:cs="Times New Roman"/>
          <w:smallCaps/>
          <w:noProof/>
          <w:sz w:val="28"/>
          <w:szCs w:val="28"/>
        </w:rPr>
      </w:pPr>
      <w:r>
        <w:rPr>
          <w:noProof/>
          <w:szCs w:val="28"/>
        </w:rPr>
        <w:br w:type="page"/>
      </w:r>
    </w:p>
    <w:p w14:paraId="43697DAB" w14:textId="77777777" w:rsidR="00D84A56" w:rsidRPr="00A93E21" w:rsidRDefault="00E26680" w:rsidP="00D84A56">
      <w:pPr>
        <w:pStyle w:val="1"/>
        <w:rPr>
          <w:noProof/>
        </w:rPr>
      </w:pPr>
      <w:bookmarkStart w:id="1" w:name="_Toc127059774"/>
      <w:bookmarkStart w:id="2" w:name="_Toc127214561"/>
      <w:bookmarkStart w:id="3" w:name="_Toc130133089"/>
      <w:bookmarkStart w:id="4" w:name="_Toc135619761"/>
      <w:r w:rsidRPr="00A93E21">
        <w:rPr>
          <w:noProof/>
        </w:rPr>
        <w:lastRenderedPageBreak/>
        <w:t>Введение</w:t>
      </w:r>
      <w:bookmarkStart w:id="5" w:name="_Toc61622021"/>
      <w:bookmarkStart w:id="6" w:name="_Toc127059775"/>
      <w:bookmarkStart w:id="7" w:name="_Hlk127054928"/>
      <w:bookmarkEnd w:id="1"/>
      <w:bookmarkEnd w:id="2"/>
      <w:bookmarkEnd w:id="3"/>
      <w:bookmarkEnd w:id="4"/>
    </w:p>
    <w:p w14:paraId="16292252" w14:textId="6C8AE69A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156628C4" w14:textId="77777777" w:rsidR="008D5156" w:rsidRPr="00A93E21" w:rsidRDefault="008D5156" w:rsidP="00A93E21">
      <w:pPr>
        <w:rPr>
          <w:rFonts w:ascii="Times New Roman" w:hAnsi="Times New Roman" w:cs="Times New Roman"/>
          <w:sz w:val="28"/>
          <w:szCs w:val="28"/>
        </w:rPr>
      </w:pPr>
    </w:p>
    <w:p w14:paraId="64E3CE41" w14:textId="7FD44682" w:rsidR="008001D2" w:rsidRPr="00A93E21" w:rsidRDefault="00885CE2" w:rsidP="006243EE">
      <w:pPr>
        <w:pStyle w:val="1"/>
        <w:numPr>
          <w:ilvl w:val="0"/>
          <w:numId w:val="2"/>
        </w:numPr>
      </w:pPr>
      <w:bookmarkStart w:id="8" w:name="_Toc127214562"/>
      <w:bookmarkStart w:id="9" w:name="_Toc130133090"/>
      <w:bookmarkStart w:id="10" w:name="_Toc135619762"/>
      <w:r w:rsidRPr="00A93E21">
        <w:t>Теоретическ</w:t>
      </w:r>
      <w:bookmarkStart w:id="11" w:name="_Toc61622022"/>
      <w:bookmarkEnd w:id="5"/>
      <w:bookmarkEnd w:id="6"/>
      <w:bookmarkEnd w:id="8"/>
      <w:bookmarkEnd w:id="9"/>
      <w:r w:rsidR="00BB64DD" w:rsidRPr="00A93E21">
        <w:t>ая часть</w:t>
      </w:r>
      <w:bookmarkEnd w:id="10"/>
    </w:p>
    <w:bookmarkEnd w:id="7"/>
    <w:p w14:paraId="1B20F996" w14:textId="77777777" w:rsidR="00A93E21" w:rsidRPr="00A93E21" w:rsidRDefault="00A93E21" w:rsidP="00A93E2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3E21">
        <w:rPr>
          <w:rFonts w:ascii="Times New Roman" w:hAnsi="Times New Roman" w:cs="Times New Roman"/>
          <w:sz w:val="28"/>
          <w:szCs w:val="28"/>
        </w:rPr>
        <w:t>P-адрес представляет собой 32-разрядное двоичное число, раздел</w:t>
      </w:r>
      <w:r>
        <w:rPr>
          <w:rFonts w:ascii="Times New Roman" w:hAnsi="Times New Roman" w:cs="Times New Roman"/>
          <w:sz w:val="28"/>
          <w:szCs w:val="28"/>
        </w:rPr>
        <w:t>енное на груп</w:t>
      </w:r>
      <w:r w:rsidRPr="00A93E21">
        <w:rPr>
          <w:rFonts w:ascii="Times New Roman" w:hAnsi="Times New Roman" w:cs="Times New Roman"/>
          <w:sz w:val="28"/>
          <w:szCs w:val="28"/>
        </w:rPr>
        <w:t>пы по 8 бит, называемых октетами. Наиболее распространенной формой представления IP-ад</w:t>
      </w:r>
      <w:r>
        <w:rPr>
          <w:rFonts w:ascii="Times New Roman" w:hAnsi="Times New Roman" w:cs="Times New Roman"/>
          <w:sz w:val="28"/>
          <w:szCs w:val="28"/>
        </w:rPr>
        <w:t>реса является запись в виде че</w:t>
      </w:r>
      <w:r w:rsidRPr="00A93E21">
        <w:rPr>
          <w:rFonts w:ascii="Times New Roman" w:hAnsi="Times New Roman" w:cs="Times New Roman"/>
          <w:sz w:val="28"/>
          <w:szCs w:val="28"/>
        </w:rPr>
        <w:t xml:space="preserve">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80.0A.02.1D Следует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</w:t>
      </w:r>
      <w:r>
        <w:rPr>
          <w:rFonts w:ascii="Times New Roman" w:hAnsi="Times New Roman" w:cs="Times New Roman"/>
          <w:sz w:val="28"/>
          <w:szCs w:val="28"/>
        </w:rPr>
        <w:t>превышает это число, являют</w:t>
      </w:r>
      <w:r w:rsidRPr="00A93E21">
        <w:rPr>
          <w:rFonts w:ascii="Times New Roman" w:hAnsi="Times New Roman" w:cs="Times New Roman"/>
          <w:sz w:val="28"/>
          <w:szCs w:val="28"/>
        </w:rPr>
        <w:t>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</w:t>
      </w:r>
      <w:r>
        <w:rPr>
          <w:rFonts w:ascii="Times New Roman" w:hAnsi="Times New Roman" w:cs="Times New Roman"/>
          <w:sz w:val="28"/>
          <w:szCs w:val="28"/>
        </w:rPr>
        <w:t>е пакета из одной подсети в дру</w:t>
      </w:r>
      <w:r w:rsidRPr="00A93E21">
        <w:rPr>
          <w:rFonts w:ascii="Times New Roman" w:hAnsi="Times New Roman" w:cs="Times New Roman"/>
          <w:sz w:val="28"/>
          <w:szCs w:val="28"/>
        </w:rPr>
        <w:t>гую используется ID подсети. Когда пакет попал в п</w:t>
      </w:r>
      <w:r>
        <w:rPr>
          <w:rFonts w:ascii="Times New Roman" w:hAnsi="Times New Roman" w:cs="Times New Roman"/>
          <w:sz w:val="28"/>
          <w:szCs w:val="28"/>
        </w:rPr>
        <w:t>одсеть назначения, ID хоста ука</w:t>
      </w:r>
      <w:r w:rsidRPr="00A93E21">
        <w:rPr>
          <w:rFonts w:ascii="Times New Roman" w:hAnsi="Times New Roman" w:cs="Times New Roman"/>
          <w:sz w:val="28"/>
          <w:szCs w:val="28"/>
        </w:rPr>
        <w:t>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</w:t>
      </w:r>
      <w:r>
        <w:rPr>
          <w:rFonts w:ascii="Times New Roman" w:hAnsi="Times New Roman" w:cs="Times New Roman"/>
          <w:sz w:val="28"/>
          <w:szCs w:val="28"/>
        </w:rPr>
        <w:t>ециальных це</w:t>
      </w:r>
      <w:r w:rsidRPr="00A93E21">
        <w:rPr>
          <w:rFonts w:ascii="Times New Roman" w:hAnsi="Times New Roman" w:cs="Times New Roman"/>
          <w:sz w:val="28"/>
          <w:szCs w:val="28"/>
        </w:rPr>
        <w:t xml:space="preserve">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>классу, являются значения нескольких первых битов адреса (рис.15).</w:t>
      </w:r>
      <w:r w:rsidRPr="00A93E21">
        <w:rPr>
          <w:noProof/>
          <w:lang w:eastAsia="ru-RU"/>
        </w:rPr>
        <w:t xml:space="preserve"> </w:t>
      </w:r>
      <w:r w:rsidRPr="00A93E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DD36D" wp14:editId="4DD4F4B5">
            <wp:extent cx="5725324" cy="168616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5988" w14:textId="77777777" w:rsidR="00A93E21" w:rsidRDefault="00A93E21" w:rsidP="00A93E21">
      <w:pPr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 xml:space="preserve">Адреса класса A предназначены для использования в больших сетях общего пользования. Они допускают большое количество номеров узлов. Адреса класса B используются в сетях среднего размера, например, сетях университетов и крупных компаний. Адреса класса C используются в сетях с небольшим числом компьютеров. Адреса класса D используются при обращениях к группам машин. Адреса класса E зарезервированы на будущее. Некоторые IP-адреса являются особыми, они не должны применяться для идентификации обычных сетей: 33 − Если все биты IP-адреса равны нулю, адрес обозначает узел- отправитель и используется в некоторых сообщениях ICMP. − Если все биты ID сети равны 1, адрес называется ограниченным широковещательным (limited broadcast), пакеты, направленные по такому адресу, рассылаются всем узлам той подсети, в которой находится отправитель пакета. − Если все биты ID хоста равны 1, адрес называется широковещательным (broadcast), пакеты, имеющие широковещательный адрес, доставляются всем узлам подсети назначения. − Если все биты ID хоста равны 0, адрес считается идентификатором подсети (subnet ID). Особый смысл имеет IP-адрес, первый октет которого равен 127. Этот адрес является внутренним адресом стека протоколов компьютера (или маршрутизатора). Он используется для тестирования программ, а также для организации работы клиентской и серверной частей приложения, установленных на одном компьютере. Обе программные части данного приложения спроектированы в расчете на то, что они будут обмениваться сообщениями по сети. В IP-сети запрещается присваивать сетевым интерфейсам IP-адреса, начинающиеся со значения 127. Когда программа посылает данные по IP адресу 127.х.х.х, то данные не передаются в сеть, а возвращаются модулям верхнего уровня того же компьютера, как только что принятые. Маршрут перемещения данных образует «петлю», поэтому этот адрес называется адресом обратной петли (loopback). Форма группового IP-адреса - multicast - означает, что данный пакет должен быть доставлен сразу нескольким узлам, которые образуют группу с номером, указанным в поле адреса. Групповой адрес не делится на номера сети и узла и обрабатывается маршрутизатором особым образом. Основное назначение групповых адресов распространение информации по схеме «один ко многим». Основное назначение multicast адресов - распространение информации по cxeме “один-ко-многим”. Хост, который хочет передавать одну и ту же информацию </w:t>
      </w:r>
      <w:r w:rsidRPr="00A93E21">
        <w:rPr>
          <w:rFonts w:ascii="Times New Roman" w:hAnsi="Times New Roman" w:cs="Times New Roman"/>
          <w:sz w:val="28"/>
          <w:szCs w:val="28"/>
        </w:rPr>
        <w:lastRenderedPageBreak/>
        <w:t>многим абонентам, с помощью специального протокола IGMP (Internet Group Manageme Protocol) сообщает о создании в сети новой мультивещательной группы с определенным адресом. Машрутизаторы, поддерживающие мультивещательность, распространяют информацию о создании новой группы в сетях, подключенных к портам этого маршрутизатора. Хосты, которые хотят присоединиться к вновь создаваемой мультивещательной группе, сообщают об этом своим локальным маршрутизаторам и те передают эту информацию хосту, инициатору создания новой группы. Групповая адресация предназначена для экономичного распространения в Internet или большой корпоративной сети аудио- или видеопрограмм, предназначенных сразу большой аудитории слушателей или зрителей. Маска - число, которое служит для выделения частей IP-адреса, чтобы TCP/IP мог отличать номер сети от номера хоста. Используя маску подсети, TCP/IP-хосты могут связаться и определить, где находится хост назначения: в локальной или удаленной сети. Пример маски подсети: 255.255.255.0. Биты IP-адреса, определяющие номер IP-сети, в маске подсети должны быть равны 1, а биты, определяющие номер узла, в маске подсети должны быть равны 0. Для стандартных классов сетей маски имеют следующие значения: − класс А - 11111111. 00000000. 00000000. 00000000 (255.0.0.0); − класс В - 11111111.11111111. 00000000. 00000000 (255.255.0.0); − класс С-11111111.11111111.11111111. 00000000 (255.255.255.0). Маски подсетей могут использоваться для маскирования тех частей адреса, которые согласно структуре класса, определяются как адреса сети. На практике разделение на подсети применяется в случае, когда конкретное сетевое адресное пространство разбивается дальше на отдельные подсети.</w:t>
      </w:r>
    </w:p>
    <w:p w14:paraId="0C9EBE88" w14:textId="0D998562" w:rsidR="002E6FF1" w:rsidRPr="00A93E21" w:rsidRDefault="00A93E21" w:rsidP="00A93E21">
      <w:r w:rsidRPr="00A93E21"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Подсети являются удобным средством структуризации сетей в рамках одной организации, когда все адресное пространство сети internet может быть разделено на непересекающиеся подпространства - "подсети", с каждой из которых можно работать как с обычной сетью TCP/IP. Таким образом единая IP-сеть организации может строиться как объединение подсетей. При этом организация должна получить один сетевой номер.</w:t>
      </w:r>
      <w:r w:rsidR="002E6FF1" w:rsidRPr="00A93E21">
        <w:rPr>
          <w:rFonts w:ascii="Times New Roman" w:eastAsiaTheme="majorEastAsia" w:hAnsi="Times New Roman" w:cs="Times New Roman"/>
          <w:smallCaps/>
          <w:sz w:val="28"/>
          <w:szCs w:val="28"/>
        </w:rPr>
        <w:br w:type="page"/>
      </w:r>
    </w:p>
    <w:p w14:paraId="0E6E722B" w14:textId="77777777" w:rsidR="00CF55F7" w:rsidRDefault="00885CE2" w:rsidP="00BF3688">
      <w:pPr>
        <w:pStyle w:val="1"/>
        <w:numPr>
          <w:ilvl w:val="0"/>
          <w:numId w:val="2"/>
        </w:numPr>
      </w:pPr>
      <w:bookmarkStart w:id="12" w:name="_Toc127059776"/>
      <w:bookmarkStart w:id="13" w:name="_Toc127214563"/>
      <w:bookmarkStart w:id="14" w:name="_Toc130133091"/>
      <w:bookmarkStart w:id="15" w:name="_Toc135619763"/>
      <w:r w:rsidRPr="00885CE2">
        <w:lastRenderedPageBreak/>
        <w:t>Практичес</w:t>
      </w:r>
      <w:bookmarkEnd w:id="11"/>
      <w:r w:rsidR="008001D2">
        <w:t>к</w:t>
      </w:r>
      <w:bookmarkEnd w:id="12"/>
      <w:bookmarkEnd w:id="13"/>
      <w:bookmarkEnd w:id="14"/>
      <w:r w:rsidR="00BB64DD">
        <w:t>ая част</w:t>
      </w:r>
      <w:bookmarkStart w:id="16" w:name="_Toc127059777"/>
      <w:r w:rsidR="00CF55F7">
        <w:t>ь</w:t>
      </w:r>
      <w:bookmarkEnd w:id="15"/>
    </w:p>
    <w:p w14:paraId="56C8BC4F" w14:textId="30D46BD9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17" w:name="_Toc127214564"/>
      <w:bookmarkStart w:id="18" w:name="_Toc130133092"/>
      <w:r w:rsidRPr="00094173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</w:t>
      </w:r>
      <w:r>
        <w:rPr>
          <w:rFonts w:ascii="Times New Roman" w:hAnsi="Times New Roman" w:cs="Times New Roman"/>
          <w:sz w:val="28"/>
          <w:szCs w:val="28"/>
        </w:rPr>
        <w:t xml:space="preserve"> − Сколько бит в маске подсети?</w:t>
      </w:r>
    </w:p>
    <w:p w14:paraId="32B0009F" w14:textId="7D9C4DBD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b/>
          <w:sz w:val="28"/>
          <w:szCs w:val="28"/>
        </w:rPr>
        <w:t>Ответ:</w:t>
      </w:r>
      <w:r w:rsidRPr="008D5156"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3E21">
        <w:rPr>
          <w:rFonts w:ascii="Times New Roman" w:hAnsi="Times New Roman" w:cs="Times New Roman"/>
          <w:sz w:val="28"/>
          <w:szCs w:val="28"/>
        </w:rPr>
        <w:t>8 октетов в IP — адресе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7AC857" w14:textId="705F3934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9"/>
      <w:r>
        <w:rPr>
          <w:rFonts w:ascii="Times New Roman" w:hAnsi="Times New Roman" w:cs="Times New Roman"/>
          <w:sz w:val="28"/>
          <w:szCs w:val="28"/>
        </w:rPr>
        <w:t>8</w:t>
      </w:r>
      <w:commentRangeEnd w:id="19"/>
      <w:r>
        <w:rPr>
          <w:rStyle w:val="ad"/>
        </w:rPr>
        <w:commentReference w:id="19"/>
      </w:r>
      <w:r>
        <w:rPr>
          <w:rFonts w:ascii="Times New Roman" w:hAnsi="Times New Roman" w:cs="Times New Roman"/>
          <w:sz w:val="28"/>
          <w:szCs w:val="28"/>
        </w:rPr>
        <w:t xml:space="preserve"> битов в октете.</w:t>
      </w:r>
    </w:p>
    <w:p w14:paraId="2514A5A9" w14:textId="6EA9BD55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</w:rPr>
        <w:t xml:space="preserve"> 32 бита в маске</w:t>
      </w:r>
      <w:r w:rsidR="008055E8">
        <w:rPr>
          <w:rFonts w:ascii="Times New Roman" w:hAnsi="Times New Roman" w:cs="Times New Roman"/>
          <w:sz w:val="28"/>
          <w:szCs w:val="28"/>
        </w:rPr>
        <w:t xml:space="preserve"> подсети.</w:t>
      </w:r>
    </w:p>
    <w:p w14:paraId="6DED1915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75933A0" w14:textId="67878C0F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</w:t>
      </w:r>
      <w:r>
        <w:rPr>
          <w:rFonts w:ascii="Times New Roman" w:hAnsi="Times New Roman" w:cs="Times New Roman"/>
          <w:sz w:val="28"/>
          <w:szCs w:val="28"/>
        </w:rPr>
        <w:t>ока и наберете в ней ipconfig.</w:t>
      </w:r>
    </w:p>
    <w:p w14:paraId="0AA3EF7C" w14:textId="01245BF1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280D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E7CB7E" wp14:editId="30702B10">
            <wp:extent cx="41814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431" t="4054" r="14246" b="77791"/>
                    <a:stretch/>
                  </pic:blipFill>
                  <pic:spPr bwMode="auto">
                    <a:xfrm>
                      <a:off x="0" y="0"/>
                      <a:ext cx="41814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F8319" w14:textId="77777777" w:rsidR="00E8615B" w:rsidRPr="00E8615B" w:rsidRDefault="008D5156" w:rsidP="00A93E21">
      <w:pPr>
        <w:pStyle w:val="ab"/>
        <w:rPr>
          <w:b/>
          <w:noProof/>
          <w:lang w:eastAsia="ru-RU"/>
        </w:rPr>
      </w:pPr>
      <w:r w:rsidRPr="00E8615B">
        <w:rPr>
          <w:rFonts w:ascii="Times New Roman" w:hAnsi="Times New Roman" w:cs="Times New Roman"/>
          <w:b/>
          <w:sz w:val="28"/>
          <w:szCs w:val="28"/>
        </w:rPr>
        <w:t>Ответ:</w:t>
      </w:r>
      <w:r w:rsidR="00E8615B" w:rsidRPr="00E8615B">
        <w:rPr>
          <w:b/>
          <w:noProof/>
          <w:lang w:eastAsia="ru-RU"/>
        </w:rPr>
        <w:t xml:space="preserve"> </w:t>
      </w:r>
    </w:p>
    <w:p w14:paraId="4F3D7F7F" w14:textId="18652895" w:rsidR="008D5156" w:rsidRDefault="00E8615B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E324D1" wp14:editId="788F5F7F">
            <wp:extent cx="418147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451" t="17928" r="19226" b="23556"/>
                    <a:stretch/>
                  </pic:blipFill>
                  <pic:spPr bwMode="auto"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7282F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7616C83" w14:textId="77777777" w:rsidR="004F3C8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Переведите следующие двоичные числа в д</w:t>
      </w:r>
      <w:r>
        <w:rPr>
          <w:rFonts w:ascii="Times New Roman" w:hAnsi="Times New Roman" w:cs="Times New Roman"/>
          <w:sz w:val="28"/>
          <w:szCs w:val="28"/>
        </w:rPr>
        <w:t>есятичные, а десятичные в двоич</w:t>
      </w:r>
      <w:r w:rsidRPr="00A93E21">
        <w:rPr>
          <w:rFonts w:ascii="Times New Roman" w:hAnsi="Times New Roman" w:cs="Times New Roman"/>
          <w:sz w:val="28"/>
          <w:szCs w:val="28"/>
        </w:rPr>
        <w:t>ные.</w:t>
      </w:r>
    </w:p>
    <w:p w14:paraId="40DA51F3" w14:textId="08CF61F1" w:rsidR="00A93E2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4F3C8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1CA18375">
            <wp:extent cx="4648202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15"/>
                    <a:stretch/>
                  </pic:blipFill>
                  <pic:spPr bwMode="auto">
                    <a:xfrm>
                      <a:off x="0" y="0"/>
                      <a:ext cx="4648849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65DC9" w14:textId="0399C21B" w:rsidR="00F84A58" w:rsidRPr="004F3C81" w:rsidRDefault="00F84A5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4F3C81">
        <w:rPr>
          <w:rFonts w:ascii="Times New Roman" w:hAnsi="Times New Roman" w:cs="Times New Roman"/>
          <w:b/>
          <w:sz w:val="28"/>
          <w:szCs w:val="28"/>
        </w:rPr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0"/>
        <w:gridCol w:w="1785"/>
        <w:gridCol w:w="1677"/>
        <w:gridCol w:w="2326"/>
      </w:tblGrid>
      <w:tr w:rsidR="00F84A58" w:rsidRPr="00F84A58" w14:paraId="75578910" w14:textId="77777777" w:rsidTr="00F84A58">
        <w:tc>
          <w:tcPr>
            <w:tcW w:w="2407" w:type="dxa"/>
          </w:tcPr>
          <w:p w14:paraId="678AF0EA" w14:textId="74EB063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  <w:tc>
          <w:tcPr>
            <w:tcW w:w="2407" w:type="dxa"/>
          </w:tcPr>
          <w:p w14:paraId="58492662" w14:textId="71AA28A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09527497" w14:textId="5F31E48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Десятичное значение</w:t>
            </w:r>
          </w:p>
        </w:tc>
        <w:tc>
          <w:tcPr>
            <w:tcW w:w="2407" w:type="dxa"/>
          </w:tcPr>
          <w:p w14:paraId="3B4F896A" w14:textId="676EF8A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Двоичное значение</w:t>
            </w:r>
          </w:p>
        </w:tc>
      </w:tr>
      <w:tr w:rsidR="00F84A58" w:rsidRPr="00F84A58" w14:paraId="6A4B4BF7" w14:textId="77777777" w:rsidTr="00F84A58">
        <w:tc>
          <w:tcPr>
            <w:tcW w:w="2407" w:type="dxa"/>
          </w:tcPr>
          <w:p w14:paraId="3A3217AF" w14:textId="4B7118B7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10101100.00101000.00000000.00000000</w:t>
            </w:r>
          </w:p>
        </w:tc>
        <w:tc>
          <w:tcPr>
            <w:tcW w:w="2407" w:type="dxa"/>
          </w:tcPr>
          <w:p w14:paraId="2EC36B91" w14:textId="7FC7E1A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172.15625</w:t>
            </w:r>
          </w:p>
        </w:tc>
        <w:tc>
          <w:tcPr>
            <w:tcW w:w="2407" w:type="dxa"/>
          </w:tcPr>
          <w:p w14:paraId="1A026F19" w14:textId="67161D0A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127.1.1.1</w:t>
            </w:r>
          </w:p>
        </w:tc>
        <w:tc>
          <w:tcPr>
            <w:tcW w:w="2407" w:type="dxa"/>
          </w:tcPr>
          <w:p w14:paraId="6A6CC841" w14:textId="7697E226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1111111.00011001110</w:t>
            </w:r>
          </w:p>
        </w:tc>
      </w:tr>
      <w:tr w:rsidR="00F84A58" w:rsidRPr="00F84A58" w14:paraId="572C88C5" w14:textId="77777777" w:rsidTr="00F84A58">
        <w:tc>
          <w:tcPr>
            <w:tcW w:w="2407" w:type="dxa"/>
          </w:tcPr>
          <w:p w14:paraId="65AE2137" w14:textId="24EA8243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01011110.01110111.10011111.00000000</w:t>
            </w:r>
          </w:p>
        </w:tc>
        <w:tc>
          <w:tcPr>
            <w:tcW w:w="2407" w:type="dxa"/>
          </w:tcPr>
          <w:p w14:paraId="643D16B1" w14:textId="18291FF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94.46605682373</w:t>
            </w:r>
          </w:p>
        </w:tc>
        <w:tc>
          <w:tcPr>
            <w:tcW w:w="2407" w:type="dxa"/>
          </w:tcPr>
          <w:p w14:paraId="169C6ABB" w14:textId="78AF59F8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109.128.255.254</w:t>
            </w:r>
          </w:p>
        </w:tc>
        <w:tc>
          <w:tcPr>
            <w:tcW w:w="2407" w:type="dxa"/>
          </w:tcPr>
          <w:p w14:paraId="09B74707" w14:textId="4F827C71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1101101.00100000110</w:t>
            </w:r>
          </w:p>
        </w:tc>
      </w:tr>
      <w:tr w:rsidR="00F84A58" w:rsidRPr="00F84A58" w14:paraId="0E1A7D72" w14:textId="77777777" w:rsidTr="00F84A58">
        <w:tc>
          <w:tcPr>
            <w:tcW w:w="2407" w:type="dxa"/>
          </w:tcPr>
          <w:p w14:paraId="6287D45E" w14:textId="5835DA00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10010001.0110000.10000000.00011001</w:t>
            </w:r>
          </w:p>
        </w:tc>
        <w:tc>
          <w:tcPr>
            <w:tcW w:w="2407" w:type="dxa"/>
          </w:tcPr>
          <w:p w14:paraId="0FEAFC15" w14:textId="46F9231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145.37695387006</w:t>
            </w:r>
          </w:p>
        </w:tc>
        <w:tc>
          <w:tcPr>
            <w:tcW w:w="2407" w:type="dxa"/>
          </w:tcPr>
          <w:p w14:paraId="44D5749D" w14:textId="00DD953B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131.107.2.89</w:t>
            </w:r>
          </w:p>
        </w:tc>
        <w:tc>
          <w:tcPr>
            <w:tcW w:w="2407" w:type="dxa"/>
          </w:tcPr>
          <w:p w14:paraId="4BE793B6" w14:textId="2544BC1C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10000011.00011011011</w:t>
            </w:r>
          </w:p>
        </w:tc>
      </w:tr>
      <w:tr w:rsidR="00F84A58" w:rsidRPr="00F84A58" w14:paraId="6BD1A0B3" w14:textId="77777777" w:rsidTr="00F84A58">
        <w:tc>
          <w:tcPr>
            <w:tcW w:w="2407" w:type="dxa"/>
          </w:tcPr>
          <w:p w14:paraId="294B271A" w14:textId="75D0035F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01111111.00000000.00000000.00000001</w:t>
            </w:r>
          </w:p>
        </w:tc>
        <w:tc>
          <w:tcPr>
            <w:tcW w:w="2407" w:type="dxa"/>
          </w:tcPr>
          <w:p w14:paraId="4327DC1F" w14:textId="655C5849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127.0000000149</w:t>
            </w:r>
          </w:p>
        </w:tc>
        <w:tc>
          <w:tcPr>
            <w:tcW w:w="2407" w:type="dxa"/>
          </w:tcPr>
          <w:p w14:paraId="6B347CA2" w14:textId="344278B2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129.46.78.0</w:t>
            </w:r>
          </w:p>
        </w:tc>
        <w:tc>
          <w:tcPr>
            <w:tcW w:w="2407" w:type="dxa"/>
          </w:tcPr>
          <w:p w14:paraId="579E37DB" w14:textId="16A1449D" w:rsidR="00F84A58" w:rsidRPr="00D52228" w:rsidRDefault="00F84A5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bCs/>
              </w:rPr>
              <w:t>10000001.01110101111</w:t>
            </w:r>
          </w:p>
        </w:tc>
      </w:tr>
    </w:tbl>
    <w:p w14:paraId="4177253B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120C1C8" w14:textId="0D91C3A8" w:rsidR="00A93E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4F15ACC4">
            <wp:extent cx="4855210" cy="1076325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4869705" cy="107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8055E8" w:rsidRDefault="008D5156" w:rsidP="008D5156">
      <w:pPr>
        <w:pStyle w:val="ab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6"/>
        <w:gridCol w:w="814"/>
        <w:gridCol w:w="1470"/>
        <w:gridCol w:w="1828"/>
        <w:gridCol w:w="2014"/>
        <w:gridCol w:w="1836"/>
      </w:tblGrid>
      <w:tr w:rsidR="004F3C81" w:rsidRPr="00D52228" w14:paraId="0A08C526" w14:textId="77777777" w:rsidTr="008055E8">
        <w:tc>
          <w:tcPr>
            <w:tcW w:w="1666" w:type="dxa"/>
          </w:tcPr>
          <w:p w14:paraId="1E922F81" w14:textId="2EA1B86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Широковещательный (broadcast) адрес</w:t>
            </w:r>
          </w:p>
        </w:tc>
        <w:tc>
          <w:tcPr>
            <w:tcW w:w="1836" w:type="dxa"/>
          </w:tcPr>
          <w:p w14:paraId="71EC1C5B" w14:textId="2628923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Маска подсети по умолчанию</w:t>
            </w:r>
          </w:p>
        </w:tc>
      </w:tr>
      <w:tr w:rsidR="004F3C81" w:rsidRPr="00D52228" w14:paraId="6A4BA6B7" w14:textId="77777777" w:rsidTr="008055E8">
        <w:tc>
          <w:tcPr>
            <w:tcW w:w="1666" w:type="dxa"/>
          </w:tcPr>
          <w:p w14:paraId="0D800079" w14:textId="5F2B3BD0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18E6A93F" w14:textId="77777777" w:rsidTr="008055E8">
        <w:tc>
          <w:tcPr>
            <w:tcW w:w="1666" w:type="dxa"/>
          </w:tcPr>
          <w:p w14:paraId="7347A51A" w14:textId="32C5892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D52228">
              <w:rPr>
                <w:rFonts w:ascii="Times New Roman" w:hAnsi="Times New Roman"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255.0.0.0</w:t>
            </w:r>
          </w:p>
        </w:tc>
      </w:tr>
      <w:tr w:rsidR="004F3C81" w:rsidRPr="00D52228" w14:paraId="25389060" w14:textId="77777777" w:rsidTr="008055E8">
        <w:trPr>
          <w:trHeight w:val="317"/>
        </w:trPr>
        <w:tc>
          <w:tcPr>
            <w:tcW w:w="1666" w:type="dxa"/>
          </w:tcPr>
          <w:p w14:paraId="63F78504" w14:textId="1DD5EBD8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  <w:tr w:rsidR="004F3C81" w:rsidRPr="00D52228" w14:paraId="1B3D6E27" w14:textId="77777777" w:rsidTr="008055E8">
        <w:tc>
          <w:tcPr>
            <w:tcW w:w="1666" w:type="dxa"/>
          </w:tcPr>
          <w:p w14:paraId="06076FCC" w14:textId="67BECD46" w:rsidR="004F3C81" w:rsidRPr="00D52228" w:rsidRDefault="004F3C81" w:rsidP="004F3C8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D52228" w:rsidRDefault="008055E8" w:rsidP="008055E8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255.255.255.0</w:t>
            </w:r>
          </w:p>
        </w:tc>
      </w:tr>
      <w:tr w:rsidR="004F3C81" w:rsidRPr="00D52228" w14:paraId="0D9E064F" w14:textId="77777777" w:rsidTr="008055E8">
        <w:trPr>
          <w:trHeight w:val="227"/>
        </w:trPr>
        <w:tc>
          <w:tcPr>
            <w:tcW w:w="1666" w:type="dxa"/>
          </w:tcPr>
          <w:p w14:paraId="1EB77F8C" w14:textId="7C29B983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D5222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D52228" w:rsidRDefault="004F3C81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D52228" w:rsidRDefault="008055E8" w:rsidP="00A93E21">
            <w:pPr>
              <w:pStyle w:val="ab"/>
              <w:rPr>
                <w:rFonts w:ascii="Times New Roman" w:hAnsi="Times New Roman" w:cs="Times New Roman"/>
              </w:rPr>
            </w:pPr>
            <w:r w:rsidRPr="00D52228">
              <w:rPr>
                <w:rFonts w:ascii="Times New Roman" w:hAnsi="Times New Roman"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Default="004F3C81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3990AB2" w14:textId="1FD5EFEF" w:rsidR="008D5156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>
        <w:rPr>
          <w:rFonts w:ascii="Times New Roman" w:hAnsi="Times New Roman" w:cs="Times New Roman"/>
          <w:sz w:val="28"/>
          <w:szCs w:val="28"/>
        </w:rPr>
        <w:t>аходится хост с этим адресом?</w:t>
      </w:r>
      <w:r w:rsidRPr="00A93E21">
        <w:rPr>
          <w:rFonts w:ascii="Times New Roman" w:hAnsi="Times New Roman"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0BF1A566" w14:textId="77777777" w:rsidR="008055E8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  <w:r w:rsidR="008055E8" w:rsidRPr="00A93E2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C1EEA" w14:textId="1FCABFBD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 двоичный эквивалент второго октета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11100010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9E03BD" w14:textId="4C5F951A" w:rsidR="008055E8" w:rsidRPr="006E2F8A" w:rsidRDefault="008055E8" w:rsidP="00A93E21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Pr="006E2F8A">
        <w:rPr>
          <w:rFonts w:ascii="Times New Roman" w:hAnsi="Times New Roman" w:cs="Times New Roman"/>
          <w:color w:val="000000"/>
          <w:sz w:val="28"/>
          <w:szCs w:val="28"/>
        </w:rPr>
        <w:t> принадлежит B классу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7ABF17" w14:textId="21B5D329" w:rsidR="008D5156" w:rsidRPr="006E2F8A" w:rsidRDefault="008055E8" w:rsidP="00A93E21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6E2F8A">
        <w:rPr>
          <w:rFonts w:ascii="Times New Roman" w:hAnsi="Times New Roman" w:cs="Times New Roman"/>
          <w:sz w:val="28"/>
          <w:szCs w:val="28"/>
        </w:rPr>
        <w:t>−</w:t>
      </w:r>
      <w:r w:rsidR="006E2F8A" w:rsidRPr="006E2F8A">
        <w:rPr>
          <w:rFonts w:ascii="Times New Roman" w:hAnsi="Times New Roman" w:cs="Times New Roman"/>
          <w:sz w:val="28"/>
          <w:szCs w:val="28"/>
        </w:rPr>
        <w:t xml:space="preserve"> адрес сети, в которой находится хост с этим адресом</w:t>
      </w:r>
      <w:r w:rsidR="006E2F8A" w:rsidRPr="006E2F8A">
        <w:rPr>
          <w:rFonts w:ascii="Times New Roman" w:hAnsi="Times New Roman" w:cs="Times New Roman"/>
          <w:color w:val="000000"/>
          <w:sz w:val="28"/>
          <w:szCs w:val="28"/>
        </w:rPr>
        <w:t xml:space="preserve"> = 142.226.0.0;</w:t>
      </w:r>
    </w:p>
    <w:p w14:paraId="402A671D" w14:textId="2BF12BD0" w:rsidR="006E2F8A" w:rsidRPr="006E2F8A" w:rsidRDefault="006E2F8A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t>−</w:t>
      </w:r>
    </w:p>
    <w:p w14:paraId="24F59820" w14:textId="77777777" w:rsidR="008055E8" w:rsidRDefault="008055E8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00A8E494" w14:textId="77777777" w:rsidR="004E43CB" w:rsidRDefault="00A93E21" w:rsidP="004E43CB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адрес сети, минимальный IP, макси</w:t>
      </w:r>
      <w:r>
        <w:rPr>
          <w:rFonts w:ascii="Times New Roman" w:hAnsi="Times New Roman" w:cs="Times New Roman"/>
          <w:sz w:val="28"/>
          <w:szCs w:val="28"/>
        </w:rPr>
        <w:t xml:space="preserve">мальный IP и число хостов по IP </w:t>
      </w:r>
      <w:r w:rsidRPr="00A93E21">
        <w:rPr>
          <w:rFonts w:ascii="Times New Roman" w:hAnsi="Times New Roman" w:cs="Times New Roman"/>
          <w:sz w:val="28"/>
          <w:szCs w:val="28"/>
        </w:rPr>
        <w:t xml:space="preserve">адресу и маске сети: IP-адрес: 192.168.215.89 Маска: 255.255.255.0 </w:t>
      </w:r>
      <w:r w:rsidR="00094173" w:rsidRPr="004E43CB"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4DD2C912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Default="004E43CB" w:rsidP="004E43CB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4E43CB">
        <w:rPr>
          <w:rFonts w:ascii="Times New Roman" w:hAnsi="Times New Roman" w:cs="Times New Roman"/>
          <w:color w:val="000000"/>
          <w:sz w:val="28"/>
          <w:szCs w:val="28"/>
        </w:rPr>
        <w:t>Диапазон: 192.168.215.1 - 192.168.215.254, 254 адреса.</w:t>
      </w:r>
    </w:p>
    <w:p w14:paraId="5125947F" w14:textId="77777777" w:rsidR="004E43CB" w:rsidRPr="004E43CB" w:rsidRDefault="004E43CB" w:rsidP="004E43CB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350D9A01" w14:textId="77777777" w:rsidR="008055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4304EACD" w14:textId="77777777" w:rsidR="008055E8" w:rsidRDefault="00094173" w:rsidP="008055E8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56C09FFF" w14:textId="77777777" w:rsid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Default="008055E8" w:rsidP="008055E8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Default="00094173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18786289" w14:textId="77777777" w:rsidR="009E16E8" w:rsidRDefault="00A93E21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4321F5BB" w14:textId="5D68CD74" w:rsidR="008055E8" w:rsidRDefault="008D5156" w:rsidP="008055E8">
      <w:pPr>
        <w:pStyle w:val="ab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55E8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="008055E8" w:rsidRPr="008055E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14:paraId="225231B5" w14:textId="76B5B9F8" w:rsidR="008055E8" w:rsidRPr="008055E8" w:rsidRDefault="008055E8" w:rsidP="008055E8">
      <w:pPr>
        <w:pStyle w:val="ab"/>
        <w:rPr>
          <w:rFonts w:ascii="Times New Roman" w:hAnsi="Times New Roman" w:cs="Times New Roman"/>
          <w:color w:val="000000"/>
          <w:sz w:val="28"/>
          <w:szCs w:val="28"/>
        </w:rPr>
      </w:pPr>
      <w:r w:rsidRPr="008055E8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hAnsi="Times New Roman" w:cs="Times New Roman"/>
          <w:color w:val="000000"/>
          <w:sz w:val="28"/>
          <w:szCs w:val="28"/>
        </w:rPr>
        <w:t>: 92.151.0.1</w:t>
      </w:r>
    </w:p>
    <w:p w14:paraId="0D9DC3B1" w14:textId="34AC5375" w:rsidR="008055E8" w:rsidRPr="008055E8" w:rsidRDefault="008055E8" w:rsidP="008055E8">
      <w:pPr>
        <w:pStyle w:val="ab"/>
        <w:rPr>
          <w:rFonts w:ascii="Times New Roman" w:hAnsi="Times New Roman" w:cs="Times New Roman"/>
          <w:sz w:val="28"/>
          <w:szCs w:val="28"/>
        </w:rPr>
      </w:pP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</w:t>
      </w:r>
      <w:r w:rsidRPr="00A93E21">
        <w:rPr>
          <w:rFonts w:ascii="Times New Roman" w:hAnsi="Times New Roman" w:cs="Times New Roman"/>
          <w:sz w:val="28"/>
          <w:szCs w:val="28"/>
        </w:rPr>
        <w:t>имальный IP</w:t>
      </w:r>
      <w:r w:rsidRPr="008055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Default="008D5156" w:rsidP="00A93E2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C245D8E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094173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93E21">
        <w:rPr>
          <w:rFonts w:ascii="Times New Roman" w:hAnsi="Times New Roman" w:cs="Times New Roman"/>
          <w:sz w:val="28"/>
          <w:szCs w:val="28"/>
        </w:rPr>
        <w:t xml:space="preserve"> Определите, какие IP-адреса не могут быть назначены узлам. </w:t>
      </w:r>
      <w:r w:rsidRPr="008E2A21">
        <w:rPr>
          <w:rFonts w:ascii="Times New Roman" w:hAnsi="Times New Roman" w:cs="Times New Roman"/>
          <w:sz w:val="28"/>
          <w:szCs w:val="28"/>
        </w:rPr>
        <w:t xml:space="preserve">Объясните, почему такие IP-адреса не являются корректными. </w:t>
      </w:r>
    </w:p>
    <w:p w14:paraId="3F2000FF" w14:textId="0B2BE24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− 131.107.256.80</w:t>
      </w:r>
    </w:p>
    <w:p w14:paraId="0E0D5805" w14:textId="51C40DE1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>−</w:t>
      </w:r>
      <w:r w:rsidR="008E2A21" w:rsidRPr="008E2A21">
        <w:rPr>
          <w:rFonts w:ascii="Times New Roman" w:hAnsi="Times New Roman" w:cs="Times New Roman"/>
          <w:sz w:val="28"/>
          <w:szCs w:val="28"/>
        </w:rPr>
        <w:t xml:space="preserve"> 222.222.255.222</w:t>
      </w:r>
    </w:p>
    <w:p w14:paraId="0CDBE8E6" w14:textId="619113D2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− 31.200.1.1 </w:t>
      </w:r>
    </w:p>
    <w:p w14:paraId="7850EFFC" w14:textId="6B827DE5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− 126.1.0.0 </w:t>
      </w:r>
    </w:p>
    <w:p w14:paraId="082498D4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− 190.7.2.0 </w:t>
      </w:r>
    </w:p>
    <w:p w14:paraId="676C0807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− 127.1.1.1 </w:t>
      </w:r>
    </w:p>
    <w:p w14:paraId="6E4848C9" w14:textId="77777777" w:rsidR="004E43CB" w:rsidRPr="008E2A21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8E2A21">
        <w:rPr>
          <w:rFonts w:ascii="Times New Roman" w:hAnsi="Times New Roman" w:cs="Times New Roman"/>
          <w:sz w:val="28"/>
          <w:szCs w:val="28"/>
        </w:rPr>
        <w:t xml:space="preserve">− 198.121.254.255 </w:t>
      </w:r>
    </w:p>
    <w:p w14:paraId="2D9F8944" w14:textId="661D4592" w:rsidR="00280DE5" w:rsidRPr="00601015" w:rsidRDefault="00A93E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</w:p>
    <w:p w14:paraId="6786B348" w14:textId="77777777" w:rsidR="008E2A21" w:rsidRPr="00601015" w:rsidRDefault="008D5156" w:rsidP="00A93E21">
      <w:pPr>
        <w:pStyle w:val="ab"/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b/>
          <w:sz w:val="28"/>
          <w:szCs w:val="28"/>
        </w:rPr>
        <w:t>Ответ:</w:t>
      </w:r>
      <w:r w:rsidR="008E2A21" w:rsidRPr="00601015">
        <w:rPr>
          <w:rFonts w:ascii="Times New Roman" w:hAnsi="Times New Roman" w:cs="Times New Roman"/>
          <w:b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601015" w:rsidRDefault="008E2A21" w:rsidP="00A93E21">
      <w:pPr>
        <w:pStyle w:val="ab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− 131.107.256.80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601015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некорректный адрес,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максимальное значение адреса может быть 255, 256 не является корректным.</w:t>
      </w:r>
    </w:p>
    <w:p w14:paraId="69629653" w14:textId="3F26C4CC" w:rsidR="008E2A21" w:rsidRPr="00601015" w:rsidRDefault="008E2A21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</w:t>
      </w:r>
      <w:r w:rsidRPr="00601015">
        <w:rPr>
          <w:rFonts w:ascii="Times New Roman" w:hAnsi="Times New Roman" w:cs="Times New Roman"/>
          <w:sz w:val="28"/>
          <w:szCs w:val="28"/>
        </w:rPr>
        <w:t xml:space="preserve"> </w:t>
      </w:r>
      <w:r w:rsidRPr="00601015">
        <w:rPr>
          <w:rFonts w:ascii="Times New Roman" w:hAnsi="Times New Roman" w:cs="Times New Roman"/>
          <w:sz w:val="28"/>
          <w:szCs w:val="28"/>
        </w:rPr>
        <w:t>222.222.255.222</w:t>
      </w:r>
      <w:r w:rsidRPr="00601015">
        <w:rPr>
          <w:rFonts w:ascii="Times New Roman" w:hAnsi="Times New Roman" w:cs="Times New Roman"/>
          <w:sz w:val="28"/>
          <w:szCs w:val="28"/>
        </w:rPr>
        <w:t xml:space="preserve">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-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может быть назначен IP-адрес.</w:t>
      </w:r>
    </w:p>
    <w:p w14:paraId="2815CDA6" w14:textId="77A7DD12" w:rsidR="008E2A21" w:rsidRPr="00601015" w:rsidRDefault="008E2A21" w:rsidP="008E2A21">
      <w:pPr>
        <w:pStyle w:val="ab"/>
        <w:tabs>
          <w:tab w:val="left" w:pos="3750"/>
        </w:tabs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</w:t>
      </w:r>
      <w:r w:rsidRPr="00601015">
        <w:rPr>
          <w:rFonts w:ascii="Times New Roman" w:hAnsi="Times New Roman" w:cs="Times New Roman"/>
          <w:sz w:val="28"/>
          <w:szCs w:val="28"/>
        </w:rPr>
        <w:t xml:space="preserve"> </w:t>
      </w:r>
      <w:r w:rsidRPr="00601015">
        <w:rPr>
          <w:rFonts w:ascii="Times New Roman" w:hAnsi="Times New Roman" w:cs="Times New Roman"/>
          <w:sz w:val="28"/>
          <w:szCs w:val="28"/>
        </w:rPr>
        <w:t>31.200.1.1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может быть назначен IP-адрес.</w:t>
      </w:r>
      <w:r w:rsidRPr="00601015">
        <w:rPr>
          <w:rFonts w:ascii="Times New Roman" w:hAnsi="Times New Roman" w:cs="Times New Roman"/>
          <w:sz w:val="28"/>
          <w:szCs w:val="28"/>
        </w:rPr>
        <w:tab/>
      </w:r>
    </w:p>
    <w:p w14:paraId="2BD3A73C" w14:textId="08CE334F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</w:t>
      </w:r>
      <w:r w:rsidRPr="00601015">
        <w:rPr>
          <w:rFonts w:ascii="Times New Roman" w:hAnsi="Times New Roman" w:cs="Times New Roman"/>
          <w:sz w:val="28"/>
          <w:szCs w:val="28"/>
        </w:rPr>
        <w:t xml:space="preserve"> 126.1.0.0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может быть назначен IP-адрес. 126-указывает идентификатор сети, 1.0.0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указывает идентификатор узла.</w:t>
      </w:r>
    </w:p>
    <w:p w14:paraId="17E8963C" w14:textId="7FD6466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</w:t>
      </w:r>
      <w:r w:rsidRPr="00601015">
        <w:rPr>
          <w:rFonts w:ascii="Times New Roman" w:hAnsi="Times New Roman" w:cs="Times New Roman"/>
          <w:sz w:val="28"/>
          <w:szCs w:val="28"/>
        </w:rPr>
        <w:t xml:space="preserve"> 190.7.2.0 -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− 127.1.1.1 </w:t>
      </w:r>
      <w:r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 xml:space="preserve">− 198.121.254.255 </w:t>
      </w:r>
      <w:r w:rsidR="00601015" w:rsidRPr="00601015">
        <w:rPr>
          <w:rFonts w:ascii="Times New Roman" w:hAnsi="Times New Roman" w:cs="Times New Roman"/>
          <w:sz w:val="28"/>
          <w:szCs w:val="28"/>
        </w:rPr>
        <w:t>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)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14:paraId="17B14196" w14:textId="2C1D875C" w:rsidR="008E2A21" w:rsidRPr="00601015" w:rsidRDefault="008E2A21" w:rsidP="008E2A21">
      <w:pPr>
        <w:pStyle w:val="ab"/>
        <w:rPr>
          <w:rFonts w:ascii="Times New Roman" w:hAnsi="Times New Roman" w:cs="Times New Roman"/>
          <w:sz w:val="28"/>
          <w:szCs w:val="28"/>
        </w:rPr>
      </w:pPr>
      <w:r w:rsidRPr="00601015">
        <w:rPr>
          <w:rFonts w:ascii="Times New Roman" w:hAnsi="Times New Roman" w:cs="Times New Roman"/>
          <w:sz w:val="28"/>
          <w:szCs w:val="28"/>
        </w:rPr>
        <w:t>− 255.255.255.255</w:t>
      </w:r>
      <w:r w:rsidR="00601015" w:rsidRPr="00601015">
        <w:rPr>
          <w:rFonts w:ascii="Times New Roman" w:hAnsi="Times New Roman" w:cs="Times New Roman"/>
          <w:sz w:val="28"/>
          <w:szCs w:val="28"/>
        </w:rPr>
        <w:t xml:space="preserve"> -</w:t>
      </w:r>
      <w:r w:rsidR="00601015" w:rsidRPr="0060101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или единицы.</w:t>
      </w:r>
    </w:p>
    <w:p w14:paraId="091AFB49" w14:textId="66F5D95F" w:rsidR="00CF55F7" w:rsidRPr="00A93E21" w:rsidRDefault="00CF55F7" w:rsidP="00A93E21">
      <w:pPr>
        <w:pStyle w:val="ab"/>
        <w:rPr>
          <w:rFonts w:ascii="Times New Roman" w:hAnsi="Times New Roman" w:cs="Times New Roman"/>
          <w:sz w:val="28"/>
          <w:szCs w:val="28"/>
        </w:rPr>
      </w:pPr>
      <w:r w:rsidRPr="00A93E21">
        <w:rPr>
          <w:rFonts w:ascii="Times New Roman" w:hAnsi="Times New Roman" w:cs="Times New Roman"/>
          <w:sz w:val="28"/>
          <w:szCs w:val="28"/>
        </w:rPr>
        <w:br w:type="page"/>
      </w:r>
    </w:p>
    <w:p w14:paraId="441604D6" w14:textId="7B7315DF" w:rsidR="00832FCA" w:rsidRDefault="00832FCA" w:rsidP="006243EE">
      <w:pPr>
        <w:pStyle w:val="1"/>
      </w:pPr>
      <w:bookmarkStart w:id="20" w:name="_Toc135619764"/>
      <w:r>
        <w:lastRenderedPageBreak/>
        <w:t>Заключение</w:t>
      </w:r>
      <w:bookmarkEnd w:id="16"/>
      <w:bookmarkEnd w:id="17"/>
      <w:bookmarkEnd w:id="18"/>
      <w:bookmarkEnd w:id="20"/>
    </w:p>
    <w:p w14:paraId="32BDEA9D" w14:textId="778AD92A" w:rsidR="002E6FF1" w:rsidRPr="00601015" w:rsidRDefault="008D5156" w:rsidP="008D5156">
      <w:pPr>
        <w:rPr>
          <w:rFonts w:ascii="Times New Roman" w:hAnsi="Times New Roman" w:cs="Times New Roman"/>
          <w:sz w:val="28"/>
          <w:szCs w:val="28"/>
        </w:rPr>
      </w:pPr>
      <w:bookmarkStart w:id="21" w:name="_Toc61622024"/>
      <w:bookmarkStart w:id="22" w:name="_Toc127059779"/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01015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определила класс </w:t>
      </w:r>
      <w:r w:rsidRPr="00A93E2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произвела</w:t>
      </w:r>
      <w:r w:rsidRPr="00A93E21">
        <w:rPr>
          <w:rFonts w:ascii="Times New Roman" w:hAnsi="Times New Roman" w:cs="Times New Roman"/>
          <w:sz w:val="28"/>
          <w:szCs w:val="28"/>
        </w:rPr>
        <w:t xml:space="preserve"> расчет IP-адреса и маски подсети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1"/>
    <w:bookmarkEnd w:id="22"/>
    <w:p w14:paraId="3FE00384" w14:textId="2F9A4BED" w:rsidR="00EE0F68" w:rsidRPr="00D84A56" w:rsidRDefault="00EE0F68" w:rsidP="00D84A56">
      <w:pPr>
        <w:pStyle w:val="ac"/>
        <w:rPr>
          <w:color w:val="000000"/>
          <w:sz w:val="28"/>
          <w:szCs w:val="28"/>
        </w:rPr>
      </w:pPr>
    </w:p>
    <w:sectPr w:rsidR="00EE0F68" w:rsidRPr="00D84A56" w:rsidSect="00FA6AFF">
      <w:headerReference w:type="default" r:id="rId15"/>
      <w:footerReference w:type="default" r:id="rId16"/>
      <w:type w:val="continuous"/>
      <w:pgSz w:w="11906" w:h="16838" w:code="9"/>
      <w:pgMar w:top="0" w:right="567" w:bottom="1134" w:left="1701" w:header="397" w:footer="5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" w:author="Кузьмичева Полина Андреевна" w:date="2023-05-19T12:11:00Z" w:initials="КПА">
    <w:p w14:paraId="792FA09C" w14:textId="33316EF8" w:rsidR="008D5156" w:rsidRDefault="008D5156">
      <w:pPr>
        <w:pStyle w:val="ae"/>
      </w:pPr>
      <w:r>
        <w:rPr>
          <w:rStyle w:val="ad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2FA09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2CCC5" w14:textId="77777777" w:rsidR="00B77872" w:rsidRDefault="00B77872" w:rsidP="001120C9">
      <w:pPr>
        <w:spacing w:after="0" w:line="240" w:lineRule="auto"/>
      </w:pPr>
      <w:r>
        <w:separator/>
      </w:r>
    </w:p>
  </w:endnote>
  <w:endnote w:type="continuationSeparator" w:id="0">
    <w:p w14:paraId="353808E4" w14:textId="77777777" w:rsidR="00B77872" w:rsidRDefault="00B77872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1F7A5750" w14:textId="77777777" w:rsidR="00F67B79" w:rsidRPr="003063CC" w:rsidRDefault="00F67B79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E16E8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D8CD7" w14:textId="77777777" w:rsidR="00B77872" w:rsidRDefault="00B77872" w:rsidP="001120C9">
      <w:pPr>
        <w:spacing w:after="0" w:line="240" w:lineRule="auto"/>
      </w:pPr>
      <w:r>
        <w:separator/>
      </w:r>
    </w:p>
  </w:footnote>
  <w:footnote w:type="continuationSeparator" w:id="0">
    <w:p w14:paraId="4F6EE63D" w14:textId="77777777" w:rsidR="00B77872" w:rsidRDefault="00B77872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14"/>
  </w:num>
  <w:num w:numId="1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зьмичева Полина Андреевна">
    <w15:presenceInfo w15:providerId="AD" w15:userId="S-1-5-21-253769567-97405767-927750060-2564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546A"/>
    <w:rsid w:val="00094173"/>
    <w:rsid w:val="000B37EA"/>
    <w:rsid w:val="000C5E96"/>
    <w:rsid w:val="000F25B7"/>
    <w:rsid w:val="00111288"/>
    <w:rsid w:val="001120C9"/>
    <w:rsid w:val="00146E59"/>
    <w:rsid w:val="001F0B66"/>
    <w:rsid w:val="001F5C2A"/>
    <w:rsid w:val="001F6086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E43CB"/>
    <w:rsid w:val="004E723F"/>
    <w:rsid w:val="004F3C81"/>
    <w:rsid w:val="005103A1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7D26"/>
    <w:rsid w:val="00736685"/>
    <w:rsid w:val="007557D4"/>
    <w:rsid w:val="00771268"/>
    <w:rsid w:val="007C276A"/>
    <w:rsid w:val="007D5B9B"/>
    <w:rsid w:val="007E58C0"/>
    <w:rsid w:val="008001D2"/>
    <w:rsid w:val="008055E8"/>
    <w:rsid w:val="00812AD4"/>
    <w:rsid w:val="00832FCA"/>
    <w:rsid w:val="00841F9D"/>
    <w:rsid w:val="00847CF7"/>
    <w:rsid w:val="008563C5"/>
    <w:rsid w:val="00866389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B1A84"/>
    <w:rsid w:val="009B793F"/>
    <w:rsid w:val="009E16E8"/>
    <w:rsid w:val="00A674A1"/>
    <w:rsid w:val="00A93E21"/>
    <w:rsid w:val="00AA09C0"/>
    <w:rsid w:val="00AD75ED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33C7"/>
    <w:rsid w:val="00D25E8E"/>
    <w:rsid w:val="00D26314"/>
    <w:rsid w:val="00D37807"/>
    <w:rsid w:val="00D44D43"/>
    <w:rsid w:val="00D52228"/>
    <w:rsid w:val="00D55610"/>
    <w:rsid w:val="00D6299D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65B09"/>
    <w:rsid w:val="00F67B79"/>
    <w:rsid w:val="00F7486D"/>
    <w:rsid w:val="00F84A58"/>
    <w:rsid w:val="00F92552"/>
    <w:rsid w:val="00FA6AFF"/>
    <w:rsid w:val="00FB1271"/>
    <w:rsid w:val="00FB6B19"/>
    <w:rsid w:val="00FB7753"/>
    <w:rsid w:val="00FC32DE"/>
    <w:rsid w:val="00FD1EF6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6243EE"/>
    <w:pPr>
      <w:keepNext/>
      <w:keepLines/>
      <w:shd w:val="clear" w:color="auto" w:fill="FFFFFF"/>
      <w:tabs>
        <w:tab w:val="left" w:pos="567"/>
      </w:tabs>
      <w:spacing w:before="161" w:after="161" w:line="360" w:lineRule="auto"/>
      <w:ind w:firstLine="709"/>
      <w:jc w:val="center"/>
      <w:outlineLvl w:val="0"/>
    </w:pPr>
    <w:rPr>
      <w:rFonts w:ascii="Times New Roman" w:eastAsiaTheme="majorEastAsia" w:hAnsi="Times New Roman" w:cs="Times New Roman"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6243EE"/>
    <w:rPr>
      <w:rFonts w:ascii="Times New Roman" w:eastAsiaTheme="majorEastAsia" w:hAnsi="Times New Roman" w:cs="Times New Roman"/>
      <w:smallCaps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D66-164D-42C1-BE55-14A53EF2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Администратор</cp:lastModifiedBy>
  <cp:revision>6</cp:revision>
  <dcterms:created xsi:type="dcterms:W3CDTF">2023-05-22T00:15:00Z</dcterms:created>
  <dcterms:modified xsi:type="dcterms:W3CDTF">2023-05-22T00:49:00Z</dcterms:modified>
</cp:coreProperties>
</file>