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2E" w:rsidRDefault="00BC3C2E" w:rsidP="00BC3C2E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:rsidR="00BC3C2E" w:rsidRDefault="00BC3C2E" w:rsidP="00BC3C2E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:rsidR="00BC3C2E" w:rsidRDefault="00BC3C2E" w:rsidP="00BC3C2E">
      <w:pPr>
        <w:jc w:val="both"/>
        <w:rPr>
          <w:sz w:val="22"/>
        </w:rPr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spacing w:after="0"/>
        <w:jc w:val="both"/>
      </w:pPr>
    </w:p>
    <w:p w:rsidR="00BC3C2E" w:rsidRDefault="00BC3C2E" w:rsidP="00BC3C2E">
      <w:pPr>
        <w:jc w:val="both"/>
      </w:pPr>
    </w:p>
    <w:p w:rsidR="00BC3C2E" w:rsidRPr="00D444ED" w:rsidRDefault="00BC3C2E" w:rsidP="00BC3C2E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12</w:t>
      </w:r>
    </w:p>
    <w:p w:rsidR="00BC3C2E" w:rsidRPr="00ED17A6" w:rsidRDefault="00BC3C2E" w:rsidP="00BC3C2E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:rsidR="00BC3C2E" w:rsidRDefault="00BC3C2E" w:rsidP="00BC3C2E">
      <w:pPr>
        <w:spacing w:after="120"/>
        <w:jc w:val="center"/>
        <w:rPr>
          <w:rFonts w:cs="Times New Roman"/>
          <w:sz w:val="24"/>
          <w:szCs w:val="24"/>
        </w:rPr>
      </w:pPr>
    </w:p>
    <w:p w:rsidR="00BC3C2E" w:rsidRDefault="00BC3C2E" w:rsidP="00BC3C2E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BC3C2E" w:rsidRDefault="00BC3C2E" w:rsidP="00BC3C2E">
      <w:pPr>
        <w:jc w:val="center"/>
        <w:rPr>
          <w:sz w:val="44"/>
          <w:szCs w:val="44"/>
        </w:rPr>
      </w:pPr>
    </w:p>
    <w:p w:rsidR="00BC3C2E" w:rsidRDefault="00BC3C2E" w:rsidP="00BC3C2E">
      <w:pPr>
        <w:jc w:val="center"/>
        <w:rPr>
          <w:sz w:val="44"/>
          <w:szCs w:val="44"/>
        </w:rPr>
      </w:pPr>
    </w:p>
    <w:p w:rsidR="00BC3C2E" w:rsidRDefault="00BC3C2E" w:rsidP="00BC3C2E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  <w:r w:rsidR="00635343">
        <w:rPr>
          <w:bCs/>
          <w:szCs w:val="28"/>
        </w:rPr>
        <w:t>:</w:t>
      </w:r>
    </w:p>
    <w:p w:rsidR="00BC3C2E" w:rsidRPr="00AB53CD" w:rsidRDefault="00FA3DEA" w:rsidP="00BC3C2E">
      <w:pPr>
        <w:pStyle w:val="a5"/>
        <w:ind w:left="5812"/>
        <w:rPr>
          <w:bCs/>
          <w:szCs w:val="28"/>
        </w:rPr>
      </w:pPr>
      <w:r>
        <w:rPr>
          <w:bCs/>
          <w:szCs w:val="28"/>
        </w:rPr>
        <w:t>Крупнов Александр</w:t>
      </w:r>
      <w:bookmarkStart w:id="0" w:name="_GoBack"/>
      <w:bookmarkEnd w:id="0"/>
    </w:p>
    <w:p w:rsidR="00BC3C2E" w:rsidRPr="00563991" w:rsidRDefault="00BC3C2E" w:rsidP="00BC3C2E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</w:t>
      </w:r>
      <w:r w:rsidR="00635343">
        <w:rPr>
          <w:bCs/>
          <w:szCs w:val="28"/>
        </w:rPr>
        <w:t>3</w:t>
      </w:r>
      <w:r>
        <w:rPr>
          <w:bCs/>
          <w:szCs w:val="28"/>
        </w:rPr>
        <w:t>21</w:t>
      </w:r>
    </w:p>
    <w:p w:rsidR="00BC3C2E" w:rsidRDefault="00BC3C2E" w:rsidP="00BC3C2E">
      <w:pPr>
        <w:pStyle w:val="a5"/>
        <w:ind w:left="5812"/>
        <w:jc w:val="both"/>
        <w:rPr>
          <w:bCs/>
          <w:szCs w:val="28"/>
        </w:rPr>
      </w:pPr>
    </w:p>
    <w:p w:rsidR="00BC3C2E" w:rsidRPr="005D6FD3" w:rsidRDefault="00BC3C2E" w:rsidP="00BC3C2E">
      <w:pPr>
        <w:pStyle w:val="a5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Сибирев И.В. </w:t>
      </w:r>
    </w:p>
    <w:p w:rsidR="00BC3C2E" w:rsidRPr="006D6D39" w:rsidRDefault="00BC3C2E" w:rsidP="00BC3C2E">
      <w:pPr>
        <w:pStyle w:val="a5"/>
        <w:spacing w:after="240"/>
        <w:ind w:left="5812"/>
        <w:rPr>
          <w:bCs/>
          <w:i/>
          <w:szCs w:val="28"/>
        </w:rPr>
      </w:pPr>
    </w:p>
    <w:p w:rsidR="00BC3C2E" w:rsidRDefault="00BC3C2E" w:rsidP="00BC3C2E">
      <w:pPr>
        <w:pStyle w:val="a5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:rsidR="00BC3C2E" w:rsidRDefault="00BC3C2E" w:rsidP="00BC3C2E">
      <w:pPr>
        <w:pStyle w:val="a5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:rsidR="00BC3C2E" w:rsidRDefault="00BC3C2E" w:rsidP="00BC3C2E">
      <w:pPr>
        <w:tabs>
          <w:tab w:val="left" w:pos="2160"/>
        </w:tabs>
        <w:jc w:val="center"/>
        <w:outlineLvl w:val="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:rsidR="00BC3C2E" w:rsidRPr="00505CD6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lastRenderedPageBreak/>
        <w:t>Часть 1.</w:t>
      </w:r>
      <w:r w:rsidRPr="00505CD6">
        <w:rPr>
          <w:b w:val="0"/>
          <w:sz w:val="28"/>
          <w:szCs w:val="28"/>
        </w:rPr>
        <w:t xml:space="preserve"> </w:t>
      </w:r>
      <w:r w:rsidRPr="00505CD6">
        <w:rPr>
          <w:rFonts w:ascii="Segoe UI" w:hAnsi="Segoe UI" w:cs="Segoe UI"/>
          <w:sz w:val="28"/>
          <w:szCs w:val="28"/>
        </w:rPr>
        <w:t>Получение настроек логических сетевых адаптеров персонального компьютера</w:t>
      </w:r>
    </w:p>
    <w:p w:rsidR="00BC3C2E" w:rsidRPr="00505CD6" w:rsidRDefault="00BC3C2E" w:rsidP="00BC3C2E">
      <w:pPr>
        <w:tabs>
          <w:tab w:val="left" w:pos="2160"/>
        </w:tabs>
        <w:jc w:val="center"/>
        <w:outlineLvl w:val="0"/>
        <w:rPr>
          <w:b/>
          <w:szCs w:val="28"/>
        </w:rPr>
      </w:pPr>
    </w:p>
    <w:p w:rsidR="00BC3C2E" w:rsidRDefault="00BC3C2E" w:rsidP="00BC3C2E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5BD69A2C" wp14:editId="52E57B33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сетевому шлюзу</w:t>
      </w:r>
    </w:p>
    <w:p w:rsidR="00BC3C2E" w:rsidRDefault="00BC3C2E" w:rsidP="00BC3C2E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48B43EF9" wp14:editId="45E0C26E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tabs>
          <w:tab w:val="left" w:pos="2160"/>
        </w:tabs>
        <w:jc w:val="center"/>
        <w:outlineLvl w:val="0"/>
      </w:pPr>
    </w:p>
    <w:p w:rsidR="00BC3C2E" w:rsidRPr="00505CD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интернету</w:t>
      </w:r>
    </w:p>
    <w:p w:rsidR="00BC3C2E" w:rsidRDefault="00BC3C2E" w:rsidP="00BC3C2E">
      <w:pPr>
        <w:pStyle w:val="1"/>
        <w:shd w:val="clear" w:color="auto" w:fill="FFFFFF"/>
        <w:rPr>
          <w:sz w:val="28"/>
          <w:szCs w:val="28"/>
        </w:rPr>
      </w:pPr>
    </w:p>
    <w:p w:rsidR="00BC3C2E" w:rsidRPr="00505CD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noProof/>
          <w:sz w:val="28"/>
          <w:szCs w:val="28"/>
        </w:rPr>
        <w:lastRenderedPageBreak/>
        <w:drawing>
          <wp:inline distT="0" distB="0" distL="0" distR="0" wp14:anchorId="5A8FC5FC" wp14:editId="58AB2E16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505CD6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:rsidR="00BC3C2E" w:rsidRPr="00EF47A0" w:rsidRDefault="00BC3C2E" w:rsidP="00BC3C2E">
      <w:pPr>
        <w:tabs>
          <w:tab w:val="left" w:pos="2160"/>
        </w:tabs>
        <w:jc w:val="center"/>
        <w:outlineLvl w:val="0"/>
      </w:pPr>
    </w:p>
    <w:p w:rsidR="00BC3C2E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>
        <w:rPr>
          <w:sz w:val="28"/>
          <w:szCs w:val="28"/>
        </w:rPr>
        <w:t>2</w:t>
      </w:r>
      <w:r w:rsidRPr="00505CD6">
        <w:rPr>
          <w:sz w:val="28"/>
          <w:szCs w:val="28"/>
        </w:rPr>
        <w:t>.</w:t>
      </w:r>
      <w:r w:rsidRPr="00505CD6">
        <w:rPr>
          <w:b w:val="0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Впн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7"/>
        <w:gridCol w:w="1859"/>
        <w:gridCol w:w="1669"/>
      </w:tblGrid>
      <w:tr w:rsidR="00BC3C2E" w:rsidTr="00371ADE"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Сайт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Регион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Работает(+) или не работает(-)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https://www.youtube.com/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https://ru.pinterest.com/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https://www.twitch.tv/terablade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lastRenderedPageBreak/>
              <w:t>Сингапур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AB53C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  <w:lang w:val="en-US"/>
              </w:rPr>
              <w:lastRenderedPageBreak/>
              <w:t>https</w:t>
            </w:r>
            <w:r w:rsidRPr="00AB53CD">
              <w:rPr>
                <w:b w:val="0"/>
                <w:sz w:val="24"/>
                <w:szCs w:val="24"/>
              </w:rPr>
              <w:t>://</w:t>
            </w:r>
            <w:r w:rsidRPr="00951B50">
              <w:rPr>
                <w:b w:val="0"/>
                <w:sz w:val="24"/>
                <w:szCs w:val="24"/>
                <w:lang w:val="en-US"/>
              </w:rPr>
              <w:t>www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apple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com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ru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shop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goto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buy</w:t>
            </w:r>
            <w:r w:rsidRPr="00AB53CD">
              <w:rPr>
                <w:b w:val="0"/>
                <w:sz w:val="24"/>
                <w:szCs w:val="24"/>
              </w:rPr>
              <w:t>_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_13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Россия</w:t>
            </w:r>
          </w:p>
        </w:tc>
        <w:tc>
          <w:tcPr>
            <w:tcW w:w="3115" w:type="dxa"/>
          </w:tcPr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-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</w:tr>
    </w:tbl>
    <w:p w:rsidR="00BC3C2E" w:rsidRPr="0065526D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  <w:lang w:val="en-US"/>
        </w:rPr>
      </w:pPr>
    </w:p>
    <w:p w:rsidR="00BC3C2E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 w:rsidRPr="00BE669D">
        <w:rPr>
          <w:sz w:val="28"/>
          <w:szCs w:val="28"/>
        </w:rPr>
        <w:t>3</w:t>
      </w:r>
      <w:r w:rsidRPr="00505CD6">
        <w:rPr>
          <w:sz w:val="28"/>
          <w:szCs w:val="28"/>
        </w:rPr>
        <w:t>.</w:t>
      </w:r>
      <w:r w:rsidRPr="00AB53CD">
        <w:rPr>
          <w:sz w:val="28"/>
          <w:szCs w:val="28"/>
        </w:rPr>
        <w:t xml:space="preserve"> Определение пути IP-пакета.</w:t>
      </w:r>
    </w:p>
    <w:p w:rsidR="00BC3C2E" w:rsidRDefault="00BC3C2E" w:rsidP="00BC3C2E">
      <w:pPr>
        <w:pStyle w:val="1"/>
        <w:shd w:val="clear" w:color="auto" w:fill="FFFFFF"/>
        <w:rPr>
          <w:rFonts w:ascii="Segoe UI" w:hAnsi="Segoe UI" w:cs="Segoe UI"/>
        </w:rPr>
      </w:pPr>
      <w:r w:rsidRPr="00AB53CD">
        <w:rPr>
          <w:rFonts w:ascii="Segoe UI" w:hAnsi="Segoe UI" w:cs="Segoe UI"/>
          <w:noProof/>
        </w:rPr>
        <w:drawing>
          <wp:inline distT="0" distB="0" distL="0" distR="0" wp14:anchorId="3A13DE28" wp14:editId="273E680B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:rsidR="00BC3C2E" w:rsidRDefault="00BC3C2E" w:rsidP="00BC3C2E">
      <w:r w:rsidRPr="004231F6">
        <w:rPr>
          <w:noProof/>
          <w:lang w:eastAsia="ru-RU"/>
        </w:rPr>
        <w:drawing>
          <wp:inline distT="0" distB="0" distL="0" distR="0" wp14:anchorId="202A3ABA" wp14:editId="0F1BA50D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/>
    <w:p w:rsidR="00BC3C2E" w:rsidRPr="004231F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netstat</w:t>
      </w:r>
    </w:p>
    <w:p w:rsidR="00BC3C2E" w:rsidRDefault="00BC3C2E" w:rsidP="00BC3C2E">
      <w:r w:rsidRPr="004231F6">
        <w:rPr>
          <w:noProof/>
          <w:lang w:eastAsia="ru-RU"/>
        </w:rPr>
        <w:lastRenderedPageBreak/>
        <w:drawing>
          <wp:inline distT="0" distB="0" distL="0" distR="0" wp14:anchorId="32978F08" wp14:editId="7B56FF4B">
            <wp:extent cx="5887272" cy="6801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/>
    <w:p w:rsidR="00BC3C2E" w:rsidRDefault="00BC3C2E" w:rsidP="00BC3C2E">
      <w:r w:rsidRPr="004231F6">
        <w:rPr>
          <w:noProof/>
          <w:lang w:eastAsia="ru-RU"/>
        </w:rPr>
        <w:lastRenderedPageBreak/>
        <w:drawing>
          <wp:inline distT="0" distB="0" distL="0" distR="0" wp14:anchorId="538CD4D5" wp14:editId="5CCDE17E">
            <wp:extent cx="5940425" cy="451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/>
    <w:p w:rsidR="00BC3C2E" w:rsidRPr="004231F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Получить список маршрутов</w:t>
      </w:r>
    </w:p>
    <w:p w:rsidR="00BC3C2E" w:rsidRDefault="00BC3C2E" w:rsidP="00BC3C2E">
      <w:pPr>
        <w:rPr>
          <w:lang w:val="en-US"/>
        </w:rPr>
      </w:pPr>
      <w:r w:rsidRPr="004231F6">
        <w:rPr>
          <w:noProof/>
          <w:lang w:eastAsia="ru-RU"/>
        </w:rPr>
        <w:lastRenderedPageBreak/>
        <w:drawing>
          <wp:inline distT="0" distB="0" distL="0" distR="0" wp14:anchorId="6150911D" wp14:editId="6ADBE66A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rPr>
          <w:lang w:val="en-US"/>
        </w:rPr>
      </w:pPr>
    </w:p>
    <w:p w:rsidR="00BC3C2E" w:rsidRDefault="00BC3C2E" w:rsidP="00BC3C2E">
      <w:pPr>
        <w:rPr>
          <w:lang w:val="en-US"/>
        </w:rPr>
      </w:pPr>
    </w:p>
    <w:p w:rsidR="00BC3C2E" w:rsidRPr="00781E10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781E10">
        <w:rPr>
          <w:sz w:val="28"/>
          <w:szCs w:val="28"/>
        </w:rPr>
        <w:t>route</w:t>
      </w:r>
    </w:p>
    <w:p w:rsidR="00BC3C2E" w:rsidRDefault="00BC3C2E" w:rsidP="00BC3C2E">
      <w:pPr>
        <w:rPr>
          <w:lang w:val="en-US"/>
        </w:rPr>
      </w:pPr>
    </w:p>
    <w:p w:rsidR="00BC3C2E" w:rsidRDefault="00BC3C2E" w:rsidP="00BC3C2E">
      <w:pPr>
        <w:rPr>
          <w:lang w:val="en-US"/>
        </w:rPr>
      </w:pPr>
      <w:r w:rsidRPr="00781E10">
        <w:rPr>
          <w:noProof/>
          <w:lang w:eastAsia="ru-RU"/>
        </w:rPr>
        <w:lastRenderedPageBreak/>
        <w:drawing>
          <wp:inline distT="0" distB="0" distL="0" distR="0" wp14:anchorId="11236B65" wp14:editId="16DBB0F9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164993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164993">
        <w:rPr>
          <w:sz w:val="28"/>
          <w:szCs w:val="28"/>
        </w:rPr>
        <w:t>Таблица трансляций ip/mac адресов</w:t>
      </w:r>
    </w:p>
    <w:p w:rsidR="00BC3C2E" w:rsidRPr="004231F6" w:rsidRDefault="00BC3C2E" w:rsidP="00BC3C2E">
      <w:pPr>
        <w:rPr>
          <w:lang w:val="en-US"/>
        </w:rPr>
      </w:pPr>
      <w:r w:rsidRPr="0087742A">
        <w:rPr>
          <w:noProof/>
          <w:lang w:eastAsia="ru-RU"/>
        </w:rPr>
        <w:drawing>
          <wp:inline distT="0" distB="0" distL="0" distR="0" wp14:anchorId="05210B8A" wp14:editId="5FC460C2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BE669D" w:rsidRDefault="00BC3C2E" w:rsidP="00BC3C2E"/>
    <w:p w:rsidR="00EE0A68" w:rsidRDefault="00B60128"/>
    <w:sectPr w:rsidR="00EE0A68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128" w:rsidRDefault="00B60128">
      <w:pPr>
        <w:spacing w:after="0" w:line="240" w:lineRule="auto"/>
      </w:pPr>
      <w:r>
        <w:separator/>
      </w:r>
    </w:p>
  </w:endnote>
  <w:endnote w:type="continuationSeparator" w:id="0">
    <w:p w:rsidR="00B60128" w:rsidRDefault="00B6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:rsidR="000C4F56" w:rsidRDefault="00BC3C2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DEA">
          <w:rPr>
            <w:noProof/>
          </w:rPr>
          <w:t>2</w:t>
        </w:r>
        <w:r>
          <w:fldChar w:fldCharType="end"/>
        </w:r>
      </w:p>
    </w:sdtContent>
  </w:sdt>
  <w:p w:rsidR="000C4F56" w:rsidRDefault="00B6012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128" w:rsidRDefault="00B60128">
      <w:pPr>
        <w:spacing w:after="0" w:line="240" w:lineRule="auto"/>
      </w:pPr>
      <w:r>
        <w:separator/>
      </w:r>
    </w:p>
  </w:footnote>
  <w:footnote w:type="continuationSeparator" w:id="0">
    <w:p w:rsidR="00B60128" w:rsidRDefault="00B60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48"/>
    <w:rsid w:val="001D6FFF"/>
    <w:rsid w:val="00204927"/>
    <w:rsid w:val="002D425B"/>
    <w:rsid w:val="004C03BE"/>
    <w:rsid w:val="00635343"/>
    <w:rsid w:val="00B60128"/>
    <w:rsid w:val="00BC3C2E"/>
    <w:rsid w:val="00CC713C"/>
    <w:rsid w:val="00F26448"/>
    <w:rsid w:val="00FA3DEA"/>
    <w:rsid w:val="00F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43598-4025-46E5-82D4-1D974F27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C2E"/>
    <w:rPr>
      <w:rFonts w:ascii="Times New Roman" w:hAnsi="Times New Roman"/>
      <w:sz w:val="28"/>
      <w14:ligatures w14:val="standardContextual"/>
    </w:rPr>
  </w:style>
  <w:style w:type="paragraph" w:styleId="1">
    <w:name w:val="heading 1"/>
    <w:basedOn w:val="a"/>
    <w:link w:val="10"/>
    <w:uiPriority w:val="9"/>
    <w:qFormat/>
    <w:rsid w:val="00BC3C2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C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footer"/>
    <w:basedOn w:val="a"/>
    <w:link w:val="a4"/>
    <w:uiPriority w:val="99"/>
    <w:unhideWhenUsed/>
    <w:rsid w:val="00BC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C3C2E"/>
    <w:rPr>
      <w:rFonts w:ascii="Times New Roman" w:hAnsi="Times New Roman"/>
      <w:sz w:val="28"/>
      <w14:ligatures w14:val="standardContextual"/>
    </w:rPr>
  </w:style>
  <w:style w:type="paragraph" w:styleId="a5">
    <w:name w:val="List Paragraph"/>
    <w:basedOn w:val="a"/>
    <w:uiPriority w:val="34"/>
    <w:qFormat/>
    <w:rsid w:val="00BC3C2E"/>
    <w:pPr>
      <w:ind w:left="720"/>
      <w:contextualSpacing/>
    </w:pPr>
  </w:style>
  <w:style w:type="table" w:styleId="a6">
    <w:name w:val="Table Grid"/>
    <w:basedOn w:val="a1"/>
    <w:uiPriority w:val="39"/>
    <w:rsid w:val="00BC3C2E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Крупнов</dc:creator>
  <cp:keywords/>
  <dc:description/>
  <cp:lastModifiedBy>Крупнов Александр Сергеевич</cp:lastModifiedBy>
  <cp:revision>2</cp:revision>
  <dcterms:created xsi:type="dcterms:W3CDTF">2023-06-27T07:32:00Z</dcterms:created>
  <dcterms:modified xsi:type="dcterms:W3CDTF">2023-06-27T07:32:00Z</dcterms:modified>
</cp:coreProperties>
</file>