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AA985" w14:textId="77777777" w:rsidR="002C39D5" w:rsidRDefault="002C39D5" w:rsidP="002C39D5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образовательное бюджетное</w:t>
      </w:r>
    </w:p>
    <w:p w14:paraId="66761673" w14:textId="77777777" w:rsidR="002C39D5" w:rsidRDefault="002C39D5" w:rsidP="002C39D5">
      <w:pPr>
        <w:shd w:val="clear" w:color="auto" w:fill="FFFFFF"/>
        <w:ind w:firstLine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учреждение высшего образования </w:t>
      </w:r>
      <w:r>
        <w:rPr>
          <w:bCs/>
          <w:sz w:val="28"/>
          <w:szCs w:val="28"/>
        </w:rPr>
        <w:br/>
        <w:t>«</w:t>
      </w:r>
      <w:r>
        <w:rPr>
          <w:b/>
          <w:bCs/>
          <w:sz w:val="28"/>
          <w:szCs w:val="28"/>
        </w:rPr>
        <w:t>Финансовый университет при Правительстве Российской Федерации»</w:t>
      </w:r>
    </w:p>
    <w:p w14:paraId="5B483063" w14:textId="77777777" w:rsidR="002C39D5" w:rsidRDefault="002C39D5" w:rsidP="002C39D5">
      <w:pPr>
        <w:shd w:val="clear" w:color="auto" w:fill="FFFFFF"/>
        <w:ind w:firstLine="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(Финансовый университет) </w:t>
      </w:r>
    </w:p>
    <w:p w14:paraId="7B753468" w14:textId="77777777" w:rsidR="002C39D5" w:rsidRDefault="002C39D5" w:rsidP="002C39D5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Колледж информатики и программирования </w:t>
      </w:r>
    </w:p>
    <w:p w14:paraId="5A686FF1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18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739B5B9F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2A16D242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488CEC3E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14FDE30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500BC535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E996010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D072F8A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67B77FFF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5B642B1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3C2926BD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11C00178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rPr>
          <w:b/>
          <w:caps/>
        </w:rPr>
      </w:pPr>
    </w:p>
    <w:p w14:paraId="0E052626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</w:pPr>
    </w:p>
    <w:p w14:paraId="54478E97" w14:textId="21AA8162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b/>
          <w:caps/>
          <w:sz w:val="28"/>
          <w:szCs w:val="28"/>
        </w:rPr>
        <w:t xml:space="preserve">ОТЧЕТ ПО </w:t>
      </w:r>
      <w:r>
        <w:rPr>
          <w:b/>
          <w:caps/>
          <w:sz w:val="28"/>
          <w:szCs w:val="28"/>
        </w:rPr>
        <w:t>Лабораторнйо</w:t>
      </w:r>
      <w:r>
        <w:rPr>
          <w:b/>
          <w:caps/>
          <w:sz w:val="28"/>
          <w:szCs w:val="28"/>
        </w:rPr>
        <w:t xml:space="preserve"> РАБОТЕ</w:t>
      </w:r>
      <w:r>
        <w:rPr>
          <w:b/>
          <w:caps/>
          <w:sz w:val="28"/>
          <w:szCs w:val="28"/>
        </w:rPr>
        <w:t xml:space="preserve"> №12</w:t>
      </w:r>
    </w:p>
    <w:p w14:paraId="58360BAC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C6AB701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4FB5BF6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A03A17F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857304C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3E49F10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4B6FF49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B6C3828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01B34FEB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5E4D904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74DA1180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76E5137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52C71B0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EB29298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70DA7BC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tbl>
      <w:tblPr>
        <w:tblW w:w="10065" w:type="dxa"/>
        <w:tblLayout w:type="fixed"/>
        <w:tblLook w:val="00A0" w:firstRow="1" w:lastRow="0" w:firstColumn="1" w:lastColumn="0" w:noHBand="0" w:noVBand="0"/>
      </w:tblPr>
      <w:tblGrid>
        <w:gridCol w:w="5245"/>
        <w:gridCol w:w="4820"/>
      </w:tblGrid>
      <w:tr w:rsidR="002C39D5" w14:paraId="7C040EA0" w14:textId="77777777" w:rsidTr="002C39D5">
        <w:tc>
          <w:tcPr>
            <w:tcW w:w="5245" w:type="dxa"/>
          </w:tcPr>
          <w:p w14:paraId="41E8CE6F" w14:textId="77777777" w:rsidR="002C39D5" w:rsidRDefault="002C39D5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18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line="256" w:lineRule="auto"/>
              <w:rPr>
                <w:b/>
                <w:caps/>
                <w:lang w:eastAsia="en-US"/>
              </w:rPr>
            </w:pPr>
          </w:p>
        </w:tc>
        <w:tc>
          <w:tcPr>
            <w:tcW w:w="4820" w:type="dxa"/>
          </w:tcPr>
          <w:p w14:paraId="1B4461D3" w14:textId="77777777" w:rsidR="002C39D5" w:rsidRDefault="002C39D5">
            <w:pPr>
              <w:autoSpaceDE w:val="0"/>
              <w:autoSpaceDN w:val="0"/>
              <w:adjustRightInd w:val="0"/>
              <w:spacing w:line="256" w:lineRule="auto"/>
              <w:rPr>
                <w:rFonts w:eastAsia="TimesNewRomanPS-BoldMT"/>
                <w:bCs/>
                <w:lang w:eastAsia="en-US"/>
              </w:rPr>
            </w:pPr>
          </w:p>
          <w:p w14:paraId="2969ABE7" w14:textId="77777777" w:rsidR="002C39D5" w:rsidRDefault="002C39D5">
            <w:pPr>
              <w:autoSpaceDE w:val="0"/>
              <w:autoSpaceDN w:val="0"/>
              <w:adjustRightInd w:val="0"/>
              <w:spacing w:line="256" w:lineRule="auto"/>
              <w:rPr>
                <w:rFonts w:eastAsia="TimesNewRomanPS-BoldMT"/>
                <w:bCs/>
                <w:lang w:eastAsia="en-US"/>
              </w:rPr>
            </w:pPr>
          </w:p>
          <w:p w14:paraId="55F484FF" w14:textId="50400883" w:rsidR="002C39D5" w:rsidRDefault="002C39D5">
            <w:pPr>
              <w:autoSpaceDE w:val="0"/>
              <w:autoSpaceDN w:val="0"/>
              <w:adjustRightInd w:val="0"/>
              <w:spacing w:line="256" w:lineRule="auto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Выполнил:</w:t>
            </w:r>
          </w:p>
          <w:p w14:paraId="209F20CD" w14:textId="7D5D592D" w:rsidR="002C39D5" w:rsidRDefault="002C39D5">
            <w:pPr>
              <w:autoSpaceDE w:val="0"/>
              <w:autoSpaceDN w:val="0"/>
              <w:adjustRightInd w:val="0"/>
              <w:spacing w:line="256" w:lineRule="auto"/>
              <w:rPr>
                <w:rFonts w:eastAsia="TimesNewRomanPS-BoldMT"/>
                <w:bCs/>
                <w:sz w:val="28"/>
                <w:szCs w:val="28"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Утенко Н. В.</w:t>
            </w:r>
          </w:p>
          <w:p w14:paraId="65FB7D55" w14:textId="1EED45AB" w:rsidR="002C39D5" w:rsidRDefault="002C39D5" w:rsidP="002C39D5">
            <w:pPr>
              <w:autoSpaceDE w:val="0"/>
              <w:autoSpaceDN w:val="0"/>
              <w:adjustRightInd w:val="0"/>
              <w:spacing w:line="256" w:lineRule="auto"/>
              <w:rPr>
                <w:caps/>
                <w:lang w:eastAsia="en-US"/>
              </w:rPr>
            </w:pP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>Группа:</w:t>
            </w:r>
            <w:r>
              <w:rPr>
                <w:rFonts w:eastAsia="TimesNewRomanPS-BoldMT"/>
                <w:bCs/>
                <w:sz w:val="28"/>
                <w:szCs w:val="28"/>
                <w:lang w:eastAsia="en-US"/>
              </w:rPr>
              <w:t xml:space="preserve"> 2ИСИП-321</w:t>
            </w:r>
          </w:p>
        </w:tc>
      </w:tr>
    </w:tbl>
    <w:p w14:paraId="42B20DC8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3C77CA9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5706326A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1CB438AC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23C8F03D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6EB524EE" w14:textId="77777777" w:rsidR="002C39D5" w:rsidRDefault="002C39D5" w:rsidP="002C39D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3656B752" w14:textId="4ED318C3" w:rsidR="002C39D5" w:rsidRDefault="002C39D5" w:rsidP="002C3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Москва 2023г.</w:t>
      </w:r>
    </w:p>
    <w:p w14:paraId="666F0650" w14:textId="00657A17" w:rsidR="002C39D5" w:rsidRDefault="002C39D5" w:rsidP="002C39D5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bCs/>
          <w:sz w:val="28"/>
          <w:szCs w:val="28"/>
        </w:rPr>
        <w:br w:type="page"/>
      </w:r>
      <w:r>
        <w:rPr>
          <w:bCs/>
          <w:sz w:val="28"/>
          <w:szCs w:val="28"/>
        </w:rPr>
        <w:lastRenderedPageBreak/>
        <w:t>1.</w:t>
      </w:r>
      <w:r w:rsidRPr="002C39D5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выясн</w:t>
      </w:r>
      <w:r>
        <w:rPr>
          <w:rFonts w:ascii="Segoe UI" w:hAnsi="Segoe UI" w:cs="Segoe UI"/>
          <w:sz w:val="21"/>
          <w:szCs w:val="21"/>
        </w:rPr>
        <w:t>ение</w:t>
      </w:r>
      <w:r>
        <w:rPr>
          <w:rFonts w:ascii="Segoe UI" w:hAnsi="Segoe UI" w:cs="Segoe UI"/>
          <w:sz w:val="21"/>
          <w:szCs w:val="21"/>
        </w:rPr>
        <w:t xml:space="preserve"> настро</w:t>
      </w:r>
      <w:r>
        <w:rPr>
          <w:rFonts w:ascii="Segoe UI" w:hAnsi="Segoe UI" w:cs="Segoe UI"/>
          <w:sz w:val="21"/>
          <w:szCs w:val="21"/>
        </w:rPr>
        <w:t>ек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н</w:t>
      </w:r>
      <w:r>
        <w:rPr>
          <w:rFonts w:ascii="Segoe UI" w:hAnsi="Segoe UI" w:cs="Segoe UI"/>
          <w:sz w:val="21"/>
          <w:szCs w:val="21"/>
        </w:rPr>
        <w:t>ашего активного логического сетевого адаптера</w:t>
      </w:r>
    </w:p>
    <w:p w14:paraId="0ED9A672" w14:textId="4C520846" w:rsidR="002C39D5" w:rsidRPr="002C39D5" w:rsidRDefault="002C39D5" w:rsidP="002C39D5">
      <w:r w:rsidRPr="002C39D5">
        <w:drawing>
          <wp:inline distT="0" distB="0" distL="0" distR="0" wp14:anchorId="34B94F84" wp14:editId="1F1B2B4A">
            <wp:extent cx="5940425" cy="3610610"/>
            <wp:effectExtent l="0" t="0" r="3175" b="8890"/>
            <wp:docPr id="140253580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3580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015" w14:textId="1B36FE9A" w:rsidR="002C39D5" w:rsidRPr="002C39D5" w:rsidRDefault="002C39D5" w:rsidP="002C39D5">
      <w:r w:rsidRPr="002C39D5">
        <w:t xml:space="preserve">2. </w:t>
      </w:r>
      <w:r w:rsidRPr="002C39D5">
        <w:t>Проверка доступа к сетевому шлюзу</w:t>
      </w:r>
    </w:p>
    <w:p w14:paraId="53A60177" w14:textId="36B6E77B" w:rsidR="00613A1C" w:rsidRDefault="002C39D5">
      <w:r w:rsidRPr="002C39D5">
        <w:drawing>
          <wp:inline distT="0" distB="0" distL="0" distR="0" wp14:anchorId="21DB376C" wp14:editId="71E9E6A0">
            <wp:extent cx="4191363" cy="2156647"/>
            <wp:effectExtent l="0" t="0" r="0" b="0"/>
            <wp:docPr id="106250371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0371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59F6" w14:textId="0F9803F9" w:rsidR="002C39D5" w:rsidRPr="002C39D5" w:rsidRDefault="002C39D5" w:rsidP="002C39D5">
      <w:pPr>
        <w:pStyle w:val="1"/>
        <w:shd w:val="clear" w:color="auto" w:fill="FFFFFF"/>
        <w:rPr>
          <w:b w:val="0"/>
          <w:bCs w:val="0"/>
          <w:sz w:val="24"/>
          <w:szCs w:val="24"/>
        </w:rPr>
      </w:pPr>
      <w:r w:rsidRPr="002C39D5">
        <w:rPr>
          <w:b w:val="0"/>
          <w:bCs w:val="0"/>
          <w:sz w:val="28"/>
          <w:szCs w:val="28"/>
        </w:rPr>
        <w:t>3.</w:t>
      </w:r>
      <w:r w:rsidRPr="002C39D5">
        <w:rPr>
          <w:rFonts w:ascii="Segoe UI" w:hAnsi="Segoe UI" w:cs="Segoe UI"/>
          <w:sz w:val="28"/>
          <w:szCs w:val="28"/>
        </w:rPr>
        <w:t xml:space="preserve"> </w:t>
      </w:r>
      <w:r w:rsidRPr="002C39D5">
        <w:rPr>
          <w:b w:val="0"/>
          <w:bCs w:val="0"/>
          <w:sz w:val="24"/>
          <w:szCs w:val="24"/>
        </w:rPr>
        <w:t>Проверка доступа к интернету</w:t>
      </w:r>
    </w:p>
    <w:p w14:paraId="2AA837D6" w14:textId="263F4CFF" w:rsidR="002C39D5" w:rsidRDefault="002C39D5">
      <w:r w:rsidRPr="002C39D5">
        <w:drawing>
          <wp:inline distT="0" distB="0" distL="0" distR="0" wp14:anchorId="65798F67" wp14:editId="04B1DE67">
            <wp:extent cx="4741334" cy="2264120"/>
            <wp:effectExtent l="0" t="0" r="2540" b="3175"/>
            <wp:docPr id="4792367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67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082" cy="22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EE27" w14:textId="6F5CA47A" w:rsidR="002C39D5" w:rsidRDefault="002C39D5">
      <w:r>
        <w:lastRenderedPageBreak/>
        <w:t>4.Скачиваем ВПН</w:t>
      </w:r>
    </w:p>
    <w:p w14:paraId="472D7E66" w14:textId="295FBA32" w:rsidR="002C39D5" w:rsidRDefault="002C39D5">
      <w:r w:rsidRPr="002C39D5">
        <w:drawing>
          <wp:inline distT="0" distB="0" distL="0" distR="0" wp14:anchorId="5876E655" wp14:editId="646F205F">
            <wp:extent cx="4753638" cy="4887007"/>
            <wp:effectExtent l="0" t="0" r="8890" b="8890"/>
            <wp:docPr id="52713077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30774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53FC" w14:textId="77777777" w:rsidR="00796547" w:rsidRDefault="00796547"/>
    <w:p w14:paraId="7B4AE3DE" w14:textId="60F31D92" w:rsidR="00F465E2" w:rsidRDefault="002C39D5">
      <w:r>
        <w:t xml:space="preserve">5. </w:t>
      </w:r>
      <w:r w:rsidR="00D72C4B">
        <w:t xml:space="preserve">Проверяем </w:t>
      </w:r>
    </w:p>
    <w:p w14:paraId="47CEE7A4" w14:textId="67068BC8" w:rsidR="00F465E2" w:rsidRPr="00F465E2" w:rsidRDefault="00F465E2" w:rsidP="00F465E2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1174"/>
        <w:gridCol w:w="1917"/>
        <w:gridCol w:w="1537"/>
        <w:gridCol w:w="1419"/>
        <w:gridCol w:w="1255"/>
      </w:tblGrid>
      <w:tr w:rsidR="00C44DFD" w14:paraId="7B6D6E83" w14:textId="77777777" w:rsidTr="00C44DFD">
        <w:tc>
          <w:tcPr>
            <w:tcW w:w="2043" w:type="dxa"/>
          </w:tcPr>
          <w:p w14:paraId="4F8B7A58" w14:textId="77777777" w:rsidR="00C44DFD" w:rsidRDefault="00C44DFD" w:rsidP="00796547"/>
        </w:tc>
        <w:tc>
          <w:tcPr>
            <w:tcW w:w="1174" w:type="dxa"/>
          </w:tcPr>
          <w:p w14:paraId="34E1671F" w14:textId="374CACCF" w:rsidR="00C44DFD" w:rsidRPr="00C44DFD" w:rsidRDefault="00C44DFD" w:rsidP="00796547">
            <w:r>
              <w:t xml:space="preserve">Без </w:t>
            </w:r>
            <w:proofErr w:type="spellStart"/>
            <w:r>
              <w:t>впн</w:t>
            </w:r>
            <w:proofErr w:type="spellEnd"/>
          </w:p>
        </w:tc>
        <w:tc>
          <w:tcPr>
            <w:tcW w:w="1917" w:type="dxa"/>
          </w:tcPr>
          <w:p w14:paraId="463DF258" w14:textId="4C81A86A" w:rsidR="00C44DFD" w:rsidRDefault="00C44DFD" w:rsidP="00796547">
            <w:r>
              <w:t>Великобритания</w:t>
            </w:r>
          </w:p>
        </w:tc>
        <w:tc>
          <w:tcPr>
            <w:tcW w:w="1537" w:type="dxa"/>
          </w:tcPr>
          <w:p w14:paraId="5186EAE4" w14:textId="6593C522" w:rsidR="00C44DFD" w:rsidRDefault="00C44DFD" w:rsidP="00796547">
            <w:r>
              <w:t>Нидерланды</w:t>
            </w:r>
          </w:p>
        </w:tc>
        <w:tc>
          <w:tcPr>
            <w:tcW w:w="1419" w:type="dxa"/>
          </w:tcPr>
          <w:p w14:paraId="3FEE0D43" w14:textId="7744C408" w:rsidR="00C44DFD" w:rsidRDefault="00C44DFD" w:rsidP="00796547">
            <w:r>
              <w:t>Сингапур</w:t>
            </w:r>
          </w:p>
        </w:tc>
        <w:tc>
          <w:tcPr>
            <w:tcW w:w="1255" w:type="dxa"/>
          </w:tcPr>
          <w:p w14:paraId="2A7F946A" w14:textId="76C9038E" w:rsidR="00C44DFD" w:rsidRDefault="00C44DFD" w:rsidP="00796547">
            <w:r>
              <w:t>США</w:t>
            </w:r>
          </w:p>
        </w:tc>
      </w:tr>
      <w:tr w:rsidR="00C44DFD" w14:paraId="69746801" w14:textId="77777777" w:rsidTr="00AF0E7F">
        <w:trPr>
          <w:trHeight w:val="388"/>
        </w:trPr>
        <w:tc>
          <w:tcPr>
            <w:tcW w:w="2043" w:type="dxa"/>
          </w:tcPr>
          <w:p w14:paraId="1EFF70C5" w14:textId="7FEA9FEF" w:rsidR="00C44DFD" w:rsidRDefault="00C44DFD" w:rsidP="00C44DFD">
            <w:pPr>
              <w:rPr>
                <w:lang w:val="en-US"/>
              </w:rPr>
            </w:pPr>
            <w:r>
              <w:rPr>
                <w:lang w:val="en-US"/>
              </w:rPr>
              <w:t>www.</w:t>
            </w:r>
            <w:r>
              <w:rPr>
                <w:lang w:val="en-US"/>
              </w:rPr>
              <w:t>youtube.com</w:t>
            </w:r>
          </w:p>
          <w:p w14:paraId="303586C9" w14:textId="77777777" w:rsidR="00C44DFD" w:rsidRDefault="00C44DFD" w:rsidP="00C44DFD"/>
        </w:tc>
        <w:tc>
          <w:tcPr>
            <w:tcW w:w="1174" w:type="dxa"/>
          </w:tcPr>
          <w:p w14:paraId="108095C7" w14:textId="3F17B2DD" w:rsidR="00C44DFD" w:rsidRPr="00C44DFD" w:rsidRDefault="00C44DFD" w:rsidP="00C44DFD">
            <w:r>
              <w:t>Да</w:t>
            </w:r>
          </w:p>
        </w:tc>
        <w:tc>
          <w:tcPr>
            <w:tcW w:w="1917" w:type="dxa"/>
          </w:tcPr>
          <w:p w14:paraId="2FFEB515" w14:textId="40060EB0" w:rsidR="00C44DFD" w:rsidRDefault="00C44DFD" w:rsidP="00C44DFD">
            <w:r>
              <w:t>Да</w:t>
            </w:r>
          </w:p>
        </w:tc>
        <w:tc>
          <w:tcPr>
            <w:tcW w:w="1537" w:type="dxa"/>
          </w:tcPr>
          <w:p w14:paraId="5975AC89" w14:textId="70CB80DD" w:rsidR="00C44DFD" w:rsidRDefault="00C44DFD" w:rsidP="00C44DFD">
            <w:r>
              <w:t>Да</w:t>
            </w:r>
          </w:p>
        </w:tc>
        <w:tc>
          <w:tcPr>
            <w:tcW w:w="1419" w:type="dxa"/>
          </w:tcPr>
          <w:p w14:paraId="1268EFAB" w14:textId="5047FBA1" w:rsidR="00C44DFD" w:rsidRDefault="00C44DFD" w:rsidP="00C44DFD">
            <w:r>
              <w:t>Да</w:t>
            </w:r>
          </w:p>
        </w:tc>
        <w:tc>
          <w:tcPr>
            <w:tcW w:w="1255" w:type="dxa"/>
          </w:tcPr>
          <w:p w14:paraId="5EBF3C2D" w14:textId="67B5DD53" w:rsidR="00C44DFD" w:rsidRDefault="00C44DFD" w:rsidP="00C44DFD">
            <w:r>
              <w:t>Да</w:t>
            </w:r>
          </w:p>
        </w:tc>
      </w:tr>
      <w:tr w:rsidR="00C44DFD" w14:paraId="2789884B" w14:textId="77777777" w:rsidTr="00C44DFD">
        <w:tc>
          <w:tcPr>
            <w:tcW w:w="2043" w:type="dxa"/>
          </w:tcPr>
          <w:p w14:paraId="31C6F084" w14:textId="3C8FA059" w:rsidR="00C44DFD" w:rsidRDefault="00C44DFD" w:rsidP="00C44DFD">
            <w:r>
              <w:rPr>
                <w:lang w:val="en-US"/>
              </w:rPr>
              <w:t>www.yahoo.com</w:t>
            </w:r>
          </w:p>
        </w:tc>
        <w:tc>
          <w:tcPr>
            <w:tcW w:w="1174" w:type="dxa"/>
          </w:tcPr>
          <w:p w14:paraId="3805BEFC" w14:textId="04C4D537" w:rsidR="00C44DFD" w:rsidRDefault="00C44DFD" w:rsidP="00C44DFD">
            <w:r>
              <w:t>Да</w:t>
            </w:r>
          </w:p>
        </w:tc>
        <w:tc>
          <w:tcPr>
            <w:tcW w:w="1917" w:type="dxa"/>
          </w:tcPr>
          <w:p w14:paraId="4F7CAAE1" w14:textId="436E4FB4" w:rsidR="00C44DFD" w:rsidRDefault="00C44DFD" w:rsidP="00C44DFD">
            <w:r>
              <w:t>Да</w:t>
            </w:r>
          </w:p>
        </w:tc>
        <w:tc>
          <w:tcPr>
            <w:tcW w:w="1537" w:type="dxa"/>
          </w:tcPr>
          <w:p w14:paraId="7CB451B3" w14:textId="4A1B88AF" w:rsidR="00C44DFD" w:rsidRDefault="00C44DFD" w:rsidP="00C44DFD">
            <w:r>
              <w:t>Да</w:t>
            </w:r>
          </w:p>
        </w:tc>
        <w:tc>
          <w:tcPr>
            <w:tcW w:w="1419" w:type="dxa"/>
          </w:tcPr>
          <w:p w14:paraId="2CAF49AC" w14:textId="748D3B75" w:rsidR="00C44DFD" w:rsidRDefault="00C44DFD" w:rsidP="00C44DFD">
            <w:r>
              <w:t>Да</w:t>
            </w:r>
          </w:p>
        </w:tc>
        <w:tc>
          <w:tcPr>
            <w:tcW w:w="1255" w:type="dxa"/>
          </w:tcPr>
          <w:p w14:paraId="5BAA18E2" w14:textId="46F8B93E" w:rsidR="00C44DFD" w:rsidRDefault="00C44DFD" w:rsidP="00C44DFD">
            <w:r>
              <w:t>Да</w:t>
            </w:r>
          </w:p>
        </w:tc>
      </w:tr>
      <w:tr w:rsidR="00C44DFD" w:rsidRPr="00AF0E7F" w14:paraId="5E28432F" w14:textId="77777777" w:rsidTr="00C44DFD">
        <w:tc>
          <w:tcPr>
            <w:tcW w:w="2043" w:type="dxa"/>
          </w:tcPr>
          <w:p w14:paraId="623E7831" w14:textId="454AC924" w:rsidR="00C44DFD" w:rsidRPr="00C44DFD" w:rsidRDefault="00C44DFD" w:rsidP="00C44DFD">
            <w:pPr>
              <w:rPr>
                <w:lang w:val="en-US"/>
              </w:rPr>
            </w:pPr>
            <w:r>
              <w:rPr>
                <w:lang w:val="en-US"/>
              </w:rPr>
              <w:t>www.twitch.com</w:t>
            </w:r>
          </w:p>
        </w:tc>
        <w:tc>
          <w:tcPr>
            <w:tcW w:w="1174" w:type="dxa"/>
          </w:tcPr>
          <w:p w14:paraId="1195CC91" w14:textId="0B0FF96B" w:rsidR="00C44DFD" w:rsidRDefault="00C44DFD" w:rsidP="00C44DFD">
            <w:r>
              <w:t>Да</w:t>
            </w:r>
          </w:p>
        </w:tc>
        <w:tc>
          <w:tcPr>
            <w:tcW w:w="1917" w:type="dxa"/>
          </w:tcPr>
          <w:p w14:paraId="3AD58535" w14:textId="79F47717" w:rsidR="00C44DFD" w:rsidRDefault="00C44DFD" w:rsidP="00C44DFD">
            <w:r>
              <w:t>Да</w:t>
            </w:r>
          </w:p>
        </w:tc>
        <w:tc>
          <w:tcPr>
            <w:tcW w:w="1537" w:type="dxa"/>
          </w:tcPr>
          <w:p w14:paraId="2C641460" w14:textId="1D5778B8" w:rsidR="00C44DFD" w:rsidRDefault="00C44DFD" w:rsidP="00C44DFD">
            <w:r>
              <w:t>Да</w:t>
            </w:r>
          </w:p>
        </w:tc>
        <w:tc>
          <w:tcPr>
            <w:tcW w:w="1419" w:type="dxa"/>
          </w:tcPr>
          <w:p w14:paraId="166E83B7" w14:textId="692EEDE3" w:rsidR="00C44DFD" w:rsidRDefault="00C44DFD" w:rsidP="00C44DFD">
            <w:r>
              <w:t>Да</w:t>
            </w:r>
          </w:p>
        </w:tc>
        <w:tc>
          <w:tcPr>
            <w:tcW w:w="1255" w:type="dxa"/>
          </w:tcPr>
          <w:p w14:paraId="28BFB8FB" w14:textId="4EE759E3" w:rsidR="00C44DFD" w:rsidRDefault="00C44DFD" w:rsidP="00C44DFD">
            <w:r>
              <w:t>Да</w:t>
            </w:r>
          </w:p>
        </w:tc>
      </w:tr>
      <w:tr w:rsidR="00C44DFD" w14:paraId="28F4C90D" w14:textId="77777777" w:rsidTr="00C44DFD">
        <w:tc>
          <w:tcPr>
            <w:tcW w:w="2043" w:type="dxa"/>
          </w:tcPr>
          <w:p w14:paraId="49A63F49" w14:textId="4695F60B" w:rsidR="00C44DFD" w:rsidRPr="00C44DFD" w:rsidRDefault="00C44DFD" w:rsidP="00C44DFD">
            <w:pPr>
              <w:rPr>
                <w:lang w:val="en-US"/>
              </w:rPr>
            </w:pPr>
            <w:hyperlink r:id="rId8" w:history="1">
              <w:r w:rsidRPr="002A1199">
                <w:rPr>
                  <w:rStyle w:val="a5"/>
                  <w:lang w:val="en-US"/>
                </w:rPr>
                <w:t>www.mozila.org</w:t>
              </w:r>
            </w:hyperlink>
          </w:p>
        </w:tc>
        <w:tc>
          <w:tcPr>
            <w:tcW w:w="1174" w:type="dxa"/>
          </w:tcPr>
          <w:p w14:paraId="09D6ABDD" w14:textId="6910AB55" w:rsidR="00C44DFD" w:rsidRDefault="00C44DFD" w:rsidP="00C44DFD">
            <w:r>
              <w:t>Да</w:t>
            </w:r>
          </w:p>
        </w:tc>
        <w:tc>
          <w:tcPr>
            <w:tcW w:w="1917" w:type="dxa"/>
          </w:tcPr>
          <w:p w14:paraId="0B8BF6AF" w14:textId="3289B13B" w:rsidR="00C44DFD" w:rsidRDefault="00C44DFD" w:rsidP="00C44DFD">
            <w:r>
              <w:t>Да</w:t>
            </w:r>
          </w:p>
        </w:tc>
        <w:tc>
          <w:tcPr>
            <w:tcW w:w="1537" w:type="dxa"/>
          </w:tcPr>
          <w:p w14:paraId="1383504C" w14:textId="3FBEE7D6" w:rsidR="00C44DFD" w:rsidRDefault="00C44DFD" w:rsidP="00C44DFD">
            <w:r>
              <w:t>Да</w:t>
            </w:r>
          </w:p>
        </w:tc>
        <w:tc>
          <w:tcPr>
            <w:tcW w:w="1419" w:type="dxa"/>
          </w:tcPr>
          <w:p w14:paraId="2FAC3A58" w14:textId="48691D5E" w:rsidR="00C44DFD" w:rsidRDefault="00C44DFD" w:rsidP="00C44DFD">
            <w:r>
              <w:t>Да</w:t>
            </w:r>
          </w:p>
        </w:tc>
        <w:tc>
          <w:tcPr>
            <w:tcW w:w="1255" w:type="dxa"/>
          </w:tcPr>
          <w:p w14:paraId="7D47076D" w14:textId="1C70358E" w:rsidR="00C44DFD" w:rsidRDefault="00C44DFD" w:rsidP="00C44DFD">
            <w:r>
              <w:t>Да</w:t>
            </w:r>
          </w:p>
        </w:tc>
      </w:tr>
      <w:tr w:rsidR="00C44DFD" w14:paraId="09F2911D" w14:textId="77777777" w:rsidTr="00C44DFD">
        <w:tc>
          <w:tcPr>
            <w:tcW w:w="2043" w:type="dxa"/>
          </w:tcPr>
          <w:p w14:paraId="51D1B34A" w14:textId="1551AB03" w:rsidR="00C44DFD" w:rsidRPr="00C44DFD" w:rsidRDefault="00C44DFD" w:rsidP="00C44DFD">
            <w:pPr>
              <w:rPr>
                <w:lang w:val="en-US"/>
              </w:rPr>
            </w:pPr>
            <w:r>
              <w:rPr>
                <w:lang w:val="en-US"/>
              </w:rPr>
              <w:t>Github.com</w:t>
            </w:r>
          </w:p>
        </w:tc>
        <w:tc>
          <w:tcPr>
            <w:tcW w:w="1174" w:type="dxa"/>
          </w:tcPr>
          <w:p w14:paraId="74D8073B" w14:textId="19A43934" w:rsidR="00C44DFD" w:rsidRDefault="00C44DFD" w:rsidP="00C44DFD">
            <w:r>
              <w:t>Да</w:t>
            </w:r>
          </w:p>
        </w:tc>
        <w:tc>
          <w:tcPr>
            <w:tcW w:w="1917" w:type="dxa"/>
          </w:tcPr>
          <w:p w14:paraId="1E9A4B1C" w14:textId="6760F248" w:rsidR="00C44DFD" w:rsidRDefault="00C44DFD" w:rsidP="00C44DFD">
            <w:r>
              <w:t>Да</w:t>
            </w:r>
          </w:p>
        </w:tc>
        <w:tc>
          <w:tcPr>
            <w:tcW w:w="1537" w:type="dxa"/>
          </w:tcPr>
          <w:p w14:paraId="20404192" w14:textId="19D0D10A" w:rsidR="00C44DFD" w:rsidRDefault="00C44DFD" w:rsidP="00C44DFD">
            <w:r>
              <w:t>Да</w:t>
            </w:r>
          </w:p>
        </w:tc>
        <w:tc>
          <w:tcPr>
            <w:tcW w:w="1419" w:type="dxa"/>
          </w:tcPr>
          <w:p w14:paraId="5C20540E" w14:textId="03987B50" w:rsidR="00C44DFD" w:rsidRDefault="00C44DFD" w:rsidP="00C44DFD">
            <w:r>
              <w:t>Да</w:t>
            </w:r>
          </w:p>
        </w:tc>
        <w:tc>
          <w:tcPr>
            <w:tcW w:w="1255" w:type="dxa"/>
          </w:tcPr>
          <w:p w14:paraId="5F458B01" w14:textId="17C34521" w:rsidR="00C44DFD" w:rsidRDefault="00C44DFD" w:rsidP="00C44DFD">
            <w:r>
              <w:t>Да</w:t>
            </w:r>
          </w:p>
        </w:tc>
      </w:tr>
    </w:tbl>
    <w:p w14:paraId="57472F6C" w14:textId="77777777" w:rsidR="00796547" w:rsidRDefault="00796547" w:rsidP="00796547"/>
    <w:p w14:paraId="37EFDC92" w14:textId="78790F26" w:rsidR="00796547" w:rsidRPr="00796547" w:rsidRDefault="00796547" w:rsidP="00796547">
      <w:r w:rsidRPr="00796547">
        <w:t xml:space="preserve">6. </w:t>
      </w:r>
      <w:r w:rsidRPr="00796547">
        <w:t>Определение пути IP-пакета.</w:t>
      </w:r>
    </w:p>
    <w:p w14:paraId="25B8FAF0" w14:textId="07EDA396" w:rsidR="00796547" w:rsidRDefault="00796547">
      <w:pPr>
        <w:rPr>
          <w:lang w:val="en-US"/>
        </w:rPr>
      </w:pPr>
    </w:p>
    <w:p w14:paraId="727AE406" w14:textId="451B476F" w:rsidR="00796547" w:rsidRDefault="00796547">
      <w:pPr>
        <w:rPr>
          <w:lang w:val="en-US"/>
        </w:rPr>
      </w:pPr>
      <w:hyperlink r:id="rId9" w:history="1">
        <w:r w:rsidRPr="002A1199">
          <w:rPr>
            <w:rStyle w:val="a5"/>
            <w:lang w:val="en-US"/>
          </w:rPr>
          <w:t>www.yahoo.com</w:t>
        </w:r>
      </w:hyperlink>
    </w:p>
    <w:p w14:paraId="0972E416" w14:textId="531C1446" w:rsidR="00796547" w:rsidRDefault="00796547">
      <w:pPr>
        <w:rPr>
          <w:lang w:val="en-US"/>
        </w:rPr>
      </w:pPr>
      <w:r w:rsidRPr="00796547">
        <w:rPr>
          <w:lang w:val="en-US"/>
        </w:rPr>
        <w:drawing>
          <wp:inline distT="0" distB="0" distL="0" distR="0" wp14:anchorId="7742B20B" wp14:editId="5F5E5F6D">
            <wp:extent cx="4809215" cy="1471295"/>
            <wp:effectExtent l="0" t="0" r="0" b="0"/>
            <wp:docPr id="956412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12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562" cy="14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B673" w14:textId="35FCCF5D" w:rsidR="00796547" w:rsidRDefault="00796547">
      <w:pPr>
        <w:rPr>
          <w:lang w:val="en-US"/>
        </w:rPr>
      </w:pPr>
      <w:hyperlink r:id="rId11" w:history="1">
        <w:r w:rsidRPr="002A1199">
          <w:rPr>
            <w:rStyle w:val="a5"/>
            <w:lang w:val="en-US"/>
          </w:rPr>
          <w:t>www.youtube.com</w:t>
        </w:r>
      </w:hyperlink>
    </w:p>
    <w:p w14:paraId="69E76C30" w14:textId="234452D4" w:rsidR="00796547" w:rsidRDefault="00C44DFD">
      <w:pPr>
        <w:rPr>
          <w:lang w:val="en-US"/>
        </w:rPr>
      </w:pPr>
      <w:r w:rsidRPr="00C44DFD">
        <w:rPr>
          <w:lang w:val="en-US"/>
        </w:rPr>
        <w:lastRenderedPageBreak/>
        <w:drawing>
          <wp:inline distT="0" distB="0" distL="0" distR="0" wp14:anchorId="0F2A4C9C" wp14:editId="64C9BBFC">
            <wp:extent cx="5468113" cy="3143689"/>
            <wp:effectExtent l="0" t="0" r="0" b="0"/>
            <wp:docPr id="832003718" name="Рисунок 1" descr="Изображение выглядит как текст, снимок экрана, Шрифт, меню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003718" name="Рисунок 1" descr="Изображение выглядит как текст, снимок экрана, Шрифт, меню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4370" w14:textId="77777777" w:rsidR="00C44DFD" w:rsidRDefault="00C44DFD">
      <w:pPr>
        <w:rPr>
          <w:lang w:val="en-US"/>
        </w:rPr>
      </w:pPr>
    </w:p>
    <w:p w14:paraId="4DE15406" w14:textId="01C77F55" w:rsidR="00C44DFD" w:rsidRDefault="00C44DFD">
      <w:pPr>
        <w:rPr>
          <w:lang w:val="en-US"/>
        </w:rPr>
      </w:pPr>
      <w:hyperlink r:id="rId13" w:history="1">
        <w:r w:rsidRPr="002A1199">
          <w:rPr>
            <w:rStyle w:val="a5"/>
            <w:lang w:val="en-US"/>
          </w:rPr>
          <w:t>www.twitch.com</w:t>
        </w:r>
      </w:hyperlink>
    </w:p>
    <w:p w14:paraId="4A176448" w14:textId="5D2CBE50" w:rsidR="00C44DFD" w:rsidRDefault="00C44DFD">
      <w:pPr>
        <w:rPr>
          <w:lang w:val="en-US"/>
        </w:rPr>
      </w:pPr>
      <w:r w:rsidRPr="00C44DFD">
        <w:rPr>
          <w:lang w:val="en-US"/>
        </w:rPr>
        <w:drawing>
          <wp:inline distT="0" distB="0" distL="0" distR="0" wp14:anchorId="188DEB84" wp14:editId="04EAA53F">
            <wp:extent cx="5940425" cy="3909695"/>
            <wp:effectExtent l="0" t="0" r="3175" b="0"/>
            <wp:docPr id="117331433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1433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F652" w14:textId="7E13F25C" w:rsidR="00AF0E7F" w:rsidRDefault="00AF0E7F">
      <w:pPr>
        <w:rPr>
          <w:lang w:val="en-US"/>
        </w:rPr>
      </w:pPr>
    </w:p>
    <w:p w14:paraId="32427BDF" w14:textId="5C973098" w:rsidR="00AF0E7F" w:rsidRDefault="00AF0E7F">
      <w:pPr>
        <w:rPr>
          <w:lang w:val="en-US"/>
        </w:rPr>
      </w:pPr>
      <w:r>
        <w:rPr>
          <w:lang w:val="en-US"/>
        </w:rPr>
        <w:t>7. netstat</w:t>
      </w:r>
    </w:p>
    <w:p w14:paraId="6604D056" w14:textId="5BA138D1" w:rsidR="00AF0E7F" w:rsidRDefault="00AF0E7F">
      <w:pPr>
        <w:rPr>
          <w:lang w:val="en-US"/>
        </w:rPr>
      </w:pPr>
      <w:r w:rsidRPr="00AF0E7F">
        <w:rPr>
          <w:lang w:val="en-US"/>
        </w:rPr>
        <w:lastRenderedPageBreak/>
        <w:drawing>
          <wp:inline distT="0" distB="0" distL="0" distR="0" wp14:anchorId="368D514C" wp14:editId="66749B29">
            <wp:extent cx="5144218" cy="5134692"/>
            <wp:effectExtent l="0" t="0" r="0" b="8890"/>
            <wp:docPr id="17487668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668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E678" w14:textId="77777777" w:rsidR="00AF0E7F" w:rsidRDefault="00AF0E7F">
      <w:pPr>
        <w:rPr>
          <w:lang w:val="en-US"/>
        </w:rPr>
      </w:pPr>
    </w:p>
    <w:p w14:paraId="3DDC1C4F" w14:textId="761EFBD1" w:rsidR="00AF0E7F" w:rsidRDefault="00AF0E7F">
      <w:r>
        <w:rPr>
          <w:lang w:val="en-US"/>
        </w:rPr>
        <w:t>8.</w:t>
      </w:r>
      <w:r>
        <w:t>Получаем список маршрутов</w:t>
      </w:r>
    </w:p>
    <w:p w14:paraId="71109FB3" w14:textId="638FDE84" w:rsidR="00AF0E7F" w:rsidRDefault="00AF0E7F" w:rsidP="00AF0E7F">
      <w:r w:rsidRPr="00AF0E7F">
        <w:lastRenderedPageBreak/>
        <w:drawing>
          <wp:inline distT="0" distB="0" distL="0" distR="0" wp14:anchorId="21586AF9" wp14:editId="2ECABC46">
            <wp:extent cx="5940425" cy="5763895"/>
            <wp:effectExtent l="0" t="0" r="3175" b="8255"/>
            <wp:docPr id="1122235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357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7BA3" w14:textId="5E9DA55D" w:rsidR="00AF0E7F" w:rsidRDefault="00AF0E7F" w:rsidP="00AF0E7F">
      <w:pPr>
        <w:rPr>
          <w:lang w:val="en-US"/>
        </w:rPr>
      </w:pPr>
      <w:r>
        <w:t xml:space="preserve">Не работает </w:t>
      </w:r>
      <w:r>
        <w:rPr>
          <w:lang w:val="en-US"/>
        </w:rPr>
        <w:t>netstat -r</w:t>
      </w:r>
    </w:p>
    <w:p w14:paraId="36898F92" w14:textId="77777777" w:rsidR="00AF0E7F" w:rsidRDefault="00AF0E7F" w:rsidP="00AF0E7F">
      <w:pPr>
        <w:rPr>
          <w:lang w:val="en-US"/>
        </w:rPr>
      </w:pPr>
    </w:p>
    <w:p w14:paraId="30F95708" w14:textId="49464405" w:rsidR="00AF0E7F" w:rsidRDefault="00AF0E7F" w:rsidP="00AF0E7F">
      <w:pPr>
        <w:rPr>
          <w:lang w:val="en-US"/>
        </w:rPr>
      </w:pPr>
      <w:r>
        <w:t>9.</w:t>
      </w:r>
      <w:r>
        <w:rPr>
          <w:lang w:val="en-US"/>
        </w:rPr>
        <w:t>route</w:t>
      </w:r>
    </w:p>
    <w:p w14:paraId="1B28954E" w14:textId="18BBB50C" w:rsidR="00AF0E7F" w:rsidRDefault="00AF0E7F" w:rsidP="00AF0E7F">
      <w:pPr>
        <w:rPr>
          <w:lang w:val="en-US"/>
        </w:rPr>
      </w:pPr>
      <w:r w:rsidRPr="00AF0E7F">
        <w:rPr>
          <w:lang w:val="en-US"/>
        </w:rPr>
        <w:lastRenderedPageBreak/>
        <w:drawing>
          <wp:inline distT="0" distB="0" distL="0" distR="0" wp14:anchorId="741D57FC" wp14:editId="3576B652">
            <wp:extent cx="5940425" cy="5763895"/>
            <wp:effectExtent l="0" t="0" r="3175" b="8255"/>
            <wp:docPr id="9260157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157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E6EE" w14:textId="70CEA342" w:rsidR="00A97AC0" w:rsidRPr="00A97AC0" w:rsidRDefault="00A97AC0" w:rsidP="00A97AC0">
      <w:r w:rsidRPr="00A97AC0">
        <w:t xml:space="preserve">10. </w:t>
      </w:r>
      <w:r w:rsidRPr="00A97AC0">
        <w:t xml:space="preserve">Таблица трансляций </w:t>
      </w:r>
      <w:proofErr w:type="spellStart"/>
      <w:r w:rsidRPr="00A97AC0">
        <w:t>ip</w:t>
      </w:r>
      <w:proofErr w:type="spellEnd"/>
      <w:r w:rsidRPr="00A97AC0">
        <w:t>/</w:t>
      </w:r>
      <w:proofErr w:type="spellStart"/>
      <w:r w:rsidRPr="00A97AC0">
        <w:t>mac</w:t>
      </w:r>
      <w:proofErr w:type="spellEnd"/>
      <w:r w:rsidRPr="00A97AC0">
        <w:t xml:space="preserve"> адресов</w:t>
      </w:r>
    </w:p>
    <w:p w14:paraId="23983941" w14:textId="668E0124" w:rsidR="00A97AC0" w:rsidRPr="00A97AC0" w:rsidRDefault="00A97AC0" w:rsidP="00A97AC0"/>
    <w:p w14:paraId="0D705FF0" w14:textId="06C5FB2C" w:rsidR="00A97AC0" w:rsidRPr="00AF0E7F" w:rsidRDefault="00A97AC0" w:rsidP="00AF0E7F">
      <w:pPr>
        <w:rPr>
          <w:lang w:val="en-US"/>
        </w:rPr>
      </w:pPr>
      <w:r w:rsidRPr="00A97AC0">
        <w:rPr>
          <w:lang w:val="en-US"/>
        </w:rPr>
        <w:drawing>
          <wp:inline distT="0" distB="0" distL="0" distR="0" wp14:anchorId="74418A6B" wp14:editId="116816FF">
            <wp:extent cx="4182059" cy="2905530"/>
            <wp:effectExtent l="0" t="0" r="9525" b="0"/>
            <wp:docPr id="1155636204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36204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AC0" w:rsidRPr="00AF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BA"/>
    <w:rsid w:val="002C39D5"/>
    <w:rsid w:val="005E610A"/>
    <w:rsid w:val="00613A1C"/>
    <w:rsid w:val="00796547"/>
    <w:rsid w:val="00927EBA"/>
    <w:rsid w:val="00A97AC0"/>
    <w:rsid w:val="00AC6311"/>
    <w:rsid w:val="00AF0E7F"/>
    <w:rsid w:val="00C44DFD"/>
    <w:rsid w:val="00D72C4B"/>
    <w:rsid w:val="00F4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68B13"/>
  <w15:chartTrackingRefBased/>
  <w15:docId w15:val="{82546CB9-DC4A-46BE-B48D-3022B145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9D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2C39D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9D5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2C39D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table" w:styleId="a4">
    <w:name w:val="Table Grid"/>
    <w:basedOn w:val="a1"/>
    <w:uiPriority w:val="39"/>
    <w:rsid w:val="00F46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965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6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zila.org" TargetMode="External"/><Relationship Id="rId13" Type="http://schemas.openxmlformats.org/officeDocument/2006/relationships/hyperlink" Target="http://www.twitch.co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youtube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yahoo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Утенко Никита Витальевич</dc:creator>
  <cp:keywords/>
  <dc:description/>
  <cp:lastModifiedBy>Утенко Никита Витальевич</cp:lastModifiedBy>
  <cp:revision>3</cp:revision>
  <dcterms:created xsi:type="dcterms:W3CDTF">2023-06-07T07:14:00Z</dcterms:created>
  <dcterms:modified xsi:type="dcterms:W3CDTF">2023-06-07T08:16:00Z</dcterms:modified>
</cp:coreProperties>
</file>