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DF" w:rsidRPr="00A042DF" w:rsidRDefault="00A042DF" w:rsidP="00A042DF">
      <w:pPr>
        <w:jc w:val="center"/>
        <w:rPr>
          <w:rFonts w:ascii="Times New Roman" w:hAnsi="Times New Roman" w:cs="Times New Roman"/>
          <w:sz w:val="32"/>
          <w:szCs w:val="32"/>
        </w:rPr>
      </w:pPr>
      <w:r w:rsidRPr="00A042DF">
        <w:rPr>
          <w:rFonts w:ascii="Times New Roman" w:hAnsi="Times New Roman" w:cs="Times New Roman"/>
          <w:sz w:val="32"/>
          <w:szCs w:val="32"/>
        </w:rPr>
        <w:t>«Финансовый университет при правительстве Российской Федерации»</w:t>
      </w:r>
    </w:p>
    <w:p w:rsidR="00A042DF" w:rsidRPr="00A042DF" w:rsidRDefault="00A042DF" w:rsidP="00A042DF">
      <w:pPr>
        <w:jc w:val="center"/>
        <w:rPr>
          <w:rFonts w:ascii="Times New Roman" w:hAnsi="Times New Roman" w:cs="Times New Roman"/>
          <w:sz w:val="32"/>
          <w:szCs w:val="32"/>
        </w:rPr>
      </w:pPr>
      <w:r w:rsidRPr="00A042DF">
        <w:rPr>
          <w:rFonts w:ascii="Times New Roman" w:hAnsi="Times New Roman" w:cs="Times New Roman"/>
          <w:sz w:val="32"/>
          <w:szCs w:val="32"/>
        </w:rPr>
        <w:t>«Колледж информатики и программирования»</w:t>
      </w:r>
    </w:p>
    <w:p w:rsidR="00A042DF" w:rsidRPr="00A042DF" w:rsidRDefault="00A042DF" w:rsidP="00A042D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42DF" w:rsidRPr="00A042DF" w:rsidRDefault="00A042DF" w:rsidP="00A042D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42DF" w:rsidRPr="00A042DF" w:rsidRDefault="00A042DF" w:rsidP="00A042D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42DF" w:rsidRPr="00A042DF" w:rsidRDefault="00A042DF" w:rsidP="00A042D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42DF" w:rsidRPr="00A042DF" w:rsidRDefault="00A042DF" w:rsidP="00A042DF">
      <w:pPr>
        <w:jc w:val="center"/>
        <w:rPr>
          <w:rFonts w:ascii="Times New Roman" w:hAnsi="Times New Roman" w:cs="Times New Roman"/>
          <w:sz w:val="32"/>
          <w:szCs w:val="32"/>
        </w:rPr>
      </w:pPr>
      <w:r w:rsidRPr="00A042DF">
        <w:rPr>
          <w:rFonts w:ascii="Times New Roman" w:hAnsi="Times New Roman" w:cs="Times New Roman"/>
          <w:sz w:val="32"/>
          <w:szCs w:val="32"/>
        </w:rPr>
        <w:t>Отчёт по Тесту 4</w:t>
      </w:r>
    </w:p>
    <w:p w:rsidR="00A042DF" w:rsidRPr="00A042DF" w:rsidRDefault="00A042DF" w:rsidP="00A042DF">
      <w:pPr>
        <w:rPr>
          <w:rFonts w:ascii="Times New Roman" w:hAnsi="Times New Roman" w:cs="Times New Roman"/>
          <w:sz w:val="32"/>
          <w:szCs w:val="32"/>
        </w:rPr>
      </w:pPr>
    </w:p>
    <w:p w:rsidR="00A042DF" w:rsidRPr="00A042DF" w:rsidRDefault="00A042DF" w:rsidP="00A042DF">
      <w:pPr>
        <w:rPr>
          <w:rFonts w:ascii="Times New Roman" w:hAnsi="Times New Roman" w:cs="Times New Roman"/>
          <w:sz w:val="32"/>
          <w:szCs w:val="32"/>
        </w:rPr>
      </w:pPr>
    </w:p>
    <w:p w:rsidR="00A042DF" w:rsidRPr="00A042DF" w:rsidRDefault="00A042DF" w:rsidP="00A042DF">
      <w:pPr>
        <w:rPr>
          <w:rFonts w:ascii="Times New Roman" w:hAnsi="Times New Roman" w:cs="Times New Roman"/>
          <w:sz w:val="32"/>
          <w:szCs w:val="32"/>
        </w:rPr>
      </w:pPr>
    </w:p>
    <w:p w:rsidR="00A042DF" w:rsidRPr="00A042DF" w:rsidRDefault="00A042DF" w:rsidP="00A042DF">
      <w:pPr>
        <w:rPr>
          <w:rFonts w:ascii="Times New Roman" w:hAnsi="Times New Roman" w:cs="Times New Roman"/>
          <w:sz w:val="32"/>
          <w:szCs w:val="32"/>
        </w:rPr>
      </w:pPr>
    </w:p>
    <w:p w:rsidR="00A042DF" w:rsidRPr="00A042DF" w:rsidRDefault="00A042DF" w:rsidP="00A042DF">
      <w:pPr>
        <w:jc w:val="right"/>
        <w:rPr>
          <w:rFonts w:ascii="Times New Roman" w:hAnsi="Times New Roman" w:cs="Times New Roman"/>
          <w:sz w:val="32"/>
          <w:szCs w:val="32"/>
        </w:rPr>
      </w:pPr>
      <w:r w:rsidRPr="00A042DF">
        <w:rPr>
          <w:rFonts w:ascii="Times New Roman" w:hAnsi="Times New Roman" w:cs="Times New Roman"/>
          <w:sz w:val="32"/>
          <w:szCs w:val="32"/>
        </w:rPr>
        <w:t>Выполнил студент</w:t>
      </w:r>
    </w:p>
    <w:p w:rsidR="00A042DF" w:rsidRPr="00A042DF" w:rsidRDefault="00A042DF" w:rsidP="00A042DF">
      <w:pPr>
        <w:jc w:val="right"/>
        <w:rPr>
          <w:rFonts w:ascii="Times New Roman" w:hAnsi="Times New Roman" w:cs="Times New Roman"/>
          <w:sz w:val="32"/>
          <w:szCs w:val="32"/>
        </w:rPr>
      </w:pPr>
      <w:r w:rsidRPr="00A042DF">
        <w:rPr>
          <w:rFonts w:ascii="Times New Roman" w:hAnsi="Times New Roman" w:cs="Times New Roman"/>
          <w:sz w:val="32"/>
          <w:szCs w:val="32"/>
        </w:rPr>
        <w:t>Группы: 2ИСИП-421</w:t>
      </w:r>
    </w:p>
    <w:p w:rsidR="00A042DF" w:rsidRDefault="00A042DF" w:rsidP="00A042DF">
      <w:pPr>
        <w:jc w:val="right"/>
        <w:rPr>
          <w:sz w:val="32"/>
          <w:szCs w:val="32"/>
        </w:rPr>
      </w:pPr>
      <w:r w:rsidRPr="00A042DF">
        <w:rPr>
          <w:rFonts w:ascii="Times New Roman" w:hAnsi="Times New Roman" w:cs="Times New Roman"/>
          <w:sz w:val="32"/>
          <w:szCs w:val="32"/>
        </w:rPr>
        <w:t>Крупнов Александр Сергеевич</w:t>
      </w:r>
    </w:p>
    <w:p w:rsidR="00A042DF" w:rsidRDefault="00A042DF" w:rsidP="00A042DF">
      <w:pPr>
        <w:rPr>
          <w:sz w:val="32"/>
          <w:szCs w:val="32"/>
        </w:rPr>
      </w:pPr>
    </w:p>
    <w:p w:rsidR="00A042DF" w:rsidRDefault="00A042DF" w:rsidP="00A042DF">
      <w:pPr>
        <w:rPr>
          <w:sz w:val="32"/>
          <w:szCs w:val="32"/>
        </w:rPr>
      </w:pPr>
    </w:p>
    <w:p w:rsidR="00A042DF" w:rsidRDefault="00A042DF" w:rsidP="00A042DF">
      <w:pPr>
        <w:rPr>
          <w:sz w:val="32"/>
          <w:szCs w:val="32"/>
        </w:rPr>
      </w:pPr>
    </w:p>
    <w:p w:rsidR="00A042DF" w:rsidRDefault="00A042DF" w:rsidP="00A042DF">
      <w:pPr>
        <w:rPr>
          <w:sz w:val="32"/>
          <w:szCs w:val="32"/>
        </w:rPr>
      </w:pPr>
    </w:p>
    <w:p w:rsidR="00A042DF" w:rsidRDefault="00A042DF" w:rsidP="00A042DF">
      <w:pPr>
        <w:rPr>
          <w:sz w:val="32"/>
          <w:szCs w:val="32"/>
        </w:rPr>
      </w:pPr>
    </w:p>
    <w:p w:rsidR="00A042DF" w:rsidRDefault="00A042DF" w:rsidP="00A042DF">
      <w:pPr>
        <w:rPr>
          <w:sz w:val="32"/>
          <w:szCs w:val="32"/>
        </w:rPr>
      </w:pPr>
    </w:p>
    <w:p w:rsidR="00A042DF" w:rsidRDefault="00A042DF" w:rsidP="00A042DF">
      <w:pPr>
        <w:rPr>
          <w:sz w:val="32"/>
          <w:szCs w:val="32"/>
        </w:rPr>
      </w:pPr>
    </w:p>
    <w:p w:rsidR="00A042DF" w:rsidRDefault="00A042DF" w:rsidP="00A042DF">
      <w:pPr>
        <w:rPr>
          <w:sz w:val="32"/>
          <w:szCs w:val="32"/>
        </w:rPr>
      </w:pPr>
    </w:p>
    <w:p w:rsidR="00A042DF" w:rsidRDefault="00A042DF" w:rsidP="00A042DF">
      <w:pPr>
        <w:rPr>
          <w:sz w:val="32"/>
          <w:szCs w:val="32"/>
        </w:rPr>
      </w:pPr>
    </w:p>
    <w:p w:rsidR="00A042DF" w:rsidRPr="00A042DF" w:rsidRDefault="00A042DF" w:rsidP="00A042DF">
      <w:pPr>
        <w:jc w:val="center"/>
        <w:rPr>
          <w:rFonts w:ascii="Times New Roman" w:hAnsi="Times New Roman" w:cs="Times New Roman"/>
          <w:sz w:val="32"/>
          <w:szCs w:val="32"/>
        </w:rPr>
      </w:pPr>
      <w:r w:rsidRPr="00A042DF">
        <w:rPr>
          <w:rFonts w:ascii="Times New Roman" w:hAnsi="Times New Roman" w:cs="Times New Roman"/>
          <w:sz w:val="32"/>
          <w:szCs w:val="32"/>
        </w:rPr>
        <w:t>Москва, 2023</w:t>
      </w:r>
    </w:p>
    <w:p w:rsidR="00A042DF" w:rsidRDefault="00A042DF" w:rsidP="00A042DF">
      <w:pPr>
        <w:rPr>
          <w:sz w:val="32"/>
          <w:szCs w:val="32"/>
        </w:rPr>
      </w:pPr>
    </w:p>
    <w:p w:rsidR="00A042DF" w:rsidRDefault="00A042DF" w:rsidP="00A042DF">
      <w:pPr>
        <w:rPr>
          <w:sz w:val="32"/>
          <w:szCs w:val="32"/>
        </w:rPr>
      </w:pPr>
    </w:p>
    <w:p w:rsidR="00A042DF" w:rsidRPr="00182342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Pr="00182342">
        <w:rPr>
          <w:sz w:val="32"/>
          <w:szCs w:val="32"/>
        </w:rPr>
        <w:t xml:space="preserve">Какие два источника информации используются для обеспечения </w:t>
      </w:r>
      <w:proofErr w:type="spellStart"/>
      <w:r w:rsidRPr="00182342">
        <w:rPr>
          <w:sz w:val="32"/>
          <w:szCs w:val="32"/>
        </w:rPr>
        <w:t>геокэширования</w:t>
      </w:r>
      <w:proofErr w:type="spellEnd"/>
      <w:r w:rsidRPr="00182342">
        <w:rPr>
          <w:sz w:val="32"/>
          <w:szCs w:val="32"/>
        </w:rPr>
        <w:t xml:space="preserve">, </w:t>
      </w:r>
      <w:proofErr w:type="spellStart"/>
      <w:r w:rsidRPr="00182342">
        <w:rPr>
          <w:sz w:val="32"/>
          <w:szCs w:val="32"/>
        </w:rPr>
        <w:t>геопривязки</w:t>
      </w:r>
      <w:proofErr w:type="spellEnd"/>
      <w:r w:rsidRPr="00182342">
        <w:rPr>
          <w:sz w:val="32"/>
          <w:szCs w:val="32"/>
        </w:rPr>
        <w:t xml:space="preserve"> и отслеживания устройств на платформах </w:t>
      </w:r>
      <w:proofErr w:type="spellStart"/>
      <w:r w:rsidRPr="00182342">
        <w:rPr>
          <w:sz w:val="32"/>
          <w:szCs w:val="32"/>
        </w:rPr>
        <w:t>Android</w:t>
      </w:r>
      <w:proofErr w:type="spellEnd"/>
      <w:r w:rsidRPr="00182342">
        <w:rPr>
          <w:sz w:val="32"/>
          <w:szCs w:val="32"/>
        </w:rPr>
        <w:t xml:space="preserve"> и </w:t>
      </w:r>
      <w:proofErr w:type="spellStart"/>
      <w:r w:rsidRPr="00182342">
        <w:rPr>
          <w:sz w:val="32"/>
          <w:szCs w:val="32"/>
        </w:rPr>
        <w:t>iOS</w:t>
      </w:r>
      <w:proofErr w:type="spellEnd"/>
      <w:r w:rsidRPr="00182342">
        <w:rPr>
          <w:sz w:val="32"/>
          <w:szCs w:val="32"/>
        </w:rPr>
        <w:t>? (Выберите два варианта.) Выберите один или несколько ответов:</w:t>
      </w:r>
    </w:p>
    <w:p w:rsidR="00A042DF" w:rsidRPr="00182342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>В. сигналы GPS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Д</w:t>
      </w:r>
      <w:r>
        <w:rPr>
          <w:sz w:val="32"/>
          <w:szCs w:val="32"/>
        </w:rPr>
        <w:t xml:space="preserve">. сеть сотовой связи или </w:t>
      </w:r>
      <w:proofErr w:type="spellStart"/>
      <w:r>
        <w:rPr>
          <w:sz w:val="32"/>
          <w:szCs w:val="32"/>
        </w:rPr>
        <w:t>Wi-Fi</w:t>
      </w:r>
      <w:proofErr w:type="spellEnd"/>
      <w:r>
        <w:rPr>
          <w:sz w:val="32"/>
          <w:szCs w:val="32"/>
        </w:rPr>
        <w:t xml:space="preserve">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A042DF" w:rsidRPr="00182342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 xml:space="preserve">Д. </w:t>
      </w:r>
      <w:proofErr w:type="spellStart"/>
      <w:r>
        <w:rPr>
          <w:sz w:val="32"/>
          <w:szCs w:val="32"/>
        </w:rPr>
        <w:t>Wi-Fi</w:t>
      </w:r>
      <w:proofErr w:type="spellEnd"/>
      <w:r>
        <w:rPr>
          <w:sz w:val="32"/>
          <w:szCs w:val="32"/>
        </w:rPr>
        <w:t xml:space="preserve">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3) Как расшифровывается название системы T9: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Б. </w:t>
      </w:r>
      <w:proofErr w:type="spellStart"/>
      <w:r w:rsidRPr="00182342">
        <w:rPr>
          <w:sz w:val="32"/>
          <w:szCs w:val="32"/>
        </w:rPr>
        <w:t>Text</w:t>
      </w:r>
      <w:proofErr w:type="spellEnd"/>
      <w:r w:rsidRPr="0018234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9 </w:t>
      </w:r>
      <w:proofErr w:type="spellStart"/>
      <w:r>
        <w:rPr>
          <w:sz w:val="32"/>
          <w:szCs w:val="32"/>
        </w:rPr>
        <w:t>keys</w:t>
      </w:r>
      <w:proofErr w:type="spellEnd"/>
      <w:r>
        <w:rPr>
          <w:sz w:val="32"/>
          <w:szCs w:val="32"/>
        </w:rPr>
        <w:t xml:space="preserve"> (Текст на 9 кнопках)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4) Сколько символов умещается в одном СМС, набранном на русском языке:</w:t>
      </w:r>
    </w:p>
    <w:p w:rsidR="00A042DF" w:rsidRPr="00182342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>Б. 160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5) Почему возникла потребность в разработке GSM?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Б. из-за несовместимости оборудования, разрабатыв</w:t>
      </w:r>
      <w:r>
        <w:rPr>
          <w:sz w:val="32"/>
          <w:szCs w:val="32"/>
        </w:rPr>
        <w:t>аемого в разных странах Европы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6) GSM предоставляет услуги: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Г. все указанные выше</w:t>
      </w:r>
      <w:r>
        <w:rPr>
          <w:sz w:val="32"/>
          <w:szCs w:val="32"/>
        </w:rPr>
        <w:t xml:space="preserve"> услуги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7) При перемещении пользователя доступ к оплаченным услугам обеспечивается с помощью:</w:t>
      </w:r>
    </w:p>
    <w:p w:rsidR="00A042DF" w:rsidRPr="00182342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>Б. SIM-карты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8) Какой модуль обеспечивает абоненту аутентификацию и доступ к услугам GSM?</w:t>
      </w:r>
    </w:p>
    <w:p w:rsidR="00A042DF" w:rsidRPr="00182342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>В. SIM-карта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9) Широковещательный канал коротких сообщений (канал вызова) (PCH) </w:t>
      </w:r>
      <w:proofErr w:type="gramStart"/>
      <w:r w:rsidRPr="00182342">
        <w:rPr>
          <w:sz w:val="32"/>
          <w:szCs w:val="32"/>
        </w:rPr>
        <w:t>применяется</w:t>
      </w:r>
      <w:proofErr w:type="gramEnd"/>
      <w:r w:rsidRPr="00182342">
        <w:rPr>
          <w:sz w:val="32"/>
          <w:szCs w:val="32"/>
        </w:rPr>
        <w:t xml:space="preserve"> для: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Б. широковещательного сигнала "вызов" всем</w:t>
      </w:r>
      <w:r>
        <w:rPr>
          <w:sz w:val="32"/>
          <w:szCs w:val="32"/>
        </w:rPr>
        <w:t xml:space="preserve"> станциям зоны местоположения;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10) Роуминг возникает тогда, когда абонент изменяет свое местоположение и перемещается: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В. в сеть, п</w:t>
      </w:r>
      <w:r>
        <w:rPr>
          <w:sz w:val="32"/>
          <w:szCs w:val="32"/>
        </w:rPr>
        <w:t>ринадлежащую другому оператору</w:t>
      </w:r>
    </w:p>
    <w:p w:rsidR="00A042DF" w:rsidRPr="00182342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>11)</w:t>
      </w:r>
      <w:r w:rsidRPr="00182342">
        <w:rPr>
          <w:sz w:val="32"/>
          <w:szCs w:val="32"/>
        </w:rPr>
        <w:t xml:space="preserve"> Какие требования предъявляются к инфокоммуникационным услугам?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А. мобильность</w:t>
      </w:r>
      <w:r>
        <w:rPr>
          <w:sz w:val="32"/>
          <w:szCs w:val="32"/>
        </w:rPr>
        <w:t xml:space="preserve"> услуг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Б. возможность гиб</w:t>
      </w:r>
      <w:r>
        <w:rPr>
          <w:sz w:val="32"/>
          <w:szCs w:val="32"/>
        </w:rPr>
        <w:t>кого и быстрого создания услуг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12) Что является основным требованием к сетевому окружению (с точки зрения поставщика услуг)?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Б. обеспечение взаимодействия узлов поставщиков услуг для</w:t>
      </w:r>
      <w:r>
        <w:rPr>
          <w:sz w:val="32"/>
          <w:szCs w:val="32"/>
        </w:rPr>
        <w:t xml:space="preserve"> их совместного предоставления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13) Д. </w:t>
      </w:r>
      <w:proofErr w:type="spellStart"/>
      <w:r w:rsidRPr="00182342">
        <w:rPr>
          <w:sz w:val="32"/>
          <w:szCs w:val="32"/>
        </w:rPr>
        <w:t>многооператорность</w:t>
      </w:r>
      <w:proofErr w:type="spellEnd"/>
      <w:r w:rsidRPr="00182342">
        <w:rPr>
          <w:sz w:val="32"/>
          <w:szCs w:val="32"/>
        </w:rPr>
        <w:t xml:space="preserve">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14) Б. только отделение друг от друга функций переноса и коммутации, функций управления вызовом и функций управления услугами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15) Б. SIM-карты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16) В. SIM-карта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17) Б. из-за несовместимости оборудования, разрабатываемого в разных странах Европы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18) Г. все указанные выше услуги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19) Б. широковещательного сигнала "вызов" всем станциям зоны местоположения;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20) Б. только отделение друг от друга функций переноса и коммутации, функций управления вызовом и функций управления услугами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21) Б. GPS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22) Б. только отделение друг от друга функций переноса и коммутации, функций управления вызовом и функций управления услугами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23) Д. </w:t>
      </w:r>
      <w:proofErr w:type="spellStart"/>
      <w:r w:rsidRPr="00182342">
        <w:rPr>
          <w:sz w:val="32"/>
          <w:szCs w:val="32"/>
        </w:rPr>
        <w:t>многооператорность</w:t>
      </w:r>
      <w:proofErr w:type="spellEnd"/>
      <w:r w:rsidRPr="00182342">
        <w:rPr>
          <w:sz w:val="32"/>
          <w:szCs w:val="32"/>
        </w:rPr>
        <w:t xml:space="preserve"> 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24) Б. обеспечение взаимодействия узлов поставщиков услуг для их совместного предоставления</w:t>
      </w:r>
    </w:p>
    <w:p w:rsidR="00A042DF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>25)</w:t>
      </w:r>
      <w:r w:rsidRPr="00182342">
        <w:rPr>
          <w:sz w:val="32"/>
          <w:szCs w:val="32"/>
        </w:rPr>
        <w:t xml:space="preserve">Какие два источника информации используются для обеспечения </w:t>
      </w:r>
      <w:proofErr w:type="spellStart"/>
      <w:r w:rsidRPr="00182342">
        <w:rPr>
          <w:sz w:val="32"/>
          <w:szCs w:val="32"/>
        </w:rPr>
        <w:t>геокэширования</w:t>
      </w:r>
      <w:proofErr w:type="spellEnd"/>
      <w:r w:rsidRPr="00182342">
        <w:rPr>
          <w:sz w:val="32"/>
          <w:szCs w:val="32"/>
        </w:rPr>
        <w:t xml:space="preserve">, </w:t>
      </w:r>
      <w:proofErr w:type="spellStart"/>
      <w:r w:rsidRPr="00182342">
        <w:rPr>
          <w:sz w:val="32"/>
          <w:szCs w:val="32"/>
        </w:rPr>
        <w:t>геопривязки</w:t>
      </w:r>
      <w:proofErr w:type="spellEnd"/>
      <w:r w:rsidRPr="00182342">
        <w:rPr>
          <w:sz w:val="32"/>
          <w:szCs w:val="32"/>
        </w:rPr>
        <w:t xml:space="preserve"> и отслеживания устройств на платформах </w:t>
      </w:r>
      <w:proofErr w:type="spellStart"/>
      <w:r w:rsidRPr="00182342">
        <w:rPr>
          <w:sz w:val="32"/>
          <w:szCs w:val="32"/>
        </w:rPr>
        <w:t>Android</w:t>
      </w:r>
      <w:proofErr w:type="spellEnd"/>
      <w:r w:rsidRPr="00182342">
        <w:rPr>
          <w:sz w:val="32"/>
          <w:szCs w:val="32"/>
        </w:rPr>
        <w:t xml:space="preserve"> и </w:t>
      </w:r>
      <w:proofErr w:type="spellStart"/>
      <w:r w:rsidRPr="00182342">
        <w:rPr>
          <w:sz w:val="32"/>
          <w:szCs w:val="32"/>
        </w:rPr>
        <w:t>iOS</w:t>
      </w:r>
      <w:proofErr w:type="spellEnd"/>
      <w:r w:rsidRPr="00182342">
        <w:rPr>
          <w:sz w:val="32"/>
          <w:szCs w:val="32"/>
        </w:rPr>
        <w:t>? (Выберите два варианта.) Выберите один или несколько ответов: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В. сигналы GPS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Д. сеть сотовой связи или </w:t>
      </w:r>
      <w:proofErr w:type="spellStart"/>
      <w:r w:rsidRPr="00182342">
        <w:rPr>
          <w:sz w:val="32"/>
          <w:szCs w:val="32"/>
        </w:rPr>
        <w:t>Wi-Fi</w:t>
      </w:r>
      <w:proofErr w:type="spellEnd"/>
    </w:p>
    <w:p w:rsidR="00A042DF" w:rsidRPr="00182342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>26)</w:t>
      </w:r>
      <w:r w:rsidRPr="00182342">
        <w:rPr>
          <w:sz w:val="32"/>
          <w:szCs w:val="32"/>
        </w:rPr>
        <w:t>Какие требования предъявляются к инфокоммуникационным услугам?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А. мобильность услуг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Б. возможность гибкого и быстрого создания услуг</w:t>
      </w:r>
    </w:p>
    <w:p w:rsidR="00A042DF" w:rsidRPr="00182342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182342">
        <w:rPr>
          <w:sz w:val="32"/>
          <w:szCs w:val="32"/>
        </w:rPr>
        <w:t>Г. гарантированное качество услуг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Д. </w:t>
      </w:r>
      <w:proofErr w:type="spellStart"/>
      <w:r w:rsidRPr="00182342">
        <w:rPr>
          <w:sz w:val="32"/>
          <w:szCs w:val="32"/>
        </w:rPr>
        <w:t>Wi-Fi</w:t>
      </w:r>
      <w:proofErr w:type="spellEnd"/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28) Роуминг возникает тогда, когда абонент изменяет свое местоположение и перемещается: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В. в сеть, принадлежащую другому оператору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29) Широковещательный канал коротких сообщений (канал вызова) (PCH) </w:t>
      </w:r>
      <w:proofErr w:type="gramStart"/>
      <w:r w:rsidRPr="00182342">
        <w:rPr>
          <w:sz w:val="32"/>
          <w:szCs w:val="32"/>
        </w:rPr>
        <w:t>применяется</w:t>
      </w:r>
      <w:proofErr w:type="gramEnd"/>
      <w:r w:rsidRPr="00182342">
        <w:rPr>
          <w:sz w:val="32"/>
          <w:szCs w:val="32"/>
        </w:rPr>
        <w:t xml:space="preserve"> для: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Б. широковещательного сигнала "вызов" всем станциям зоны местоположения;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Б. локальной компьютерной сетью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31) WWW.yandex.ru – это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Б. поисковая система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32) Компьютерный гипертекст — это: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33) Локальные компьютерные сети – это?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Г. сеть, к которой подключены все компьютеры.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34) Отличительной чертой </w:t>
      </w:r>
      <w:proofErr w:type="spellStart"/>
      <w:r w:rsidRPr="00182342">
        <w:rPr>
          <w:sz w:val="32"/>
          <w:szCs w:val="32"/>
        </w:rPr>
        <w:t>Web</w:t>
      </w:r>
      <w:proofErr w:type="spellEnd"/>
      <w:r w:rsidRPr="00182342">
        <w:rPr>
          <w:sz w:val="32"/>
          <w:szCs w:val="32"/>
        </w:rPr>
        <w:t>-документа является: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В. наличие в нем гипертекстовых ссылок;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35) Для просмотра WEB-страниц предназначены: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Б. браузеры</w:t>
      </w:r>
    </w:p>
    <w:p w:rsidR="00A042DF" w:rsidRDefault="00A042DF" w:rsidP="00A042DF">
      <w:pPr>
        <w:rPr>
          <w:sz w:val="32"/>
          <w:szCs w:val="32"/>
        </w:rPr>
      </w:pPr>
    </w:p>
    <w:p w:rsidR="00A042DF" w:rsidRDefault="00A042DF" w:rsidP="00A042DF">
      <w:pPr>
        <w:rPr>
          <w:sz w:val="32"/>
          <w:szCs w:val="32"/>
        </w:rPr>
      </w:pPr>
    </w:p>
    <w:p w:rsidR="00A042DF" w:rsidRPr="00A042DF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36) Выберите корректный адрес электронной</w:t>
      </w:r>
    </w:p>
    <w:p w:rsidR="00A042DF" w:rsidRPr="00A042DF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Г</w:t>
      </w:r>
      <w:r w:rsidRPr="00A042DF">
        <w:rPr>
          <w:sz w:val="32"/>
          <w:szCs w:val="32"/>
        </w:rPr>
        <w:t xml:space="preserve">. </w:t>
      </w:r>
      <w:proofErr w:type="spellStart"/>
      <w:r w:rsidRPr="00182342">
        <w:rPr>
          <w:sz w:val="32"/>
          <w:szCs w:val="32"/>
          <w:lang w:val="en-US"/>
        </w:rPr>
        <w:t>ivan</w:t>
      </w:r>
      <w:proofErr w:type="spellEnd"/>
      <w:r w:rsidRPr="00A042DF">
        <w:rPr>
          <w:sz w:val="32"/>
          <w:szCs w:val="32"/>
        </w:rPr>
        <w:t>_</w:t>
      </w:r>
      <w:proofErr w:type="spellStart"/>
      <w:r w:rsidRPr="00182342">
        <w:rPr>
          <w:sz w:val="32"/>
          <w:szCs w:val="32"/>
          <w:lang w:val="en-US"/>
        </w:rPr>
        <w:t>petrov</w:t>
      </w:r>
      <w:proofErr w:type="spellEnd"/>
      <w:r w:rsidRPr="00A042DF">
        <w:rPr>
          <w:sz w:val="32"/>
          <w:szCs w:val="32"/>
        </w:rPr>
        <w:t>@</w:t>
      </w:r>
      <w:r w:rsidRPr="00182342">
        <w:rPr>
          <w:sz w:val="32"/>
          <w:szCs w:val="32"/>
          <w:lang w:val="en-US"/>
        </w:rPr>
        <w:t>mail</w:t>
      </w:r>
      <w:r w:rsidRPr="00A042DF">
        <w:rPr>
          <w:sz w:val="32"/>
          <w:szCs w:val="32"/>
        </w:rPr>
        <w:t>.</w:t>
      </w:r>
      <w:proofErr w:type="spellStart"/>
      <w:r w:rsidRPr="00182342">
        <w:rPr>
          <w:sz w:val="32"/>
          <w:szCs w:val="32"/>
          <w:lang w:val="en-US"/>
        </w:rPr>
        <w:t>ru</w:t>
      </w:r>
      <w:proofErr w:type="spellEnd"/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37) Компьютер, подключенный к сети </w:t>
      </w:r>
      <w:proofErr w:type="spellStart"/>
      <w:r w:rsidRPr="00182342">
        <w:rPr>
          <w:sz w:val="32"/>
          <w:szCs w:val="32"/>
        </w:rPr>
        <w:t>Internet</w:t>
      </w:r>
      <w:proofErr w:type="spellEnd"/>
      <w:r w:rsidRPr="00182342">
        <w:rPr>
          <w:sz w:val="32"/>
          <w:szCs w:val="32"/>
        </w:rPr>
        <w:t>, обязательно имеет</w:t>
      </w:r>
    </w:p>
    <w:p w:rsidR="00A042DF" w:rsidRPr="00182342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>Б. IP-адрес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38) Что должен иметь каждый компьютер или принтер подключенный к локальной сети:</w:t>
      </w:r>
    </w:p>
    <w:p w:rsidR="00A042DF" w:rsidRPr="00182342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>А. сетевой адаптер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A042DF" w:rsidRPr="00182342" w:rsidRDefault="00A042DF" w:rsidP="00A042DF">
      <w:pPr>
        <w:rPr>
          <w:sz w:val="32"/>
          <w:szCs w:val="32"/>
        </w:rPr>
      </w:pPr>
      <w:r>
        <w:rPr>
          <w:sz w:val="32"/>
          <w:szCs w:val="32"/>
        </w:rPr>
        <w:t>В. Локальная</w:t>
      </w:r>
    </w:p>
    <w:p w:rsidR="00A042DF" w:rsidRPr="00182342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40) Домашняя страница:</w:t>
      </w:r>
    </w:p>
    <w:p w:rsidR="00C032BE" w:rsidRPr="00C032BE" w:rsidRDefault="00A042DF" w:rsidP="00A042DF">
      <w:pPr>
        <w:rPr>
          <w:sz w:val="32"/>
          <w:szCs w:val="32"/>
        </w:rPr>
      </w:pPr>
      <w:r w:rsidRPr="00182342">
        <w:rPr>
          <w:sz w:val="32"/>
          <w:szCs w:val="32"/>
        </w:rPr>
        <w:t>В. определенная страница, установленная в настройках браузера, с которой поль</w:t>
      </w:r>
      <w:r>
        <w:rPr>
          <w:sz w:val="32"/>
          <w:szCs w:val="32"/>
        </w:rPr>
        <w:t>зователь начинает работу в WWW</w:t>
      </w:r>
      <w:bookmarkStart w:id="0" w:name="_GoBack"/>
      <w:bookmarkEnd w:id="0"/>
    </w:p>
    <w:sectPr w:rsidR="00C032BE" w:rsidRPr="00C03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15"/>
    <w:rsid w:val="00182342"/>
    <w:rsid w:val="003C4959"/>
    <w:rsid w:val="003F64D3"/>
    <w:rsid w:val="00A042DF"/>
    <w:rsid w:val="00C032BE"/>
    <w:rsid w:val="00F2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3EED"/>
  <w15:chartTrackingRefBased/>
  <w15:docId w15:val="{95C45CDA-AEB1-47F0-8D6B-F4AD0266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2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Крупнов</dc:creator>
  <cp:keywords/>
  <dc:description/>
  <cp:lastModifiedBy>Shasam</cp:lastModifiedBy>
  <cp:revision>2</cp:revision>
  <dcterms:created xsi:type="dcterms:W3CDTF">2023-06-19T20:06:00Z</dcterms:created>
  <dcterms:modified xsi:type="dcterms:W3CDTF">2023-06-19T20:06:00Z</dcterms:modified>
</cp:coreProperties>
</file>