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333E" w14:textId="77777777" w:rsidR="00C76417" w:rsidRPr="001120C9" w:rsidRDefault="00C76417" w:rsidP="00C764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0F388BE5" w14:textId="77777777" w:rsidR="00C76417" w:rsidRPr="00912DC7" w:rsidRDefault="00C76417" w:rsidP="00C764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75B96C7" w14:textId="77777777" w:rsidR="00C76417" w:rsidRPr="00912DC7" w:rsidRDefault="00C76417" w:rsidP="00C764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FB407D0" w14:textId="77777777" w:rsidR="00C76417" w:rsidRPr="00912DC7" w:rsidRDefault="00C76417" w:rsidP="00C7641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89CA742" w14:textId="77777777" w:rsidR="00C76417" w:rsidRPr="00266DF2" w:rsidRDefault="00C76417" w:rsidP="00C7641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4CC949A5" w14:textId="51C9017A" w:rsidR="00C76417" w:rsidRDefault="00C76417" w:rsidP="00C764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Тест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E5F6C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№1</w:t>
      </w:r>
    </w:p>
    <w:p w14:paraId="274A7C50" w14:textId="761A8FAE" w:rsidR="00C76417" w:rsidRDefault="00C76417" w:rsidP="00C764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C764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Сетевое оборудование</w:t>
      </w:r>
    </w:p>
    <w:p w14:paraId="611B2165" w14:textId="77777777" w:rsidR="00C76417" w:rsidRDefault="00C76417" w:rsidP="00C764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68DD1374" w14:textId="77777777" w:rsidR="00C76417" w:rsidRDefault="00C76417" w:rsidP="00C764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4403B56" w14:textId="77777777" w:rsidR="00C76417" w:rsidRPr="00155B5F" w:rsidRDefault="00C76417" w:rsidP="00C764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2F30FED3" w14:textId="77777777" w:rsidR="00C76417" w:rsidRPr="008563C5" w:rsidRDefault="00C76417" w:rsidP="00C764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592B3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Зеленковой Наталии Алексеевны</w:t>
      </w:r>
    </w:p>
    <w:p w14:paraId="05ACC16B" w14:textId="77777777" w:rsidR="00C76417" w:rsidRPr="00146E59" w:rsidRDefault="00C76417" w:rsidP="00C764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84D467" w14:textId="77777777" w:rsidR="00C76417" w:rsidRPr="00146E59" w:rsidRDefault="00C76417" w:rsidP="00C764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5D5458A" w14:textId="77777777" w:rsidR="00C76417" w:rsidRDefault="00C76417" w:rsidP="00C7641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D99BF8" w14:textId="77777777" w:rsidR="00C76417" w:rsidRDefault="00C76417" w:rsidP="00C7641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44154F5" w14:textId="77777777" w:rsidR="00C76417" w:rsidRPr="00146E59" w:rsidRDefault="00C76417" w:rsidP="00C7641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650900" w14:textId="77777777" w:rsidR="00C76417" w:rsidRPr="00146E59" w:rsidRDefault="00C76417" w:rsidP="00C7641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76417" w:rsidRPr="00266DF2" w14:paraId="16F84EE5" w14:textId="77777777" w:rsidTr="0065393E">
        <w:tc>
          <w:tcPr>
            <w:tcW w:w="3547" w:type="dxa"/>
          </w:tcPr>
          <w:p w14:paraId="34174893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92B3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7C4807BD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725DE3C7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76417" w:rsidRPr="00266DF2" w14:paraId="7E834B26" w14:textId="77777777" w:rsidTr="0065393E">
        <w:tc>
          <w:tcPr>
            <w:tcW w:w="3547" w:type="dxa"/>
          </w:tcPr>
          <w:p w14:paraId="4EF75592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19AAC97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25DBDB93" w14:textId="77777777" w:rsidR="00C76417" w:rsidRPr="00C8141B" w:rsidRDefault="00C76417" w:rsidP="0065393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76417" w:rsidRPr="00266DF2" w14:paraId="28369677" w14:textId="77777777" w:rsidTr="0065393E">
        <w:trPr>
          <w:gridAfter w:val="1"/>
          <w:wAfter w:w="4531" w:type="dxa"/>
        </w:trPr>
        <w:tc>
          <w:tcPr>
            <w:tcW w:w="3547" w:type="dxa"/>
          </w:tcPr>
          <w:p w14:paraId="0DE6F7B7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B9EFEF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C76417" w:rsidRPr="00266DF2" w14:paraId="5CC106D1" w14:textId="77777777" w:rsidTr="0065393E">
        <w:trPr>
          <w:gridAfter w:val="1"/>
          <w:wAfter w:w="4531" w:type="dxa"/>
        </w:trPr>
        <w:tc>
          <w:tcPr>
            <w:tcW w:w="3547" w:type="dxa"/>
          </w:tcPr>
          <w:p w14:paraId="513729C6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4A62E7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C76417" w:rsidRPr="00266DF2" w14:paraId="09A0E815" w14:textId="77777777" w:rsidTr="0065393E">
        <w:tc>
          <w:tcPr>
            <w:tcW w:w="3547" w:type="dxa"/>
          </w:tcPr>
          <w:p w14:paraId="742F6407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1D5428" w14:textId="77777777" w:rsidR="00C76417" w:rsidRPr="00266DF2" w:rsidRDefault="00C76417" w:rsidP="0065393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53266DC" w14:textId="77777777" w:rsidR="00C76417" w:rsidRPr="00266DF2" w:rsidRDefault="00C76417" w:rsidP="0065393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CF41F27" w14:textId="4CD25ECA" w:rsidR="00C76417" w:rsidRDefault="00C76417" w:rsidP="00C7641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76417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006398C3" w14:textId="358FDBA3" w:rsidR="0052012D" w:rsidRPr="00C76417" w:rsidRDefault="00FE76BE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451DC4" w:rsidRPr="00C76417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51DC4" w:rsidRPr="00C7641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52012D" w:rsidRPr="00C76417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 w:rsidR="00451DC4" w:rsidRPr="00C76417">
        <w:rPr>
          <w:rFonts w:ascii="Times New Roman" w:hAnsi="Times New Roman" w:cs="Times New Roman"/>
          <w:sz w:val="28"/>
          <w:szCs w:val="28"/>
        </w:rPr>
        <w:br/>
      </w:r>
      <w:r w:rsidR="00451DC4" w:rsidRPr="00C764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1DC4" w:rsidRPr="00C76417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="00451DC4" w:rsidRPr="00C76417">
        <w:rPr>
          <w:rFonts w:ascii="Times New Roman" w:hAnsi="Times New Roman" w:cs="Times New Roman"/>
          <w:sz w:val="28"/>
          <w:szCs w:val="28"/>
        </w:rPr>
        <w:br/>
      </w:r>
      <w:r w:rsidR="00451DC4" w:rsidRPr="00C76417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="0052012D" w:rsidRPr="00C7641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51DC4" w:rsidRPr="00C76417">
        <w:rPr>
          <w:rFonts w:ascii="Times New Roman" w:hAnsi="Times New Roman" w:cs="Times New Roman"/>
          <w:sz w:val="28"/>
          <w:szCs w:val="28"/>
          <w:highlight w:val="yellow"/>
        </w:rPr>
        <w:t>) Сети с передачей от узла к узлу.</w:t>
      </w:r>
    </w:p>
    <w:p w14:paraId="3DB85BD1" w14:textId="570E1BCA" w:rsidR="0052012D" w:rsidRPr="00C76417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52012D" w:rsidRPr="00C76417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52012D" w:rsidRPr="00C7641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52012D" w:rsidRPr="00C76417">
        <w:rPr>
          <w:rFonts w:ascii="Times New Roman" w:hAnsi="Times New Roman" w:cs="Times New Roman"/>
          <w:sz w:val="28"/>
          <w:szCs w:val="28"/>
        </w:rPr>
        <w:t xml:space="preserve">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C76417">
        <w:rPr>
          <w:rFonts w:ascii="Times New Roman" w:hAnsi="Times New Roman" w:cs="Times New Roman"/>
          <w:sz w:val="28"/>
          <w:szCs w:val="28"/>
        </w:rPr>
        <w:t>3</w:t>
      </w:r>
      <w:r w:rsidR="0052012D" w:rsidRPr="00C76417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C76417">
        <w:rPr>
          <w:rFonts w:ascii="Times New Roman" w:hAnsi="Times New Roman" w:cs="Times New Roman"/>
          <w:sz w:val="28"/>
          <w:szCs w:val="28"/>
        </w:rPr>
        <w:br/>
      </w:r>
      <w:r w:rsidR="0052012D" w:rsidRPr="00C764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52012D" w:rsidRPr="00C76417">
        <w:rPr>
          <w:rFonts w:ascii="Times New Roman" w:hAnsi="Times New Roman" w:cs="Times New Roman"/>
          <w:sz w:val="28"/>
          <w:szCs w:val="28"/>
          <w:highlight w:val="yellow"/>
        </w:rPr>
        <w:t>.) Широковещательные сети.</w:t>
      </w:r>
      <w:r w:rsidR="0052012D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52012D" w:rsidRPr="00C76417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36D50329" w:rsidR="00933751" w:rsidRPr="00C76417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F302D5" w:rsidRPr="00C76417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C76417">
        <w:rPr>
          <w:rFonts w:ascii="Times New Roman" w:hAnsi="Times New Roman" w:cs="Times New Roman"/>
          <w:sz w:val="28"/>
          <w:szCs w:val="28"/>
        </w:rPr>
        <w:br/>
      </w:r>
      <w:r w:rsidR="00F302D5" w:rsidRPr="00C764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F302D5" w:rsidRPr="00C76417">
        <w:rPr>
          <w:rFonts w:ascii="Times New Roman" w:hAnsi="Times New Roman" w:cs="Times New Roman"/>
          <w:sz w:val="28"/>
          <w:szCs w:val="28"/>
          <w:highlight w:val="yellow"/>
        </w:rPr>
        <w:t>) персональным локальным сетям для малого числа устройств</w:t>
      </w:r>
      <w:r w:rsidR="00F302D5" w:rsidRPr="00C76417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C76417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C76417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C76417">
        <w:rPr>
          <w:rFonts w:ascii="Times New Roman" w:hAnsi="Times New Roman" w:cs="Times New Roman"/>
          <w:sz w:val="28"/>
          <w:szCs w:val="28"/>
        </w:rPr>
        <w:br/>
      </w:r>
      <w:r w:rsidR="00B4077B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B4077B" w:rsidRPr="00C76417">
        <w:rPr>
          <w:rFonts w:ascii="Times New Roman" w:hAnsi="Times New Roman" w:cs="Times New Roman"/>
          <w:sz w:val="28"/>
          <w:szCs w:val="28"/>
        </w:rPr>
        <w:t>4)</w:t>
      </w:r>
      <w:r w:rsidR="00AD3BDE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AD3BDE" w:rsidRPr="00C76417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а)</w:t>
      </w:r>
      <w:r w:rsidR="00AD3BDE"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 Bluetooth</w:t>
      </w:r>
      <w:r w:rsidR="00AD3BDE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б) RFID</w:t>
      </w:r>
      <w:r w:rsidR="00AD3BDE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AD3BDE" w:rsidRPr="00C76417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с) </w:t>
      </w:r>
      <w:proofErr w:type="spellStart"/>
      <w:r w:rsidR="00AD3BDE" w:rsidRPr="00C76417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IrDA</w:t>
      </w:r>
      <w:proofErr w:type="spellEnd"/>
      <w:r w:rsidR="00AD3BDE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д)</w:t>
      </w:r>
      <w:r w:rsidR="004557DC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557DC" w:rsidRPr="00C7641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SSH</w:t>
      </w:r>
      <w:r w:rsidR="004557DC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E14BD9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557DC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>5)</w:t>
      </w:r>
      <w:r w:rsidR="00E14BD9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а)</w:t>
      </w:r>
      <w:r w:rsidR="00E14BD9" w:rsidRPr="00C76417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E14BD9" w:rsidRPr="00C76417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C76417">
        <w:rPr>
          <w:rFonts w:ascii="Times New Roman" w:hAnsi="Times New Roman" w:cs="Times New Roman"/>
          <w:sz w:val="28"/>
          <w:szCs w:val="28"/>
        </w:rPr>
        <w:br/>
      </w:r>
      <w:r w:rsidR="00E14BD9" w:rsidRPr="00C76417">
        <w:rPr>
          <w:rFonts w:ascii="Times New Roman" w:hAnsi="Times New Roman" w:cs="Times New Roman"/>
          <w:sz w:val="28"/>
          <w:szCs w:val="28"/>
          <w:highlight w:val="yellow"/>
        </w:rPr>
        <w:t>с.) IEEE 802.11</w:t>
      </w:r>
      <w:r w:rsidR="00E14BD9" w:rsidRPr="00C76417">
        <w:rPr>
          <w:rFonts w:ascii="Times New Roman" w:hAnsi="Times New Roman" w:cs="Times New Roman"/>
          <w:sz w:val="28"/>
          <w:szCs w:val="28"/>
        </w:rPr>
        <w:br/>
      </w:r>
      <w:r w:rsidR="00E14BD9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14BD9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E14BD9" w:rsidRPr="00C76417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а.)</w:t>
      </w:r>
      <w:r w:rsidR="00E14BD9"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 IEEE 802.3,</w:t>
      </w:r>
      <w:r w:rsidR="00E14BD9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E14BD9" w:rsidRPr="00C76417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C76417">
        <w:rPr>
          <w:rFonts w:ascii="Times New Roman" w:hAnsi="Times New Roman" w:cs="Times New Roman"/>
          <w:sz w:val="28"/>
          <w:szCs w:val="28"/>
        </w:rPr>
        <w:br/>
        <w:t>с) IEEE 802.11</w:t>
      </w:r>
      <w:r w:rsidR="00E14BD9" w:rsidRPr="00C76417">
        <w:rPr>
          <w:rFonts w:ascii="Times New Roman" w:hAnsi="Times New Roman" w:cs="Times New Roman"/>
          <w:sz w:val="28"/>
          <w:szCs w:val="28"/>
        </w:rPr>
        <w:br/>
      </w:r>
      <w:r w:rsidR="00F44853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F44853" w:rsidRPr="00C76417">
        <w:rPr>
          <w:rFonts w:ascii="Times New Roman" w:hAnsi="Times New Roman" w:cs="Times New Roman"/>
          <w:sz w:val="28"/>
          <w:szCs w:val="28"/>
        </w:rPr>
        <w:t>7) Коллизии сети это -</w:t>
      </w:r>
      <w:r w:rsidR="00F44853" w:rsidRPr="00C76417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C76417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C76417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C76417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C76417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C76417">
        <w:rPr>
          <w:rFonts w:ascii="Times New Roman" w:hAnsi="Times New Roman" w:cs="Times New Roman"/>
          <w:sz w:val="28"/>
          <w:szCs w:val="28"/>
        </w:rPr>
        <w:br/>
      </w:r>
      <w:r w:rsidR="00697966"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в.) когда используется единая среда передачи информации и участники сети </w:t>
      </w:r>
      <w:r w:rsidR="00697966" w:rsidRPr="00C764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создают друг другу помехи при попытке задействовать сеть для передачи информации</w:t>
      </w:r>
      <w:r w:rsidR="00697966" w:rsidRPr="00C76417">
        <w:rPr>
          <w:rFonts w:ascii="Times New Roman" w:hAnsi="Times New Roman" w:cs="Times New Roman"/>
          <w:sz w:val="28"/>
          <w:szCs w:val="28"/>
        </w:rPr>
        <w:br/>
      </w:r>
      <w:r w:rsidR="00E14BD9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2404DD" w:rsidRPr="00C76417">
        <w:rPr>
          <w:rFonts w:ascii="Times New Roman" w:hAnsi="Times New Roman" w:cs="Times New Roman"/>
          <w:sz w:val="28"/>
          <w:szCs w:val="28"/>
        </w:rPr>
        <w:t>8</w:t>
      </w:r>
      <w:r w:rsidR="00F44853" w:rsidRPr="00C76417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C76417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C76417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C76417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C76417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C76417">
        <w:rPr>
          <w:rFonts w:ascii="Times New Roman" w:hAnsi="Times New Roman" w:cs="Times New Roman"/>
          <w:sz w:val="28"/>
          <w:szCs w:val="28"/>
        </w:rPr>
        <w:br/>
      </w:r>
      <w:r w:rsidR="002404DD" w:rsidRPr="00C76417">
        <w:rPr>
          <w:rFonts w:ascii="Times New Roman" w:hAnsi="Times New Roman" w:cs="Times New Roman"/>
          <w:sz w:val="28"/>
          <w:szCs w:val="28"/>
        </w:rPr>
        <w:t>в</w:t>
      </w:r>
      <w:r w:rsidR="00697966" w:rsidRPr="00C76417">
        <w:rPr>
          <w:rFonts w:ascii="Times New Roman" w:hAnsi="Times New Roman" w:cs="Times New Roman"/>
          <w:sz w:val="28"/>
          <w:szCs w:val="28"/>
        </w:rPr>
        <w:t>)</w:t>
      </w:r>
      <w:r w:rsidR="002404DD" w:rsidRPr="00C76417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C76417">
        <w:rPr>
          <w:rFonts w:ascii="Times New Roman" w:hAnsi="Times New Roman" w:cs="Times New Roman"/>
          <w:sz w:val="28"/>
          <w:szCs w:val="28"/>
        </w:rPr>
        <w:br/>
      </w:r>
      <w:r w:rsidR="002404DD" w:rsidRPr="00C76417">
        <w:rPr>
          <w:rFonts w:ascii="Times New Roman" w:hAnsi="Times New Roman" w:cs="Times New Roman"/>
          <w:sz w:val="28"/>
          <w:szCs w:val="28"/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C76417">
        <w:rPr>
          <w:rFonts w:ascii="Times New Roman" w:hAnsi="Times New Roman" w:cs="Times New Roman"/>
          <w:sz w:val="28"/>
          <w:szCs w:val="28"/>
        </w:rPr>
        <w:br/>
      </w:r>
      <w:r w:rsidR="002404DD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2404DD" w:rsidRPr="00C76417">
        <w:rPr>
          <w:rFonts w:ascii="Times New Roman" w:hAnsi="Times New Roman" w:cs="Times New Roman"/>
          <w:sz w:val="28"/>
          <w:szCs w:val="28"/>
        </w:rPr>
        <w:t>9)</w:t>
      </w:r>
      <w:r w:rsidR="00DB728A" w:rsidRPr="00C76417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</w:r>
      <w:r w:rsidR="00DB728A" w:rsidRPr="00C76417">
        <w:rPr>
          <w:rFonts w:ascii="Times New Roman" w:hAnsi="Times New Roman" w:cs="Times New Roman"/>
          <w:sz w:val="28"/>
          <w:szCs w:val="28"/>
          <w:highlight w:val="yellow"/>
        </w:rPr>
        <w:t>а.)</w:t>
      </w:r>
      <w:r w:rsidR="00DB728A" w:rsidRPr="00C764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</w:r>
      <w:r w:rsidR="00DB728A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DB728A" w:rsidRPr="00C76417">
        <w:rPr>
          <w:rFonts w:ascii="Times New Roman" w:hAnsi="Times New Roman" w:cs="Times New Roman"/>
          <w:sz w:val="28"/>
          <w:szCs w:val="28"/>
        </w:rPr>
        <w:t>10)Муниципальная сеть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</w:r>
      <w:r w:rsidR="00DB728A" w:rsidRPr="00C76417">
        <w:rPr>
          <w:rFonts w:ascii="Times New Roman" w:hAnsi="Times New Roman" w:cs="Times New Roman"/>
          <w:sz w:val="28"/>
          <w:szCs w:val="28"/>
          <w:highlight w:val="yellow"/>
        </w:rPr>
        <w:t>б.)</w:t>
      </w:r>
      <w:r w:rsidR="00DB728A" w:rsidRPr="00C764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</w:r>
      <w:r w:rsidR="00DB728A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DB728A" w:rsidRPr="00C76417">
        <w:rPr>
          <w:rFonts w:ascii="Times New Roman" w:hAnsi="Times New Roman" w:cs="Times New Roman"/>
          <w:sz w:val="28"/>
          <w:szCs w:val="28"/>
        </w:rPr>
        <w:t>11)Региональная сеть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</w:r>
      <w:r w:rsidR="00DB728A" w:rsidRPr="00C76417">
        <w:rPr>
          <w:rFonts w:ascii="Times New Roman" w:hAnsi="Times New Roman" w:cs="Times New Roman"/>
          <w:sz w:val="28"/>
          <w:szCs w:val="28"/>
          <w:highlight w:val="yellow"/>
        </w:rPr>
        <w:t>в.)</w:t>
      </w:r>
      <w:r w:rsidR="00DB728A" w:rsidRPr="00C764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WAN</w:t>
      </w:r>
      <w:r w:rsidR="00DB728A" w:rsidRPr="00C76417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C76417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5E4390" w:rsidRPr="00C76417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C76417">
        <w:rPr>
          <w:rFonts w:ascii="Times New Roman" w:hAnsi="Times New Roman" w:cs="Times New Roman"/>
          <w:sz w:val="28"/>
          <w:szCs w:val="28"/>
        </w:rPr>
        <w:br/>
      </w:r>
      <w:r w:rsidR="005E4390" w:rsidRPr="00C764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C76417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C7641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C76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>frontend</w:t>
      </w:r>
      <w:proofErr w:type="spellEnd"/>
      <w:r w:rsidR="005E4390" w:rsidRPr="00C764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E4390" w:rsidRPr="00C7641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C76417">
        <w:rPr>
          <w:rFonts w:ascii="Times New Roman" w:hAnsi="Times New Roman" w:cs="Times New Roman"/>
          <w:sz w:val="28"/>
          <w:szCs w:val="28"/>
        </w:rPr>
        <w:br/>
      </w:r>
      <w:r w:rsidR="005E4390" w:rsidRPr="00C76417">
        <w:rPr>
          <w:rFonts w:ascii="Times New Roman" w:hAnsi="Times New Roman" w:cs="Times New Roman"/>
          <w:sz w:val="28"/>
          <w:szCs w:val="28"/>
          <w:highlight w:val="yellow"/>
        </w:rPr>
        <w:t>б.) Сетевое программное обеспечение</w:t>
      </w:r>
      <w:r w:rsidR="005E4390" w:rsidRPr="00C76417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C7641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C76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C7641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C76417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C76417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5E4390" w:rsidRPr="00C76417">
        <w:rPr>
          <w:rFonts w:ascii="Times New Roman" w:hAnsi="Times New Roman" w:cs="Times New Roman"/>
          <w:sz w:val="28"/>
          <w:szCs w:val="28"/>
        </w:rPr>
        <w:t>13)</w:t>
      </w:r>
      <w:r w:rsidR="00256544" w:rsidRPr="00C76417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C76417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C76417">
        <w:rPr>
          <w:rFonts w:ascii="Times New Roman" w:hAnsi="Times New Roman" w:cs="Times New Roman"/>
          <w:sz w:val="28"/>
          <w:szCs w:val="28"/>
        </w:rPr>
        <w:br/>
      </w:r>
      <w:r w:rsidR="00256544" w:rsidRPr="00C76417">
        <w:rPr>
          <w:rFonts w:ascii="Times New Roman" w:hAnsi="Times New Roman" w:cs="Times New Roman"/>
          <w:sz w:val="28"/>
          <w:szCs w:val="28"/>
          <w:highlight w:val="yellow"/>
        </w:rPr>
        <w:t>а) почтовый сервис</w:t>
      </w:r>
      <w:r w:rsidR="00256544" w:rsidRPr="00C76417">
        <w:rPr>
          <w:rFonts w:ascii="Times New Roman" w:hAnsi="Times New Roman" w:cs="Times New Roman"/>
          <w:sz w:val="28"/>
          <w:szCs w:val="28"/>
        </w:rPr>
        <w:br/>
        <w:t>б) сервис</w:t>
      </w:r>
      <w:r w:rsidR="009A1AD2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9A1AD2" w:rsidRPr="00C7641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1AD2" w:rsidRPr="00C76417">
        <w:rPr>
          <w:rFonts w:ascii="Times New Roman" w:hAnsi="Times New Roman" w:cs="Times New Roman"/>
          <w:sz w:val="28"/>
          <w:szCs w:val="28"/>
        </w:rPr>
        <w:t xml:space="preserve"> телефонии</w:t>
      </w:r>
      <w:r w:rsidR="00256544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C76417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C76417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C76417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proofErr w:type="spellStart"/>
      <w:r w:rsidR="009A1AD2" w:rsidRPr="00C76417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="009A1AD2" w:rsidRPr="00C76417">
        <w:rPr>
          <w:rFonts w:ascii="Times New Roman" w:hAnsi="Times New Roman" w:cs="Times New Roman"/>
          <w:sz w:val="28"/>
          <w:szCs w:val="28"/>
        </w:rPr>
        <w:t>)</w:t>
      </w:r>
      <w:r w:rsidR="00256544" w:rsidRPr="00C76417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C76417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C76417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C76417">
        <w:rPr>
          <w:rFonts w:ascii="Times New Roman" w:hAnsi="Times New Roman" w:cs="Times New Roman"/>
          <w:sz w:val="28"/>
          <w:szCs w:val="28"/>
        </w:rPr>
        <w:t>)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933751" w:rsidRPr="00C76417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C76417">
        <w:rPr>
          <w:rFonts w:ascii="Times New Roman" w:hAnsi="Times New Roman" w:cs="Times New Roman"/>
          <w:sz w:val="28"/>
          <w:szCs w:val="28"/>
        </w:rPr>
        <w:br/>
      </w:r>
      <w:r w:rsidR="00933751" w:rsidRPr="00C76417">
        <w:rPr>
          <w:rFonts w:ascii="Times New Roman" w:hAnsi="Times New Roman" w:cs="Times New Roman"/>
          <w:sz w:val="28"/>
          <w:szCs w:val="28"/>
          <w:highlight w:val="yellow"/>
        </w:rPr>
        <w:t>а.) цифровая  голосовая связь</w:t>
      </w:r>
      <w:r w:rsidR="00933751" w:rsidRPr="00C76417">
        <w:rPr>
          <w:rFonts w:ascii="Times New Roman" w:hAnsi="Times New Roman" w:cs="Times New Roman"/>
          <w:sz w:val="28"/>
          <w:szCs w:val="28"/>
        </w:rPr>
        <w:br/>
        <w:t>б.) последовательность страниц</w:t>
      </w:r>
      <w:r w:rsidR="00933751" w:rsidRPr="00C76417">
        <w:rPr>
          <w:rFonts w:ascii="Times New Roman" w:hAnsi="Times New Roman" w:cs="Times New Roman"/>
          <w:sz w:val="28"/>
          <w:szCs w:val="28"/>
        </w:rPr>
        <w:br/>
      </w:r>
      <w:r w:rsidR="00933751" w:rsidRPr="00C76417">
        <w:rPr>
          <w:rFonts w:ascii="Times New Roman" w:hAnsi="Times New Roman" w:cs="Times New Roman"/>
          <w:sz w:val="28"/>
          <w:szCs w:val="28"/>
          <w:highlight w:val="yellow"/>
        </w:rPr>
        <w:t>в) запросы к базе данных</w:t>
      </w:r>
      <w:r w:rsidR="00933751" w:rsidRPr="00C76417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4F4829D5" w:rsidR="00E619DD" w:rsidRPr="00C76417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3751" w:rsidRPr="00C76417">
        <w:rPr>
          <w:rFonts w:ascii="Times New Roman" w:hAnsi="Times New Roman" w:cs="Times New Roman"/>
          <w:sz w:val="28"/>
          <w:szCs w:val="28"/>
        </w:rPr>
        <w:t>15)Выберете</w:t>
      </w:r>
      <w:proofErr w:type="gramEnd"/>
      <w:r w:rsidR="00933751" w:rsidRPr="00C76417">
        <w:rPr>
          <w:rFonts w:ascii="Times New Roman" w:hAnsi="Times New Roman" w:cs="Times New Roman"/>
          <w:sz w:val="28"/>
          <w:szCs w:val="28"/>
        </w:rPr>
        <w:t xml:space="preserve"> сервисы не ориентированные на соединение</w:t>
      </w:r>
      <w:r w:rsidR="00933751" w:rsidRPr="00C76417">
        <w:rPr>
          <w:rFonts w:ascii="Times New Roman" w:hAnsi="Times New Roman" w:cs="Times New Roman"/>
          <w:sz w:val="28"/>
          <w:szCs w:val="28"/>
        </w:rPr>
        <w:br/>
        <w:t>а) цифровая  голосовая связь</w:t>
      </w:r>
      <w:r w:rsidR="00933751" w:rsidRPr="00C76417">
        <w:rPr>
          <w:rFonts w:ascii="Times New Roman" w:hAnsi="Times New Roman" w:cs="Times New Roman"/>
          <w:sz w:val="28"/>
          <w:szCs w:val="28"/>
        </w:rPr>
        <w:br/>
      </w:r>
      <w:r w:rsidR="00933751" w:rsidRPr="00C76417">
        <w:rPr>
          <w:rFonts w:ascii="Times New Roman" w:hAnsi="Times New Roman" w:cs="Times New Roman"/>
          <w:sz w:val="28"/>
          <w:szCs w:val="28"/>
          <w:highlight w:val="yellow"/>
        </w:rPr>
        <w:t>б) последовательность страниц</w:t>
      </w:r>
      <w:r w:rsidR="00933751" w:rsidRPr="00C76417">
        <w:rPr>
          <w:rFonts w:ascii="Times New Roman" w:hAnsi="Times New Roman" w:cs="Times New Roman"/>
          <w:sz w:val="28"/>
          <w:szCs w:val="28"/>
        </w:rPr>
        <w:br/>
        <w:t>в.) запросы к базе данных</w:t>
      </w:r>
      <w:r w:rsidR="00933751" w:rsidRPr="00C76417">
        <w:rPr>
          <w:rFonts w:ascii="Times New Roman" w:hAnsi="Times New Roman" w:cs="Times New Roman"/>
          <w:sz w:val="28"/>
          <w:szCs w:val="28"/>
          <w:highlight w:val="yellow"/>
        </w:rPr>
        <w:br/>
        <w:t>г.) рассылка электронной почтой</w:t>
      </w:r>
    </w:p>
    <w:p w14:paraId="372C98BD" w14:textId="3C95373D" w:rsidR="00E619DD" w:rsidRPr="00C76417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472380" w:rsidRPr="00C76417">
        <w:rPr>
          <w:rFonts w:ascii="Times New Roman" w:hAnsi="Times New Roman" w:cs="Times New Roman"/>
          <w:sz w:val="28"/>
          <w:szCs w:val="28"/>
        </w:rPr>
        <w:t>1</w:t>
      </w:r>
      <w:r w:rsidR="002D413F" w:rsidRPr="00C76417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472380" w:rsidRPr="00C7641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E619DD" w:rsidRPr="00C76417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2A16E36E" w:rsidR="00FE76BE" w:rsidRPr="00C76417" w:rsidRDefault="00E619DD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C76417">
        <w:rPr>
          <w:rFonts w:ascii="Times New Roman" w:hAnsi="Times New Roman" w:cs="Times New Roman"/>
          <w:sz w:val="28"/>
          <w:szCs w:val="28"/>
        </w:rPr>
        <w:br/>
      </w:r>
      <w:r w:rsidR="00577DCF" w:rsidRPr="00C76417">
        <w:rPr>
          <w:rFonts w:ascii="Times New Roman" w:hAnsi="Times New Roman" w:cs="Times New Roman"/>
          <w:sz w:val="28"/>
          <w:szCs w:val="28"/>
          <w:highlight w:val="yellow"/>
        </w:rPr>
        <w:t>ж.) RESEND (переотправка) Отправка сообщения ожидающему объекту того же ранга</w:t>
      </w:r>
      <w:r w:rsidR="00577DCF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C76417">
        <w:rPr>
          <w:rFonts w:ascii="Times New Roman" w:hAnsi="Times New Roman" w:cs="Times New Roman"/>
          <w:sz w:val="28"/>
          <w:szCs w:val="28"/>
        </w:rPr>
        <w:t>17)На сколько уровней модель OSI разделяет коммуникационные функции: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а)7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FE76BE" w:rsidRPr="00C76417">
        <w:rPr>
          <w:rFonts w:ascii="Times New Roman" w:hAnsi="Times New Roman" w:cs="Times New Roman"/>
          <w:sz w:val="28"/>
          <w:szCs w:val="28"/>
        </w:rPr>
        <w:t>в)5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C76417">
        <w:rPr>
          <w:rFonts w:ascii="Times New Roman" w:hAnsi="Times New Roman" w:cs="Times New Roman"/>
          <w:sz w:val="28"/>
          <w:szCs w:val="28"/>
        </w:rPr>
        <w:t>18)Какие задачи выполняют уровни OSI в процессе передачи данных по сети: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б)каждый уровень выполняет свою определенную задачу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  <w:t>в)первых три уровня выполняют одинаковые задачи, последующие выполняют определенные задачи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C76417">
        <w:rPr>
          <w:rFonts w:ascii="Times New Roman" w:hAnsi="Times New Roman" w:cs="Times New Roman"/>
          <w:sz w:val="28"/>
          <w:szCs w:val="28"/>
        </w:rPr>
        <w:t>19) Выбрать правильное расположение уровней модели OSI от 7 до 1: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  <w:t xml:space="preserve">а) прикладной, канальный, представления, сеансовый, транспортный, </w:t>
      </w:r>
      <w:r w:rsidR="00FE76BE" w:rsidRPr="00C76417">
        <w:rPr>
          <w:rFonts w:ascii="Times New Roman" w:hAnsi="Times New Roman" w:cs="Times New Roman"/>
          <w:sz w:val="28"/>
          <w:szCs w:val="28"/>
        </w:rPr>
        <w:lastRenderedPageBreak/>
        <w:t>сетевой, физический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C76417">
        <w:rPr>
          <w:rFonts w:ascii="Times New Roman" w:hAnsi="Times New Roman" w:cs="Times New Roman"/>
          <w:sz w:val="28"/>
          <w:szCs w:val="28"/>
        </w:rPr>
        <w:br/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2A918DB5" w:rsidR="00FE76BE" w:rsidRPr="00C76417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76417">
        <w:rPr>
          <w:rFonts w:ascii="Times New Roman" w:hAnsi="Times New Roman" w:cs="Times New Roman"/>
          <w:sz w:val="28"/>
          <w:szCs w:val="28"/>
          <w:highlight w:val="yellow"/>
        </w:rPr>
        <w:t>а)верно</w:t>
      </w:r>
      <w:proofErr w:type="gramEnd"/>
      <w:r w:rsidRPr="00C76417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>21) На базе протоколов, обеспечивающих механизм взаимодействия программ и процессов на различных машинах, строится: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>а) горизонтальная модель</w:t>
      </w:r>
      <w:r w:rsidRPr="00C76417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C76417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14:paraId="2A6E9A88" w14:textId="282B5D16" w:rsidR="00FE76BE" w:rsidRPr="00C76417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>22)Какой уровень представляет собой набор интерфейсов, позволяющим получить доступ к сетевым службам:</w:t>
      </w:r>
      <w:r w:rsidRPr="00C76417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>б)прикладной</w:t>
      </w:r>
      <w:r w:rsidRPr="00C76417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>23) Какой уровень обеспечивает контроль логической связи и контроль доступа к среде:</w:t>
      </w:r>
      <w:r w:rsidRPr="00C76417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C76417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>в) канальный</w:t>
      </w:r>
      <w:r w:rsidR="000A5A0E" w:rsidRPr="00C76417">
        <w:rPr>
          <w:rFonts w:ascii="Times New Roman" w:hAnsi="Times New Roman" w:cs="Times New Roman"/>
          <w:sz w:val="28"/>
          <w:szCs w:val="28"/>
        </w:rPr>
        <w:br/>
      </w:r>
      <w:r w:rsidR="000A5A0E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0A5A0E" w:rsidRPr="00C76417">
        <w:rPr>
          <w:rFonts w:ascii="Times New Roman" w:hAnsi="Times New Roman" w:cs="Times New Roman"/>
          <w:sz w:val="28"/>
          <w:szCs w:val="28"/>
        </w:rPr>
        <w:t xml:space="preserve">24) </w:t>
      </w:r>
      <w:r w:rsidRPr="00C76417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C76417">
        <w:rPr>
          <w:rFonts w:ascii="Times New Roman" w:hAnsi="Times New Roman" w:cs="Times New Roman"/>
          <w:sz w:val="28"/>
          <w:szCs w:val="28"/>
        </w:rPr>
        <w:br/>
      </w:r>
      <w:r w:rsidR="000A5A0E"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>физический</w:t>
      </w:r>
      <w:r w:rsidR="000A5A0E" w:rsidRPr="00C76417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C76417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C76417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C76417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C76417">
        <w:rPr>
          <w:rFonts w:ascii="Times New Roman" w:hAnsi="Times New Roman" w:cs="Times New Roman"/>
          <w:sz w:val="28"/>
          <w:szCs w:val="28"/>
        </w:rPr>
        <w:br/>
      </w:r>
      <w:r w:rsidR="00A06C07"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="00A06C07" w:rsidRPr="00C76417">
        <w:rPr>
          <w:rFonts w:ascii="Times New Roman" w:hAnsi="Times New Roman" w:cs="Times New Roman"/>
          <w:sz w:val="28"/>
          <w:szCs w:val="28"/>
        </w:rPr>
        <w:t xml:space="preserve">25) </w:t>
      </w:r>
      <w:r w:rsidRPr="00C76417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C76417">
        <w:rPr>
          <w:rFonts w:ascii="Times New Roman" w:hAnsi="Times New Roman" w:cs="Times New Roman"/>
          <w:sz w:val="28"/>
          <w:szCs w:val="28"/>
        </w:rPr>
        <w:br/>
      </w:r>
      <w:r w:rsidR="00A06C07"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>уровни, прикладные процессы и физические средства соединения</w:t>
      </w:r>
      <w:r w:rsidR="00A06C07" w:rsidRPr="00C76417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C76417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C76417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C76417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42CD9AA0" w:rsidR="00FE76BE" w:rsidRPr="00C76417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 xml:space="preserve">26) </w:t>
      </w:r>
      <w:r w:rsidR="00FE76BE" w:rsidRPr="00C76417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C76417">
        <w:rPr>
          <w:rFonts w:ascii="Times New Roman" w:hAnsi="Times New Roman" w:cs="Times New Roman"/>
          <w:sz w:val="28"/>
          <w:szCs w:val="28"/>
        </w:rPr>
        <w:t>сообщения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C76417">
        <w:rPr>
          <w:rFonts w:ascii="Times New Roman" w:hAnsi="Times New Roman" w:cs="Times New Roman"/>
          <w:sz w:val="28"/>
          <w:szCs w:val="28"/>
        </w:rPr>
        <w:t>потоки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в) </w:t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кадры</w:t>
      </w:r>
    </w:p>
    <w:p w14:paraId="14059888" w14:textId="12356FB8" w:rsidR="00FE76BE" w:rsidRPr="00C76417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 xml:space="preserve">27) </w:t>
      </w:r>
      <w:r w:rsidR="00FE76BE" w:rsidRPr="00C76417">
        <w:rPr>
          <w:rFonts w:ascii="Times New Roman" w:hAnsi="Times New Roman" w:cs="Times New Roman"/>
          <w:sz w:val="28"/>
          <w:szCs w:val="28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76417">
        <w:rPr>
          <w:rFonts w:ascii="Times New Roman" w:hAnsi="Times New Roman" w:cs="Times New Roman"/>
          <w:sz w:val="28"/>
          <w:szCs w:val="28"/>
          <w:highlight w:val="yellow"/>
        </w:rPr>
        <w:t>а)</w:t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TCP</w:t>
      </w:r>
      <w:proofErr w:type="gramEnd"/>
      <w:r w:rsidRPr="00C76417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C76417">
        <w:rPr>
          <w:rFonts w:ascii="Times New Roman" w:hAnsi="Times New Roman" w:cs="Times New Roman"/>
          <w:sz w:val="28"/>
          <w:szCs w:val="28"/>
        </w:rPr>
        <w:t>IP</w:t>
      </w:r>
      <w:r w:rsidRPr="00C76417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C76417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016D82D4" w:rsidR="00FE76BE" w:rsidRPr="00C76417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 xml:space="preserve">28) </w:t>
      </w:r>
      <w:r w:rsidR="00FE76BE" w:rsidRPr="00C76417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C76417">
        <w:rPr>
          <w:rFonts w:ascii="Times New Roman" w:hAnsi="Times New Roman" w:cs="Times New Roman"/>
          <w:sz w:val="28"/>
          <w:szCs w:val="28"/>
        </w:rPr>
        <w:t>TCP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IP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C76417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0B70CD6A" w:rsidR="00FE76BE" w:rsidRPr="00C76417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 xml:space="preserve">29) </w:t>
      </w:r>
      <w:r w:rsidR="00FE76BE" w:rsidRPr="00C76417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маршрутизация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C76417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C76417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686BCD6A" w:rsidR="00FE76BE" w:rsidRPr="00C76417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6417">
        <w:rPr>
          <w:rFonts w:ascii="Times New Roman" w:hAnsi="Times New Roman" w:cs="Times New Roman"/>
          <w:sz w:val="28"/>
          <w:szCs w:val="28"/>
        </w:rPr>
        <w:t>30)</w:t>
      </w:r>
      <w:r w:rsidR="00FE76BE" w:rsidRPr="00C76417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FE76BE" w:rsidRPr="00C76417">
        <w:rPr>
          <w:rFonts w:ascii="Times New Roman" w:hAnsi="Times New Roman" w:cs="Times New Roman"/>
          <w:sz w:val="28"/>
          <w:szCs w:val="28"/>
        </w:rPr>
        <w:t xml:space="preserve"> проверке правильности конфигурации TCP – IP вы даёте команду </w:t>
      </w:r>
      <w:proofErr w:type="spellStart"/>
      <w:r w:rsidR="00FE76BE" w:rsidRPr="00C7641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C76417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C7641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C7641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C76417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C76417">
        <w:rPr>
          <w:rFonts w:ascii="Times New Roman" w:hAnsi="Times New Roman" w:cs="Times New Roman"/>
          <w:sz w:val="28"/>
          <w:szCs w:val="28"/>
        </w:rPr>
        <w:t>»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proofErr w:type="spellStart"/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="00FE76BE" w:rsidRPr="00C7641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C76417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5CE81B5B" w14:textId="431E1E8A" w:rsidR="00FE76BE" w:rsidRPr="00C76417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  <w:r w:rsidR="00C76417" w:rsidRPr="00C76417">
        <w:rPr>
          <w:rFonts w:ascii="Times New Roman" w:hAnsi="Times New Roman" w:cs="Times New Roman"/>
          <w:sz w:val="28"/>
          <w:szCs w:val="28"/>
        </w:rPr>
        <w:t>Вопрос</w:t>
      </w:r>
      <w:r w:rsidR="00C76417" w:rsidRPr="00C76417">
        <w:rPr>
          <w:rFonts w:ascii="Times New Roman" w:hAnsi="Times New Roman" w:cs="Times New Roman"/>
          <w:sz w:val="28"/>
          <w:szCs w:val="28"/>
        </w:rPr>
        <w:t xml:space="preserve"> </w:t>
      </w:r>
      <w:r w:rsidRPr="00C76417">
        <w:rPr>
          <w:rFonts w:ascii="Times New Roman" w:hAnsi="Times New Roman" w:cs="Times New Roman"/>
          <w:sz w:val="28"/>
          <w:szCs w:val="28"/>
        </w:rPr>
        <w:t xml:space="preserve">31) </w:t>
      </w:r>
      <w:r w:rsidR="00FE76BE" w:rsidRPr="00C76417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C76417">
        <w:rPr>
          <w:rFonts w:ascii="Times New Roman" w:hAnsi="Times New Roman" w:cs="Times New Roman"/>
          <w:sz w:val="28"/>
          <w:szCs w:val="28"/>
        </w:rPr>
        <w:br/>
      </w:r>
      <w:r w:rsidRPr="00C76417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r w:rsidR="00FE76BE" w:rsidRPr="00C76417">
        <w:rPr>
          <w:rFonts w:ascii="Times New Roman" w:hAnsi="Times New Roman" w:cs="Times New Roman"/>
          <w:sz w:val="28"/>
          <w:szCs w:val="28"/>
          <w:highlight w:val="yellow"/>
        </w:rPr>
        <w:t>Время жизни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C76417">
        <w:rPr>
          <w:rFonts w:ascii="Times New Roman" w:hAnsi="Times New Roman" w:cs="Times New Roman"/>
          <w:sz w:val="28"/>
          <w:szCs w:val="28"/>
        </w:rPr>
        <w:t>Длина</w:t>
      </w:r>
      <w:r w:rsidRPr="00C76417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C76417">
        <w:rPr>
          <w:rFonts w:ascii="Times New Roman" w:hAnsi="Times New Roman" w:cs="Times New Roman"/>
          <w:sz w:val="28"/>
          <w:szCs w:val="28"/>
        </w:rPr>
        <w:t>Смещение фрагмента</w:t>
      </w:r>
    </w:p>
    <w:p w14:paraId="2B8EAE48" w14:textId="75866D5F" w:rsidR="00E14BD9" w:rsidRPr="00C76417" w:rsidRDefault="00DB728A">
      <w:pPr>
        <w:rPr>
          <w:rFonts w:ascii="Times New Roman" w:hAnsi="Times New Roman" w:cs="Times New Roman"/>
          <w:sz w:val="28"/>
          <w:szCs w:val="28"/>
        </w:rPr>
      </w:pPr>
      <w:r w:rsidRPr="00C76417">
        <w:rPr>
          <w:rFonts w:ascii="Times New Roman" w:hAnsi="Times New Roman" w:cs="Times New Roman"/>
          <w:sz w:val="28"/>
          <w:szCs w:val="28"/>
        </w:rPr>
        <w:br/>
      </w:r>
    </w:p>
    <w:sectPr w:rsidR="00E14BD9" w:rsidRPr="00C76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76417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Наталия Зеленкова</cp:lastModifiedBy>
  <cp:revision>2</cp:revision>
  <dcterms:created xsi:type="dcterms:W3CDTF">2023-03-26T20:10:00Z</dcterms:created>
  <dcterms:modified xsi:type="dcterms:W3CDTF">2023-03-26T20:10:00Z</dcterms:modified>
</cp:coreProperties>
</file>