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875" w:rsidRDefault="00E84F64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5F3875" w:rsidRDefault="00E84F64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5F3875" w:rsidRDefault="00E84F64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575BD2" w:rsidRDefault="00E84F64" w:rsidP="00575BD2">
      <w:pPr>
        <w:shd w:val="clear" w:color="auto" w:fill="FFFFFF"/>
        <w:spacing w:before="240"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575BD2" w:rsidRDefault="00575BD2" w:rsidP="00575BD2">
      <w:pPr>
        <w:shd w:val="clear" w:color="auto" w:fill="FFFFFF"/>
        <w:spacing w:before="240"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</w:p>
    <w:p w:rsidR="00575BD2" w:rsidRDefault="00575BD2" w:rsidP="00575BD2">
      <w:pPr>
        <w:shd w:val="clear" w:color="auto" w:fill="FFFFFF"/>
        <w:spacing w:before="240"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</w:p>
    <w:p w:rsidR="00575BD2" w:rsidRPr="00575BD2" w:rsidRDefault="00575BD2" w:rsidP="00575BD2">
      <w:pPr>
        <w:shd w:val="clear" w:color="auto" w:fill="FFFFFF"/>
        <w:spacing w:before="240"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</w:p>
    <w:p w:rsidR="005F3875" w:rsidRPr="00575BD2" w:rsidRDefault="00E84F64" w:rsidP="00575BD2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575BD2"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 w:rsidRPr="00575BD2">
        <w:rPr>
          <w:rFonts w:eastAsia="Times New Roman" w:cs="Times New Roman"/>
          <w:b/>
          <w:sz w:val="32"/>
          <w:szCs w:val="32"/>
          <w:lang w:eastAsia="ru-RU"/>
        </w:rPr>
        <w:br/>
      </w:r>
      <w:r w:rsidR="00575BD2" w:rsidRPr="00575BD2">
        <w:rPr>
          <w:rFonts w:cs="Times New Roman"/>
          <w:b/>
          <w:bCs/>
          <w:color w:val="000000" w:themeColor="text1"/>
          <w:sz w:val="40"/>
          <w:szCs w:val="40"/>
        </w:rPr>
        <w:t>по л</w:t>
      </w:r>
      <w:r w:rsidR="00575BD2" w:rsidRPr="00575BD2">
        <w:rPr>
          <w:rFonts w:cs="Times New Roman"/>
          <w:b/>
          <w:bCs/>
          <w:color w:val="000000" w:themeColor="text1"/>
          <w:sz w:val="40"/>
          <w:szCs w:val="40"/>
        </w:rPr>
        <w:t>абораторн</w:t>
      </w:r>
      <w:r w:rsidR="00575BD2" w:rsidRPr="00575BD2">
        <w:rPr>
          <w:rFonts w:cs="Times New Roman"/>
          <w:b/>
          <w:bCs/>
          <w:color w:val="000000" w:themeColor="text1"/>
          <w:sz w:val="40"/>
          <w:szCs w:val="40"/>
        </w:rPr>
        <w:t>ой работе</w:t>
      </w:r>
      <w:r w:rsidR="00575BD2" w:rsidRPr="00575BD2">
        <w:rPr>
          <w:rFonts w:cs="Times New Roman"/>
          <w:b/>
          <w:bCs/>
          <w:color w:val="000000" w:themeColor="text1"/>
          <w:sz w:val="40"/>
          <w:szCs w:val="40"/>
        </w:rPr>
        <w:t xml:space="preserve"> № 12</w:t>
      </w:r>
    </w:p>
    <w:p w:rsidR="005F3875" w:rsidRDefault="005F3875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:rsidR="00575BD2" w:rsidRDefault="00575BD2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:rsidR="005F3875" w:rsidRDefault="005F3875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5F3875" w:rsidRPr="005C6EC9" w:rsidRDefault="00E84F64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 w:rsidR="005C6EC9">
        <w:rPr>
          <w:rFonts w:eastAsia="Times New Roman" w:cs="Times New Roman"/>
          <w:szCs w:val="24"/>
          <w:lang w:eastAsia="ru-RU"/>
        </w:rPr>
        <w:t>Нечаева Василиса Васильевна</w:t>
      </w:r>
    </w:p>
    <w:p w:rsidR="005F3875" w:rsidRDefault="005F3875">
      <w:pPr>
        <w:spacing w:after="0"/>
        <w:rPr>
          <w:rFonts w:eastAsia="Times New Roman" w:cs="Times New Roman"/>
          <w:szCs w:val="24"/>
          <w:lang w:eastAsia="ru-RU"/>
        </w:rPr>
      </w:pPr>
    </w:p>
    <w:p w:rsidR="005F3875" w:rsidRDefault="005F3875">
      <w:pPr>
        <w:spacing w:after="0"/>
        <w:rPr>
          <w:rFonts w:eastAsia="Times New Roman" w:cs="Times New Roman"/>
          <w:szCs w:val="24"/>
          <w:lang w:eastAsia="ru-RU"/>
        </w:rPr>
      </w:pPr>
    </w:p>
    <w:p w:rsidR="005F3875" w:rsidRDefault="00E84F64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  <w:r w:rsidR="0039013B" w:rsidRPr="0039013B">
        <w:rPr>
          <w:rFonts w:eastAsia="Times New Roman" w:cs="Times New Roman"/>
          <w:szCs w:val="24"/>
          <w:lang w:eastAsia="ru-RU"/>
        </w:rPr>
        <w:t>Компьюте</w:t>
      </w:r>
      <w:r w:rsidR="0039013B">
        <w:rPr>
          <w:rFonts w:eastAsia="Times New Roman" w:cs="Times New Roman"/>
          <w:szCs w:val="24"/>
          <w:lang w:eastAsia="ru-RU"/>
        </w:rPr>
        <w:t>р</w:t>
      </w:r>
      <w:r w:rsidR="0039013B" w:rsidRPr="0039013B">
        <w:rPr>
          <w:rFonts w:eastAsia="Times New Roman" w:cs="Times New Roman"/>
          <w:szCs w:val="24"/>
          <w:lang w:eastAsia="ru-RU"/>
        </w:rPr>
        <w:t>ные сети</w:t>
      </w:r>
    </w:p>
    <w:p w:rsidR="005F3875" w:rsidRDefault="005F3875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5F3875" w:rsidRDefault="005F3875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5F3875" w:rsidRDefault="005F3875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f5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F3875">
        <w:tc>
          <w:tcPr>
            <w:tcW w:w="3549" w:type="dxa"/>
          </w:tcPr>
          <w:p w:rsidR="005F3875" w:rsidRDefault="00E84F6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 w:rsidRPr="005C6EC9">
              <w:rPr>
                <w:rFonts w:eastAsia="Times New Roman" w:cs="Times New Roman"/>
                <w:b/>
                <w:szCs w:val="24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F3875" w:rsidRDefault="00E84F6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5F3875">
        <w:tc>
          <w:tcPr>
            <w:tcW w:w="3549" w:type="dxa"/>
          </w:tcPr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F3875" w:rsidRDefault="00E84F64" w:rsidP="0039013B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Сибирев И.В. </w:t>
            </w:r>
          </w:p>
        </w:tc>
      </w:tr>
      <w:tr w:rsidR="005F3875">
        <w:tc>
          <w:tcPr>
            <w:tcW w:w="3549" w:type="dxa"/>
          </w:tcPr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F3875" w:rsidRDefault="00E84F64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5F3875">
        <w:tc>
          <w:tcPr>
            <w:tcW w:w="3549" w:type="dxa"/>
          </w:tcPr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F3875" w:rsidRDefault="00575BD2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10</w:t>
            </w:r>
            <w:r w:rsidR="00E84F64">
              <w:rPr>
                <w:rFonts w:eastAsia="Times New Roman" w:cs="Times New Roman"/>
                <w:szCs w:val="24"/>
                <w:lang w:eastAsia="ru-RU"/>
              </w:rPr>
              <w:t>.06.2023 г.</w:t>
            </w:r>
          </w:p>
        </w:tc>
      </w:tr>
      <w:tr w:rsidR="005F3875">
        <w:tc>
          <w:tcPr>
            <w:tcW w:w="3549" w:type="dxa"/>
          </w:tcPr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F3875" w:rsidRDefault="00E84F64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5F3875">
        <w:tc>
          <w:tcPr>
            <w:tcW w:w="3549" w:type="dxa"/>
          </w:tcPr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F3875" w:rsidRDefault="005F3875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bookmarkStart w:id="0" w:name="_GoBack"/>
            <w:bookmarkEnd w:id="0"/>
          </w:p>
        </w:tc>
      </w:tr>
    </w:tbl>
    <w:p w:rsidR="005F3875" w:rsidRDefault="00E84F64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:rsidR="005F3875" w:rsidRDefault="005F3875">
      <w:pPr>
        <w:spacing w:after="0"/>
        <w:jc w:val="left"/>
        <w:rPr>
          <w:rFonts w:eastAsia="Times New Roman" w:cs="Times New Roman"/>
          <w:szCs w:val="24"/>
          <w:lang w:eastAsia="ru-RU"/>
        </w:rPr>
        <w:sectPr w:rsidR="005F3875">
          <w:pgSz w:w="11906" w:h="16838"/>
          <w:pgMar w:top="567" w:right="567" w:bottom="1134" w:left="1701" w:header="397" w:footer="397" w:gutter="0"/>
          <w:cols w:space="720"/>
          <w:docGrid w:linePitch="360"/>
        </w:sectPr>
      </w:pPr>
    </w:p>
    <w:p w:rsidR="00575BD2" w:rsidRPr="00575BD2" w:rsidRDefault="00575BD2" w:rsidP="00575BD2">
      <w:pPr>
        <w:pStyle w:val="1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5B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Часть 1. Получение настроек логических сетевых адаптеров персонального компьютера</w:t>
      </w:r>
    </w:p>
    <w:p w:rsidR="005F3875" w:rsidRDefault="00575BD2">
      <w:pPr>
        <w:rPr>
          <w:szCs w:val="28"/>
        </w:rPr>
      </w:pPr>
      <w:r w:rsidRPr="00505CD6">
        <w:rPr>
          <w:noProof/>
          <w:lang w:eastAsia="ru-RU"/>
        </w:rPr>
        <w:drawing>
          <wp:inline distT="0" distB="0" distL="0" distR="0" wp14:anchorId="22D76584" wp14:editId="3C5E3473">
            <wp:extent cx="5940425" cy="4272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D2" w:rsidRDefault="00575BD2">
      <w:pPr>
        <w:rPr>
          <w:szCs w:val="28"/>
        </w:rPr>
      </w:pPr>
    </w:p>
    <w:p w:rsidR="00575BD2" w:rsidRPr="00575BD2" w:rsidRDefault="00575BD2" w:rsidP="00575BD2">
      <w:pPr>
        <w:pStyle w:val="1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5B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Проверка доступа к сетевому шлюзу</w:t>
      </w:r>
    </w:p>
    <w:p w:rsidR="00575BD2" w:rsidRDefault="00575BD2">
      <w:pPr>
        <w:rPr>
          <w:szCs w:val="28"/>
        </w:rPr>
      </w:pPr>
      <w:r w:rsidRPr="00505CD6">
        <w:rPr>
          <w:noProof/>
          <w:lang w:eastAsia="ru-RU"/>
        </w:rPr>
        <w:drawing>
          <wp:inline distT="0" distB="0" distL="0" distR="0" wp14:anchorId="3FD92B4A" wp14:editId="095E8F20">
            <wp:extent cx="5940425" cy="15119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D2" w:rsidRDefault="00575BD2">
      <w:pPr>
        <w:rPr>
          <w:szCs w:val="28"/>
        </w:rPr>
      </w:pPr>
    </w:p>
    <w:p w:rsidR="00575BD2" w:rsidRPr="00575BD2" w:rsidRDefault="00575BD2" w:rsidP="00575BD2">
      <w:pPr>
        <w:pStyle w:val="1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575BD2">
        <w:rPr>
          <w:rFonts w:ascii="Times New Roman" w:hAnsi="Times New Roman" w:cs="Times New Roman"/>
          <w:b/>
          <w:sz w:val="28"/>
          <w:szCs w:val="28"/>
        </w:rPr>
        <w:lastRenderedPageBreak/>
        <w:t>Проверка доступа к интернету</w:t>
      </w:r>
    </w:p>
    <w:p w:rsidR="00575BD2" w:rsidRDefault="00575BD2" w:rsidP="00575BD2">
      <w:pPr>
        <w:rPr>
          <w:szCs w:val="28"/>
        </w:rPr>
      </w:pPr>
      <w:r w:rsidRPr="00505CD6">
        <w:rPr>
          <w:noProof/>
          <w:szCs w:val="28"/>
        </w:rPr>
        <w:drawing>
          <wp:inline distT="0" distB="0" distL="0" distR="0" wp14:anchorId="2B5A1F25" wp14:editId="3B699493">
            <wp:extent cx="5940425" cy="15386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D2" w:rsidRPr="00575BD2" w:rsidRDefault="00575BD2" w:rsidP="00575BD2">
      <w:pPr>
        <w:pStyle w:val="1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575BD2">
        <w:rPr>
          <w:rFonts w:ascii="Times New Roman" w:hAnsi="Times New Roman" w:cs="Times New Roman"/>
          <w:b/>
          <w:sz w:val="28"/>
          <w:szCs w:val="28"/>
        </w:rPr>
        <w:t>Часть 2. Впн</w:t>
      </w:r>
    </w:p>
    <w:p w:rsidR="00575BD2" w:rsidRPr="00575BD2" w:rsidRDefault="00575BD2" w:rsidP="00575BD2">
      <w:pPr>
        <w:rPr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6013"/>
        <w:gridCol w:w="1916"/>
        <w:gridCol w:w="1416"/>
      </w:tblGrid>
      <w:tr w:rsidR="00575BD2" w:rsidTr="00EE3843">
        <w:tc>
          <w:tcPr>
            <w:tcW w:w="3115" w:type="dxa"/>
          </w:tcPr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Сайт</w:t>
            </w:r>
          </w:p>
        </w:tc>
        <w:tc>
          <w:tcPr>
            <w:tcW w:w="3115" w:type="dxa"/>
          </w:tcPr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Регион</w:t>
            </w:r>
          </w:p>
        </w:tc>
        <w:tc>
          <w:tcPr>
            <w:tcW w:w="3115" w:type="dxa"/>
          </w:tcPr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Работает(+) или не работает(-)</w:t>
            </w:r>
          </w:p>
        </w:tc>
      </w:tr>
      <w:tr w:rsidR="00575BD2" w:rsidTr="00EE3843">
        <w:tc>
          <w:tcPr>
            <w:tcW w:w="3115" w:type="dxa"/>
          </w:tcPr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https://www.youtube.com/</w:t>
            </w:r>
          </w:p>
        </w:tc>
        <w:tc>
          <w:tcPr>
            <w:tcW w:w="3115" w:type="dxa"/>
          </w:tcPr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Великобритания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Нидерланды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Сингапур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3115" w:type="dxa"/>
          </w:tcPr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75BD2" w:rsidTr="00EE3843">
        <w:tc>
          <w:tcPr>
            <w:tcW w:w="3115" w:type="dxa"/>
          </w:tcPr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https://stackoverflow.com/questions/5898011/jquery-javascript-filtering-html-object-from-ajax-response</w:t>
            </w:r>
          </w:p>
        </w:tc>
        <w:tc>
          <w:tcPr>
            <w:tcW w:w="3115" w:type="dxa"/>
          </w:tcPr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Великобритания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Нидерланды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Сингапур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3115" w:type="dxa"/>
          </w:tcPr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75BD2" w:rsidTr="00EE3843">
        <w:tc>
          <w:tcPr>
            <w:tcW w:w="3115" w:type="dxa"/>
          </w:tcPr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https://ru.pinterest.com/</w:t>
            </w:r>
          </w:p>
        </w:tc>
        <w:tc>
          <w:tcPr>
            <w:tcW w:w="3115" w:type="dxa"/>
          </w:tcPr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Великобритания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Нидерланды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Сингапур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3115" w:type="dxa"/>
          </w:tcPr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75BD2" w:rsidTr="00EE3843">
        <w:tc>
          <w:tcPr>
            <w:tcW w:w="3115" w:type="dxa"/>
          </w:tcPr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https://www.twitch.tv/terablade</w:t>
            </w:r>
          </w:p>
        </w:tc>
        <w:tc>
          <w:tcPr>
            <w:tcW w:w="3115" w:type="dxa"/>
          </w:tcPr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Великобритания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Нидерланды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Сингапур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3115" w:type="dxa"/>
          </w:tcPr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75BD2" w:rsidTr="00EE3843">
        <w:tc>
          <w:tcPr>
            <w:tcW w:w="3115" w:type="dxa"/>
          </w:tcPr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575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</w:t>
            </w: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75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apple</w:t>
            </w: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75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575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575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shop</w:t>
            </w: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575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goto</w:t>
            </w: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575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buy</w:t>
            </w: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75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575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_13</w:t>
            </w:r>
          </w:p>
        </w:tc>
        <w:tc>
          <w:tcPr>
            <w:tcW w:w="3115" w:type="dxa"/>
          </w:tcPr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Великобритания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Нидерланды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Сингапур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3115" w:type="dxa"/>
          </w:tcPr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:rsidR="00575BD2" w:rsidRPr="00575BD2" w:rsidRDefault="00575BD2" w:rsidP="00EE3843">
            <w:pPr>
              <w:pStyle w:val="1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BD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575BD2" w:rsidRDefault="00575BD2">
      <w:pPr>
        <w:rPr>
          <w:szCs w:val="28"/>
        </w:rPr>
      </w:pPr>
    </w:p>
    <w:p w:rsidR="00575BD2" w:rsidRPr="00575BD2" w:rsidRDefault="00575BD2" w:rsidP="00575BD2">
      <w:pPr>
        <w:pStyle w:val="1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575BD2">
        <w:rPr>
          <w:rFonts w:ascii="Times New Roman" w:hAnsi="Times New Roman" w:cs="Times New Roman"/>
          <w:b/>
          <w:sz w:val="28"/>
          <w:szCs w:val="28"/>
        </w:rPr>
        <w:t>Часть 3. Определение пути IP-пакета.</w:t>
      </w:r>
    </w:p>
    <w:p w:rsidR="00575BD2" w:rsidRDefault="00575BD2">
      <w:pPr>
        <w:rPr>
          <w:szCs w:val="28"/>
        </w:rPr>
      </w:pPr>
      <w:r w:rsidRPr="00AB53CD">
        <w:rPr>
          <w:rFonts w:ascii="Segoe UI" w:hAnsi="Segoe UI" w:cs="Segoe UI"/>
          <w:noProof/>
        </w:rPr>
        <w:drawing>
          <wp:inline distT="0" distB="0" distL="0" distR="0" wp14:anchorId="132A6ACE" wp14:editId="5D501F06">
            <wp:extent cx="5940425" cy="1982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D2" w:rsidRDefault="00575BD2">
      <w:pPr>
        <w:rPr>
          <w:szCs w:val="28"/>
        </w:rPr>
      </w:pPr>
    </w:p>
    <w:p w:rsidR="00575BD2" w:rsidRDefault="00575BD2">
      <w:pPr>
        <w:rPr>
          <w:szCs w:val="28"/>
        </w:rPr>
      </w:pPr>
      <w:r w:rsidRPr="004231F6">
        <w:rPr>
          <w:noProof/>
          <w:lang w:eastAsia="ru-RU"/>
        </w:rPr>
        <w:lastRenderedPageBreak/>
        <w:drawing>
          <wp:inline distT="0" distB="0" distL="0" distR="0" wp14:anchorId="2E774D5E" wp14:editId="31DFE072">
            <wp:extent cx="5940425" cy="14522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D2" w:rsidRDefault="00575BD2">
      <w:pPr>
        <w:rPr>
          <w:szCs w:val="28"/>
        </w:rPr>
      </w:pPr>
    </w:p>
    <w:p w:rsidR="00575BD2" w:rsidRPr="00575BD2" w:rsidRDefault="00575BD2" w:rsidP="00575BD2">
      <w:pPr>
        <w:pStyle w:val="1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575BD2">
        <w:rPr>
          <w:rFonts w:ascii="Times New Roman" w:hAnsi="Times New Roman" w:cs="Times New Roman"/>
          <w:b/>
          <w:sz w:val="28"/>
          <w:szCs w:val="28"/>
        </w:rPr>
        <w:t>netstat</w:t>
      </w:r>
    </w:p>
    <w:p w:rsidR="00575BD2" w:rsidRDefault="00575BD2">
      <w:pPr>
        <w:rPr>
          <w:szCs w:val="28"/>
        </w:rPr>
      </w:pPr>
      <w:r w:rsidRPr="004231F6">
        <w:rPr>
          <w:noProof/>
          <w:lang w:eastAsia="ru-RU"/>
        </w:rPr>
        <w:drawing>
          <wp:inline distT="0" distB="0" distL="0" distR="0" wp14:anchorId="3FDB92B6" wp14:editId="65982DB3">
            <wp:extent cx="5887272" cy="68017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D2" w:rsidRDefault="00575BD2">
      <w:pPr>
        <w:rPr>
          <w:szCs w:val="28"/>
        </w:rPr>
      </w:pPr>
      <w:r w:rsidRPr="004231F6">
        <w:rPr>
          <w:noProof/>
          <w:lang w:eastAsia="ru-RU"/>
        </w:rPr>
        <w:lastRenderedPageBreak/>
        <w:drawing>
          <wp:inline distT="0" distB="0" distL="0" distR="0" wp14:anchorId="74B133C5" wp14:editId="4D1BFEE8">
            <wp:extent cx="5940425" cy="45154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D2" w:rsidRDefault="00575BD2">
      <w:pPr>
        <w:rPr>
          <w:szCs w:val="28"/>
        </w:rPr>
      </w:pPr>
    </w:p>
    <w:p w:rsidR="00575BD2" w:rsidRPr="00575BD2" w:rsidRDefault="00575BD2" w:rsidP="00575BD2">
      <w:pPr>
        <w:pStyle w:val="1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575BD2">
        <w:rPr>
          <w:rFonts w:ascii="Times New Roman" w:hAnsi="Times New Roman" w:cs="Times New Roman"/>
          <w:b/>
          <w:sz w:val="28"/>
          <w:szCs w:val="28"/>
        </w:rPr>
        <w:lastRenderedPageBreak/>
        <w:t>Получить список маршрутов</w:t>
      </w:r>
    </w:p>
    <w:p w:rsidR="00575BD2" w:rsidRDefault="00575BD2">
      <w:pPr>
        <w:rPr>
          <w:szCs w:val="28"/>
        </w:rPr>
      </w:pPr>
      <w:r w:rsidRPr="004231F6">
        <w:rPr>
          <w:noProof/>
          <w:lang w:eastAsia="ru-RU"/>
        </w:rPr>
        <w:drawing>
          <wp:inline distT="0" distB="0" distL="0" distR="0" wp14:anchorId="4F32BAA8" wp14:editId="682FAE26">
            <wp:extent cx="5940425" cy="49345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D2" w:rsidRDefault="00575BD2">
      <w:pPr>
        <w:rPr>
          <w:szCs w:val="28"/>
        </w:rPr>
      </w:pPr>
    </w:p>
    <w:p w:rsidR="00575BD2" w:rsidRPr="00575BD2" w:rsidRDefault="00575BD2" w:rsidP="00575BD2">
      <w:pPr>
        <w:pStyle w:val="1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575BD2">
        <w:rPr>
          <w:rFonts w:ascii="Times New Roman" w:hAnsi="Times New Roman" w:cs="Times New Roman"/>
          <w:b/>
          <w:sz w:val="28"/>
          <w:szCs w:val="28"/>
        </w:rPr>
        <w:lastRenderedPageBreak/>
        <w:t>route</w:t>
      </w:r>
    </w:p>
    <w:p w:rsidR="00575BD2" w:rsidRDefault="00575BD2">
      <w:pPr>
        <w:rPr>
          <w:szCs w:val="28"/>
        </w:rPr>
      </w:pPr>
      <w:r w:rsidRPr="00781E10">
        <w:rPr>
          <w:noProof/>
          <w:lang w:eastAsia="ru-RU"/>
        </w:rPr>
        <w:drawing>
          <wp:inline distT="0" distB="0" distL="0" distR="0" wp14:anchorId="64283422" wp14:editId="7564F55C">
            <wp:extent cx="5940425" cy="32156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D2" w:rsidRDefault="00575BD2">
      <w:pPr>
        <w:rPr>
          <w:szCs w:val="28"/>
        </w:rPr>
      </w:pPr>
    </w:p>
    <w:p w:rsidR="00575BD2" w:rsidRPr="00575BD2" w:rsidRDefault="00575BD2" w:rsidP="00575BD2">
      <w:pPr>
        <w:pStyle w:val="1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575BD2">
        <w:rPr>
          <w:rFonts w:ascii="Times New Roman" w:hAnsi="Times New Roman" w:cs="Times New Roman"/>
          <w:b/>
          <w:sz w:val="28"/>
          <w:szCs w:val="28"/>
        </w:rPr>
        <w:t>Таблица трансляций ip/mac адресов</w:t>
      </w:r>
    </w:p>
    <w:p w:rsidR="00575BD2" w:rsidRDefault="00575BD2">
      <w:pPr>
        <w:rPr>
          <w:szCs w:val="28"/>
        </w:rPr>
      </w:pPr>
      <w:r w:rsidRPr="0087742A">
        <w:rPr>
          <w:noProof/>
          <w:lang w:eastAsia="ru-RU"/>
        </w:rPr>
        <w:drawing>
          <wp:inline distT="0" distB="0" distL="0" distR="0" wp14:anchorId="1BE6A48F" wp14:editId="7A43B7E5">
            <wp:extent cx="5940425" cy="26492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D2" w:rsidRDefault="00575BD2">
      <w:pPr>
        <w:rPr>
          <w:szCs w:val="28"/>
        </w:rPr>
      </w:pPr>
    </w:p>
    <w:p w:rsidR="005F3875" w:rsidRPr="00575BD2" w:rsidRDefault="005F3875">
      <w:pPr>
        <w:rPr>
          <w:szCs w:val="28"/>
        </w:rPr>
      </w:pPr>
    </w:p>
    <w:p w:rsidR="005F3875" w:rsidRPr="00575BD2" w:rsidRDefault="005F3875" w:rsidP="00575BD2">
      <w:pPr>
        <w:spacing w:after="160" w:line="259" w:lineRule="auto"/>
        <w:jc w:val="left"/>
        <w:rPr>
          <w:szCs w:val="28"/>
        </w:rPr>
      </w:pPr>
    </w:p>
    <w:sectPr w:rsidR="005F3875" w:rsidRPr="00575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C79" w:rsidRDefault="001B7C79">
      <w:pPr>
        <w:spacing w:after="0"/>
      </w:pPr>
      <w:r>
        <w:separator/>
      </w:r>
    </w:p>
  </w:endnote>
  <w:endnote w:type="continuationSeparator" w:id="0">
    <w:p w:rsidR="001B7C79" w:rsidRDefault="001B7C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C79" w:rsidRDefault="001B7C79">
      <w:pPr>
        <w:spacing w:after="0"/>
      </w:pPr>
      <w:r>
        <w:separator/>
      </w:r>
    </w:p>
  </w:footnote>
  <w:footnote w:type="continuationSeparator" w:id="0">
    <w:p w:rsidR="001B7C79" w:rsidRDefault="001B7C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875"/>
    <w:rsid w:val="001B7C79"/>
    <w:rsid w:val="0039013B"/>
    <w:rsid w:val="004A72BF"/>
    <w:rsid w:val="00575BD2"/>
    <w:rsid w:val="005C6EC9"/>
    <w:rsid w:val="005F3875"/>
    <w:rsid w:val="00E8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01E0"/>
  <w15:docId w15:val="{82E810BA-B953-4F0E-8FF4-F5460087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table" w:styleId="af5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hAnsi="Times New Roman"/>
      <w:sz w:val="28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Нечаева Василиса Васильевна</dc:creator>
  <cp:keywords/>
  <dc:description/>
  <cp:lastModifiedBy>владимир</cp:lastModifiedBy>
  <cp:revision>2</cp:revision>
  <dcterms:created xsi:type="dcterms:W3CDTF">2023-06-19T16:12:00Z</dcterms:created>
  <dcterms:modified xsi:type="dcterms:W3CDTF">2023-06-19T16:12:00Z</dcterms:modified>
</cp:coreProperties>
</file>