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B6AE4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10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446107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21E09C8C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107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40E27A08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107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4B705035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107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EC1F026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6B50C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C85FF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D4C0D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4B3BFB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8DAEE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3D8FE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85DEB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27CB73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B4D4C4" w14:textId="6DAC8226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107">
        <w:rPr>
          <w:rFonts w:ascii="Times New Roman" w:hAnsi="Times New Roman" w:cs="Times New Roman"/>
          <w:sz w:val="28"/>
          <w:szCs w:val="28"/>
        </w:rPr>
        <w:t>ОТЧЕТ</w:t>
      </w:r>
      <w:r w:rsidRPr="00446107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№8</w:t>
      </w:r>
      <w:bookmarkStart w:id="0" w:name="_GoBack"/>
      <w:bookmarkEnd w:id="0"/>
    </w:p>
    <w:p w14:paraId="595342CF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6F6B5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37317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3246D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195917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BABFC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1BA38" w14:textId="77777777" w:rsidR="00446107" w:rsidRPr="00446107" w:rsidRDefault="00446107" w:rsidP="0044610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6107">
        <w:rPr>
          <w:rFonts w:ascii="Times New Roman" w:hAnsi="Times New Roman" w:cs="Times New Roman"/>
          <w:sz w:val="28"/>
          <w:szCs w:val="28"/>
        </w:rPr>
        <w:t>Студента: Ивановой Алины</w:t>
      </w:r>
    </w:p>
    <w:p w14:paraId="39D19763" w14:textId="77777777" w:rsidR="00446107" w:rsidRPr="00446107" w:rsidRDefault="00446107" w:rsidP="0044610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A98EC7" w14:textId="77777777" w:rsidR="00446107" w:rsidRPr="00446107" w:rsidRDefault="00446107" w:rsidP="0044610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6107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5BD72BA7" w14:textId="77777777" w:rsidR="00446107" w:rsidRPr="00446107" w:rsidRDefault="00446107" w:rsidP="0044610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B28AD2" w14:textId="77777777" w:rsidR="00446107" w:rsidRPr="00446107" w:rsidRDefault="00446107" w:rsidP="0044610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6107"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24847C5F" w14:textId="77777777" w:rsidR="00446107" w:rsidRPr="00446107" w:rsidRDefault="00446107" w:rsidP="0044610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A41970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7097C1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ABE8D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CEF61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2"/>
        <w:gridCol w:w="1516"/>
        <w:gridCol w:w="4397"/>
      </w:tblGrid>
      <w:tr w:rsidR="00446107" w:rsidRPr="00446107" w14:paraId="0AF911AE" w14:textId="77777777" w:rsidTr="00637682">
        <w:tc>
          <w:tcPr>
            <w:tcW w:w="3547" w:type="dxa"/>
            <w:hideMark/>
          </w:tcPr>
          <w:p w14:paraId="5CA83301" w14:textId="77777777" w:rsidR="00446107" w:rsidRPr="00446107" w:rsidRDefault="00446107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BB9943E" w14:textId="77777777" w:rsidR="00446107" w:rsidRPr="00446107" w:rsidRDefault="00446107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5978D10F" w14:textId="77777777" w:rsidR="00446107" w:rsidRPr="00446107" w:rsidRDefault="00446107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107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446107" w:rsidRPr="00446107" w14:paraId="14EA1734" w14:textId="77777777" w:rsidTr="00637682">
        <w:tc>
          <w:tcPr>
            <w:tcW w:w="3547" w:type="dxa"/>
          </w:tcPr>
          <w:p w14:paraId="102802E6" w14:textId="77777777" w:rsidR="00446107" w:rsidRPr="00446107" w:rsidRDefault="00446107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A03FE5B" w14:textId="77777777" w:rsidR="00446107" w:rsidRPr="00446107" w:rsidRDefault="00446107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3641C9DE" w14:textId="77777777" w:rsidR="00446107" w:rsidRPr="00446107" w:rsidRDefault="00446107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107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446107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44610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7388D94A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04DCF3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9D33DD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DB7A1B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E828F7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84653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2EB9A5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949A1A" w14:textId="77777777" w:rsidR="00446107" w:rsidRPr="00446107" w:rsidRDefault="00446107" w:rsidP="0044610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107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446107">
        <w:rPr>
          <w:rFonts w:ascii="Times New Roman" w:hAnsi="Times New Roman" w:cs="Times New Roman"/>
          <w:sz w:val="28"/>
          <w:szCs w:val="28"/>
        </w:rPr>
        <w:br/>
        <w:t>2023</w:t>
      </w:r>
    </w:p>
    <w:p w14:paraId="64E8A2E5" w14:textId="77777777" w:rsidR="00446107" w:rsidRDefault="00446107" w:rsidP="00446107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5FA31D8E" w14:textId="4BBE2806" w:rsidR="0090135D" w:rsidRDefault="00446107" w:rsidP="00446107">
      <w:pPr>
        <w:shd w:val="clear" w:color="auto" w:fill="FFFFFF"/>
        <w:spacing w:after="0" w:line="240" w:lineRule="auto"/>
        <w:ind w:left="720" w:hanging="360"/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</w:p>
    <w:p w14:paraId="5EB8B6E6" w14:textId="0FB1CC85" w:rsidR="006F5F7A" w:rsidRPr="0090135D" w:rsidRDefault="006F5F7A" w:rsidP="009013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013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 Что такое интерференция, интерференционная помеха?</w:t>
      </w:r>
    </w:p>
    <w:p w14:paraId="6F4D73A9" w14:textId="77777777" w:rsidR="003C705D" w:rsidRDefault="003C705D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095B1FFF" w14:textId="77777777" w:rsidR="00342F08" w:rsidRPr="006F5F7A" w:rsidRDefault="00342F08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7E7280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14:paraId="49F70C00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2594411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391776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  <w:r w:rsid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E9D994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F0E3F37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09BF59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14:paraId="1A28E504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14:paraId="2DE6916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01654383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4DBAE5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1ABB15F9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1646A772" w14:textId="77777777" w:rsidR="003C705D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2F92822A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985ADE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49E2AB0F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17C94DAF" w14:textId="77777777" w:rsidR="00342F08" w:rsidRPr="00342F08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20B5EBAC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1EE8B1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D1CBE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14:paraId="45876110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14:paraId="75A372FC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14:paraId="1A7F2C07" w14:textId="77777777" w:rsid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BC8D366" w14:textId="77777777" w:rsidR="00342F08" w:rsidRP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62B52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14:paraId="1FCBEBB0" w14:textId="77777777" w:rsidR="003C705D" w:rsidRDefault="00342F08" w:rsidP="00342F08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6D1D8EF6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0263E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 w14:paraId="50BFB4E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658B611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F18E6D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 w14:paraId="695D332D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7813A7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AC970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F2B09C3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 w14:paraId="7122616B" w14:textId="77777777" w:rsidR="003C705D" w:rsidRDefault="00342F08" w:rsidP="00342F08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4F002F1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1AA047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79839C5B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491243B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5CBCE300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5D6C3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7C0C4A92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7E95BAC5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12B21F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C2A0B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0B9CC88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свободном пространстве?</w:t>
      </w:r>
    </w:p>
    <w:p w14:paraId="18C6A01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6F773A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E1CD8D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 w14:paraId="23B662CE" w14:textId="77777777" w:rsidR="00342F08" w:rsidRDefault="006F5F7A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новения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быстрых и медленных замираний</w:t>
      </w:r>
      <w:r w:rsid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26F93801" w14:textId="77777777" w:rsidR="00342F08" w:rsidRDefault="00342F08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41E6368F" w14:textId="77777777" w:rsidR="00342F08" w:rsidRDefault="00342F08"/>
    <w:p w14:paraId="37C7EEA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14:paraId="0C1A78CC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GSM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Global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System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for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Communications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6E98E9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14:paraId="7B45807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Структура стандарта GSM включает базовую станцию, контроллер базовой станции, мобильный телефон, центр коммутации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пакетов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данных и другие элементы.</w:t>
      </w:r>
    </w:p>
    <w:p w14:paraId="345E744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6A09FC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14:paraId="7B1EDED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ЦКПС - MSC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Switching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- это центральный коммутатор в сети сотовой связи, который обеспечивает маршрутизацию звонков, управление ресурсами сети и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другие функции. Он также выполняет функции контроля и управления мобильными станциями.</w:t>
      </w:r>
    </w:p>
    <w:p w14:paraId="6A581C3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3EA39F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реги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6B17F575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14:paraId="11307C8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регистрах HLR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Home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 VLR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Visitor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0C25CD4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140601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подлин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3DB39A57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абонента.</w:t>
      </w:r>
    </w:p>
    <w:p w14:paraId="2E34CDBA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3AC5356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9EB2A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753831F0" w14:textId="77777777" w:rsidR="006F5F7A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ителя</w:t>
      </w:r>
      <w:proofErr w:type="spellEnd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ЕС.</w:t>
      </w:r>
    </w:p>
    <w:p w14:paraId="07E0C7C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Interworking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Function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эхоподавитель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Echo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Canceller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555C5C2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3493078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 w14:paraId="39D54AA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14:paraId="469EBBF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Operations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Maintenance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529CF85F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AF13CF6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14:paraId="43BC8B26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14:paraId="33330C4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Access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Control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Block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).</w:t>
      </w:r>
    </w:p>
    <w:p w14:paraId="486B6AC5" w14:textId="77777777" w:rsidR="00342F08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BEBD305" w14:textId="77777777" w:rsidR="003C705D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14:paraId="010B3D4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73AE486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95DBBB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BF6B142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01FB1067" w14:textId="77777777" w:rsidR="006F5F7A" w:rsidRP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Транскодер ТСЕ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Transcoder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Subsystem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Equipment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17B0EBEE" w14:textId="77777777" w:rsidR="006F5F7A" w:rsidRDefault="006F5F7A"/>
    <w:p w14:paraId="7957B8E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14:paraId="355CF2D9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49DD3796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6AA5DA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14:paraId="10D748DA" w14:textId="77777777" w:rsid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14:paraId="2E1298B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1A7A06F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66AF5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14:paraId="605BBDD3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3A8E350C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7C95EEB0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EF2D445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квазигладкой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 местности</w:t>
      </w:r>
    </w:p>
    <w:p w14:paraId="64C61822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1E98AB9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1FC8904" w14:textId="77777777" w:rsidR="006F5F7A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Назначение и особенности применения модели </w:t>
      </w:r>
      <w:proofErr w:type="spellStart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30213645" w14:textId="77777777" w:rsid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052BCA6A" w14:textId="77777777" w:rsidR="00342F08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C00F3B6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B927797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-Хата.</w:t>
      </w:r>
    </w:p>
    <w:p w14:paraId="4D02BA0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-Хата - это модификация модели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7CA7F7D5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2DB9D4A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4E2E03E9" w14:textId="77777777" w:rsidR="006F5F7A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58EE4A" w14:textId="77777777" w:rsidR="006F5F7A" w:rsidRDefault="006F5F7A"/>
    <w:p w14:paraId="2CBA7542" w14:textId="77777777" w:rsidR="00342F08" w:rsidRDefault="00342F08"/>
    <w:p w14:paraId="08313FC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недос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646907EA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14:paraId="2C618C8D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среднеорбитальные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59D052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999E1F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 w14:paraId="0D53FE48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6A4EBCA9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9A89B8C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14:paraId="0464493E" w14:textId="77777777" w:rsidR="003C705D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65A7AE9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829F6A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14:paraId="6CE7BBAE" w14:textId="77777777" w:rsid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1117F4B4" w14:textId="77777777" w:rsid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F1365D8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637021D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14:paraId="0758C291" w14:textId="77777777" w:rsidR="00342F08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732CF8B5" w14:textId="77777777" w:rsidR="006F5F7A" w:rsidRDefault="006F5F7A" w:rsidP="003C705D">
      <w:pPr>
        <w:ind w:left="708"/>
      </w:pPr>
    </w:p>
    <w:p w14:paraId="1F4E3543" w14:textId="77777777" w:rsidR="00342F08" w:rsidRDefault="00342F08" w:rsidP="003C705D">
      <w:pPr>
        <w:ind w:left="708"/>
      </w:pPr>
    </w:p>
    <w:sectPr w:rsidR="0034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7A"/>
    <w:rsid w:val="000D3553"/>
    <w:rsid w:val="00342F08"/>
    <w:rsid w:val="003C705D"/>
    <w:rsid w:val="00446107"/>
    <w:rsid w:val="006F5F7A"/>
    <w:rsid w:val="0090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590C"/>
  <w15:chartTrackingRefBased/>
  <w15:docId w15:val="{CC61F0D7-5F69-4754-83C2-EFB33C8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  <w:style w:type="table" w:styleId="a4">
    <w:name w:val="Table Grid"/>
    <w:basedOn w:val="a1"/>
    <w:uiPriority w:val="39"/>
    <w:rsid w:val="0090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Алина Евгеньевна</dc:creator>
  <cp:keywords/>
  <dc:description/>
  <cp:lastModifiedBy>Иванова Алина Евгеньевна</cp:lastModifiedBy>
  <cp:revision>2</cp:revision>
  <dcterms:created xsi:type="dcterms:W3CDTF">2023-05-30T08:31:00Z</dcterms:created>
  <dcterms:modified xsi:type="dcterms:W3CDTF">2023-05-30T08:31:00Z</dcterms:modified>
</cp:coreProperties>
</file>