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919A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2420A115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2D057D5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5DC63881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8729A90" w14:textId="77777777" w:rsidR="00956FD6" w:rsidRDefault="00956FD6" w:rsidP="00956FD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7FA036CA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062D13A" w14:textId="77777777" w:rsidR="00956FD6" w:rsidRDefault="00956FD6" w:rsidP="00956FD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A018300" w14:textId="77777777" w:rsidR="00956FD6" w:rsidRDefault="00956FD6" w:rsidP="00956FD6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70B642E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2B0EEFA3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70BF928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1627589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943C1F0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77404BC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58E64D07" w14:textId="3C620E4C" w:rsidR="00956FD6" w:rsidRPr="00ED54BC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 №</w:t>
      </w:r>
      <w:r w:rsidR="00A05896">
        <w:rPr>
          <w:rFonts w:eastAsiaTheme="minorHAnsi"/>
          <w:b/>
          <w:color w:val="000000" w:themeColor="text1"/>
          <w:sz w:val="28"/>
          <w:szCs w:val="28"/>
          <w:lang w:eastAsia="en-US"/>
        </w:rPr>
        <w:t>5</w:t>
      </w:r>
    </w:p>
    <w:p w14:paraId="1625F03E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487E472D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F7D5C38" w14:textId="77777777" w:rsidR="00956FD6" w:rsidRDefault="00956FD6" w:rsidP="00956FD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ПМ.02 Технология разработки и защита баз данных</w:t>
      </w:r>
    </w:p>
    <w:p w14:paraId="7747A622" w14:textId="77777777" w:rsidR="00956FD6" w:rsidRDefault="00956FD6" w:rsidP="00956FD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12BD65BC" w14:textId="77777777" w:rsidR="00956FD6" w:rsidRDefault="00956FD6" w:rsidP="00956FD6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6F488AF" w14:textId="77777777" w:rsidR="00956FD6" w:rsidRDefault="00956FD6" w:rsidP="00956FD6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E2C5B91" w14:textId="77777777" w:rsidR="00956FD6" w:rsidRDefault="00956FD6" w:rsidP="00956FD6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36C1BA25" w14:textId="3B6FA5A2" w:rsidR="00956FD6" w:rsidRDefault="00956FD6" w:rsidP="00956FD6">
      <w:pPr>
        <w:tabs>
          <w:tab w:val="left" w:pos="5245"/>
          <w:tab w:val="left" w:pos="5387"/>
        </w:tabs>
        <w:ind w:firstLine="709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студент группы № </w:t>
      </w:r>
      <w:r w:rsidRPr="00956FD6">
        <w:rPr>
          <w:rFonts w:eastAsiaTheme="minorHAnsi"/>
          <w:color w:val="000000" w:themeColor="text1"/>
          <w:sz w:val="28"/>
          <w:szCs w:val="28"/>
          <w:lang w:eastAsia="en-US"/>
        </w:rPr>
        <w:t>3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ПКС-120</w:t>
      </w:r>
    </w:p>
    <w:p w14:paraId="410EE9A5" w14:textId="77777777" w:rsidR="00956FD6" w:rsidRDefault="00956FD6" w:rsidP="00956FD6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4262E5D" w14:textId="65F3E6B3" w:rsidR="00956FD6" w:rsidRDefault="00956FD6" w:rsidP="00956FD6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М.М. Малинин</w:t>
      </w:r>
      <w:r w:rsidRPr="00956FD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       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77CD944D" w14:textId="5AF94503" w:rsidR="00956FD6" w:rsidRDefault="00956FD6" w:rsidP="00956FD6">
      <w:pPr>
        <w:ind w:left="6372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(И.О. Фамилия)</w:t>
      </w:r>
    </w:p>
    <w:p w14:paraId="24BF4B2E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59B3EB44" w14:textId="77777777" w:rsidR="00956FD6" w:rsidRDefault="00956FD6" w:rsidP="00956FD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66557B73" w14:textId="77777777" w:rsidR="00956FD6" w:rsidRDefault="00956FD6" w:rsidP="00956FD6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786DCC42" w14:textId="77777777" w:rsidR="00956FD6" w:rsidRDefault="00956FD6" w:rsidP="00956FD6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14:paraId="2741E5E2" w14:textId="00DA9654" w:rsidR="00956FD6" w:rsidRDefault="00956FD6" w:rsidP="00956FD6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 В. Сибирев</w:t>
      </w:r>
    </w:p>
    <w:p w14:paraId="261CC3C7" w14:textId="77777777" w:rsidR="00956FD6" w:rsidRDefault="00956FD6" w:rsidP="00956FD6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388F775E" w14:textId="77777777" w:rsidR="00956FD6" w:rsidRDefault="00956FD6" w:rsidP="00956FD6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</w:p>
    <w:p w14:paraId="72E33553" w14:textId="77777777" w:rsidR="00956FD6" w:rsidRDefault="00956FD6" w:rsidP="00956FD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1181ABBD" w14:textId="77777777" w:rsidR="00956FD6" w:rsidRDefault="00956FD6" w:rsidP="00956FD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6A62B6E" w14:textId="77777777" w:rsidR="00956FD6" w:rsidRDefault="00956FD6" w:rsidP="00956FD6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1FDCF687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AEA4B2B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9529E52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1906045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AC9FE8C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23725A4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8ABC3D1" w14:textId="77777777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4CF31E5A" w14:textId="515BA442" w:rsidR="00956FD6" w:rsidRDefault="00956FD6" w:rsidP="00956FD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2023</w:t>
      </w:r>
    </w:p>
    <w:p w14:paraId="0D70EFB2" w14:textId="59EA7F3E" w:rsidR="002E77AE" w:rsidRDefault="00956FD6" w:rsidP="00422414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  <w:r w:rsidR="002E77AE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 xml:space="preserve">Цель работы: </w:t>
      </w:r>
      <w:r w:rsidR="00422414" w:rsidRPr="00422414">
        <w:rPr>
          <w:rFonts w:eastAsiaTheme="minorHAnsi"/>
          <w:bCs/>
          <w:color w:val="000000" w:themeColor="text1"/>
          <w:sz w:val="28"/>
          <w:szCs w:val="28"/>
          <w:lang w:eastAsia="en-US"/>
        </w:rPr>
        <w:t>исследовать назначение агрегации каналов и протоколов</w:t>
      </w:r>
      <w:r w:rsidR="0042241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422414" w:rsidRPr="00422414">
        <w:rPr>
          <w:rFonts w:eastAsiaTheme="minorHAnsi"/>
          <w:bCs/>
          <w:color w:val="000000" w:themeColor="text1"/>
          <w:sz w:val="28"/>
          <w:szCs w:val="28"/>
          <w:lang w:eastAsia="en-US"/>
        </w:rPr>
        <w:t>агрегирования,</w:t>
      </w:r>
      <w:r w:rsidR="0042241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 w:rsidR="00422414" w:rsidRPr="00422414">
        <w:rPr>
          <w:rFonts w:eastAsiaTheme="minorHAnsi"/>
          <w:bCs/>
          <w:color w:val="000000" w:themeColor="text1"/>
          <w:sz w:val="28"/>
          <w:szCs w:val="28"/>
          <w:lang w:eastAsia="en-US"/>
        </w:rPr>
        <w:t>научиться настраивать агрегированные каналы на оборудовании Cisco.</w:t>
      </w:r>
    </w:p>
    <w:p w14:paraId="1C9CB16E" w14:textId="286F7501" w:rsidR="002E77AE" w:rsidRDefault="002E77AE" w:rsidP="002E77AE">
      <w:pPr>
        <w:spacing w:after="160" w:line="360" w:lineRule="auto"/>
        <w:jc w:val="both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Ход работы:</w:t>
      </w:r>
      <w:r w:rsidR="00123E2A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</w:t>
      </w:r>
    </w:p>
    <w:p w14:paraId="3CFB7363" w14:textId="77777777" w:rsidR="00EC78A0" w:rsidRDefault="00EC78A0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EC78A0">
        <w:rPr>
          <w:rFonts w:eastAsiaTheme="minorHAnsi"/>
          <w:bCs/>
          <w:color w:val="000000" w:themeColor="text1"/>
          <w:sz w:val="28"/>
          <w:szCs w:val="28"/>
          <w:lang w:eastAsia="en-US"/>
        </w:rPr>
        <w:drawing>
          <wp:inline distT="0" distB="0" distL="0" distR="0" wp14:anchorId="795FB15B" wp14:editId="6723F667">
            <wp:extent cx="3229426" cy="866896"/>
            <wp:effectExtent l="0" t="0" r="9525" b="9525"/>
            <wp:docPr id="1551075131" name="Рисунок 1" descr="Изображение выглядит как снимок экрана,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75131" name="Рисунок 1" descr="Изображение выглядит как снимок экрана, текст, линия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22CD" w14:textId="77777777" w:rsidR="00EC78A0" w:rsidRDefault="00EC78A0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Рисунок 1. Схема сети</w:t>
      </w:r>
    </w:p>
    <w:p w14:paraId="51FCBDDD" w14:textId="77777777" w:rsidR="005960A9" w:rsidRDefault="005960A9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5960A9">
        <w:rPr>
          <w:rFonts w:eastAsiaTheme="minorHAnsi"/>
          <w:bCs/>
          <w:color w:val="000000" w:themeColor="text1"/>
          <w:sz w:val="28"/>
          <w:szCs w:val="28"/>
          <w:lang w:eastAsia="en-US"/>
        </w:rPr>
        <w:drawing>
          <wp:inline distT="0" distB="0" distL="0" distR="0" wp14:anchorId="107FC1DE" wp14:editId="6CE6DF8C">
            <wp:extent cx="5940425" cy="6024880"/>
            <wp:effectExtent l="0" t="0" r="3175" b="0"/>
            <wp:docPr id="1275784562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84562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6C38" w14:textId="77777777" w:rsidR="005960A9" w:rsidRDefault="005960A9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2. </w:t>
      </w:r>
      <w:r w:rsidRPr="005960A9">
        <w:rPr>
          <w:rFonts w:eastAsiaTheme="minorHAnsi"/>
          <w:bCs/>
          <w:color w:val="000000" w:themeColor="text1"/>
          <w:sz w:val="28"/>
          <w:szCs w:val="28"/>
          <w:lang w:eastAsia="en-US"/>
        </w:rPr>
        <w:t>Настройка EtherChannel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5960A9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664230EA" w14:textId="77777777" w:rsidR="00035EBC" w:rsidRDefault="00035EBC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035EBC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038D182E" wp14:editId="13E354B0">
            <wp:extent cx="5940425" cy="6024880"/>
            <wp:effectExtent l="0" t="0" r="3175" b="0"/>
            <wp:docPr id="1656502434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02434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61B9" w14:textId="77777777" w:rsidR="00035EBC" w:rsidRDefault="00035EBC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3. </w:t>
      </w:r>
      <w:r w:rsidRPr="00035EBC">
        <w:rPr>
          <w:rFonts w:eastAsiaTheme="minorHAnsi"/>
          <w:bCs/>
          <w:color w:val="000000" w:themeColor="text1"/>
          <w:sz w:val="28"/>
          <w:szCs w:val="28"/>
          <w:lang w:eastAsia="en-US"/>
        </w:rPr>
        <w:t>Настройка EtherChannel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035EBC">
        <w:rPr>
          <w:rFonts w:eastAsiaTheme="minorHAnsi"/>
          <w:bCs/>
          <w:color w:val="000000" w:themeColor="text1"/>
          <w:sz w:val="28"/>
          <w:szCs w:val="28"/>
          <w:lang w:eastAsia="en-US"/>
        </w:rPr>
        <w:t>2</w:t>
      </w:r>
    </w:p>
    <w:p w14:paraId="0FC93E76" w14:textId="77777777" w:rsidR="00D86475" w:rsidRDefault="00D86475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D86475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7367CE0E" wp14:editId="74C6FB95">
            <wp:extent cx="5940425" cy="6024880"/>
            <wp:effectExtent l="0" t="0" r="3175" b="0"/>
            <wp:docPr id="115458713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713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7548" w14:textId="77777777" w:rsidR="00E81684" w:rsidRDefault="00D86475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4. Суммарная информация о </w:t>
      </w:r>
      <w:r w:rsidR="00E8168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состоянии </w:t>
      </w:r>
      <w:r w:rsidR="00E81684" w:rsidRPr="00E81684">
        <w:rPr>
          <w:rFonts w:eastAsiaTheme="minorHAnsi"/>
          <w:bCs/>
          <w:color w:val="000000" w:themeColor="text1"/>
          <w:sz w:val="28"/>
          <w:szCs w:val="28"/>
          <w:lang w:eastAsia="en-US"/>
        </w:rPr>
        <w:t>Etherchannel</w:t>
      </w:r>
    </w:p>
    <w:p w14:paraId="67F2AC85" w14:textId="77777777" w:rsidR="00F008F5" w:rsidRDefault="00F008F5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F008F5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33E0D602" wp14:editId="537ECC4A">
            <wp:extent cx="4277322" cy="3724795"/>
            <wp:effectExtent l="0" t="0" r="9525" b="9525"/>
            <wp:docPr id="18560631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631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04C7" w14:textId="77777777" w:rsidR="00F54BEF" w:rsidRDefault="00F008F5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5. Информация </w:t>
      </w:r>
      <w:r w:rsidRPr="00F008F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о </w:t>
      </w:r>
      <w:proofErr w:type="spellStart"/>
      <w:r w:rsidRPr="00F008F5">
        <w:rPr>
          <w:rFonts w:eastAsiaTheme="minorHAnsi"/>
          <w:bCs/>
          <w:color w:val="000000" w:themeColor="text1"/>
          <w:sz w:val="28"/>
          <w:szCs w:val="28"/>
          <w:lang w:eastAsia="en-US"/>
        </w:rPr>
        <w:t>port-channel</w:t>
      </w:r>
      <w:proofErr w:type="spellEnd"/>
      <w:r w:rsidRPr="00F008F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F008F5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445412E8" w14:textId="77777777" w:rsidR="00F54BEF" w:rsidRDefault="00F54BEF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F54BEF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5C2EACF7" wp14:editId="5C5E5394">
            <wp:extent cx="5940425" cy="6024880"/>
            <wp:effectExtent l="0" t="0" r="3175" b="0"/>
            <wp:docPr id="350067727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67727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EDB4" w14:textId="2DCCAE92" w:rsidR="00F54BEF" w:rsidRDefault="00F54BEF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6. Настройка </w:t>
      </w:r>
      <w:r w:rsidRPr="00F54BEF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EtherChannel </w:t>
      </w:r>
      <w:r w:rsidR="00EC478E" w:rsidRPr="00F54BEF">
        <w:rPr>
          <w:rFonts w:eastAsiaTheme="minorHAnsi"/>
          <w:bCs/>
          <w:color w:val="000000" w:themeColor="text1"/>
          <w:sz w:val="28"/>
          <w:szCs w:val="28"/>
          <w:lang w:eastAsia="en-US"/>
        </w:rPr>
        <w:t>2-го</w:t>
      </w:r>
      <w:r w:rsidRPr="00F54BEF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уровня с помощью LACP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Switch1</w:t>
      </w:r>
    </w:p>
    <w:p w14:paraId="6A1C92C7" w14:textId="77777777" w:rsidR="00EC1143" w:rsidRDefault="00EC1143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EC1143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416563A0" wp14:editId="1BD48531">
            <wp:extent cx="5940425" cy="6024880"/>
            <wp:effectExtent l="0" t="0" r="3175" b="0"/>
            <wp:docPr id="1490866381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66381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4C60" w14:textId="77777777" w:rsidR="00EC1143" w:rsidRDefault="00EC1143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7. Настройка </w:t>
      </w:r>
      <w:r w:rsidRPr="00F54BEF">
        <w:rPr>
          <w:rFonts w:eastAsiaTheme="minorHAnsi"/>
          <w:bCs/>
          <w:color w:val="000000" w:themeColor="text1"/>
          <w:sz w:val="28"/>
          <w:szCs w:val="28"/>
          <w:lang w:eastAsia="en-US"/>
        </w:rPr>
        <w:t>EtherChannel 2-го уровня с помощью LACP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2</w:t>
      </w:r>
    </w:p>
    <w:p w14:paraId="7A701C85" w14:textId="77777777" w:rsidR="00F566E5" w:rsidRDefault="00F566E5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F566E5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1BB50E70" wp14:editId="4F6CDB2D">
            <wp:extent cx="5940425" cy="6024880"/>
            <wp:effectExtent l="0" t="0" r="3175" b="0"/>
            <wp:docPr id="988450271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50271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C56E" w14:textId="77777777" w:rsidR="00F566E5" w:rsidRDefault="00F566E5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8. Суммарная информация </w:t>
      </w:r>
      <w:r w:rsidRPr="00F566E5">
        <w:rPr>
          <w:rFonts w:eastAsiaTheme="minorHAnsi"/>
          <w:bCs/>
          <w:color w:val="000000" w:themeColor="text1"/>
          <w:sz w:val="28"/>
          <w:szCs w:val="28"/>
          <w:lang w:eastAsia="en-US"/>
        </w:rPr>
        <w:t>о состоянии Etherchannel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F566E5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15F3712C" w14:textId="77777777" w:rsidR="00F65FB1" w:rsidRDefault="00F65FB1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F65FB1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24F52B90" wp14:editId="4980F187">
            <wp:extent cx="5940425" cy="6024880"/>
            <wp:effectExtent l="0" t="0" r="3175" b="0"/>
            <wp:docPr id="142182128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2128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26EC" w14:textId="77777777" w:rsidR="00F65FB1" w:rsidRDefault="00F65FB1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9. Информация о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port</w:t>
      </w:r>
      <w:r w:rsidRPr="00F65FB1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channel</w:t>
      </w:r>
      <w:r w:rsidRPr="00F65FB1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F65FB1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10C84152" w14:textId="77777777" w:rsidR="005F0646" w:rsidRDefault="005F0646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5F0646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1D463AB6" wp14:editId="08C90779">
            <wp:extent cx="5940425" cy="6024880"/>
            <wp:effectExtent l="0" t="0" r="3175" b="0"/>
            <wp:docPr id="172486405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6405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F858" w14:textId="77777777" w:rsidR="005F0646" w:rsidRDefault="005F0646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10. Информация о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port</w:t>
      </w:r>
      <w:r w:rsidRPr="005F0646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channel</w:t>
      </w:r>
      <w:r w:rsidRPr="005F0646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5F0646">
        <w:rPr>
          <w:rFonts w:eastAsiaTheme="minorHAnsi"/>
          <w:bCs/>
          <w:color w:val="000000" w:themeColor="text1"/>
          <w:sz w:val="28"/>
          <w:szCs w:val="28"/>
          <w:lang w:eastAsia="en-US"/>
        </w:rPr>
        <w:t>2</w:t>
      </w:r>
    </w:p>
    <w:p w14:paraId="699F5443" w14:textId="77777777" w:rsidR="00766006" w:rsidRDefault="00766006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766006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621FB2FF" wp14:editId="656CD31D">
            <wp:extent cx="5940425" cy="6024880"/>
            <wp:effectExtent l="0" t="0" r="3175" b="0"/>
            <wp:docPr id="1669650500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50500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EF09" w14:textId="77777777" w:rsidR="00766006" w:rsidRDefault="00766006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11. </w:t>
      </w:r>
      <w:r w:rsidRPr="00766006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Настройка EtherChannel </w:t>
      </w:r>
      <w:r w:rsidRPr="00766006">
        <w:rPr>
          <w:rFonts w:eastAsiaTheme="minorHAnsi"/>
          <w:bCs/>
          <w:color w:val="000000" w:themeColor="text1"/>
          <w:sz w:val="28"/>
          <w:szCs w:val="28"/>
          <w:lang w:eastAsia="en-US"/>
        </w:rPr>
        <w:t>2-го</w:t>
      </w:r>
      <w:r w:rsidRPr="00766006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уровня с помощью PAgP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Switch1</w:t>
      </w:r>
    </w:p>
    <w:p w14:paraId="7D9267C6" w14:textId="77777777" w:rsidR="00E527F8" w:rsidRDefault="00E527F8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 w:rsidRPr="00E527F8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12EF83A4" wp14:editId="1DCD4C88">
            <wp:extent cx="5940425" cy="6024880"/>
            <wp:effectExtent l="0" t="0" r="3175" b="0"/>
            <wp:docPr id="1621175508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75508" name="Рисунок 1" descr="Изображение выглядит как текст, снимок экрана, число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B652" w14:textId="77777777" w:rsidR="00E527F8" w:rsidRDefault="00E527F8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12. Настройка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EtherChannel</w:t>
      </w:r>
      <w:r w:rsidRPr="00E527F8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2-го уровня с помощью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 xml:space="preserve">PAgP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Switch2</w:t>
      </w:r>
    </w:p>
    <w:p w14:paraId="5A5452B5" w14:textId="77777777" w:rsidR="004A156B" w:rsidRDefault="004A156B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4A156B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42F508E3" wp14:editId="73E6F7BB">
            <wp:extent cx="5940425" cy="6024880"/>
            <wp:effectExtent l="0" t="0" r="3175" b="0"/>
            <wp:docPr id="189064243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4243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8B1C" w14:textId="77777777" w:rsidR="004A156B" w:rsidRDefault="004A156B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13. Суммарная информация о состоянии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Etherchannel</w:t>
      </w:r>
      <w:r w:rsidRPr="004A156B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4A156B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0CAAE1AE" w14:textId="77777777" w:rsidR="004249EA" w:rsidRDefault="004249EA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4249EA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39400088" wp14:editId="32F6AE65">
            <wp:extent cx="5940425" cy="6024880"/>
            <wp:effectExtent l="0" t="0" r="3175" b="0"/>
            <wp:docPr id="100511231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1231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EC49" w14:textId="77777777" w:rsidR="004249EA" w:rsidRDefault="004249EA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14. Информация о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port</w:t>
      </w:r>
      <w:r w:rsidRPr="004249EA">
        <w:rPr>
          <w:rFonts w:eastAsiaTheme="minorHAnsi"/>
          <w:bCs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channel</w:t>
      </w:r>
      <w:r w:rsidRPr="004249EA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4249EA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66A44767" w14:textId="77777777" w:rsidR="002F252F" w:rsidRDefault="002F252F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2F252F"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4C8F1BC1" wp14:editId="5FBB60C5">
            <wp:extent cx="5940425" cy="6024880"/>
            <wp:effectExtent l="0" t="0" r="3175" b="0"/>
            <wp:docPr id="38875130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51304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2853" w14:textId="77777777" w:rsidR="002F252F" w:rsidRDefault="002F252F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Рисунок 15. Балансировка нагрузки на коммутаторе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Switch</w:t>
      </w:r>
      <w:r w:rsidRPr="002F252F">
        <w:rPr>
          <w:rFonts w:eastAsiaTheme="minorHAnsi"/>
          <w:bCs/>
          <w:color w:val="000000" w:themeColor="text1"/>
          <w:sz w:val="28"/>
          <w:szCs w:val="28"/>
          <w:lang w:eastAsia="en-US"/>
        </w:rPr>
        <w:t>1</w:t>
      </w:r>
    </w:p>
    <w:p w14:paraId="1E83CFBA" w14:textId="12BE2827" w:rsidR="003256D3" w:rsidRPr="00257077" w:rsidRDefault="003256D3" w:rsidP="00257077">
      <w:pPr>
        <w:spacing w:after="160" w:line="259" w:lineRule="auto"/>
        <w:jc w:val="center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257077">
        <w:rPr>
          <w:rFonts w:eastAsiaTheme="minorHAnsi"/>
          <w:bCs/>
          <w:color w:val="000000" w:themeColor="text1"/>
          <w:sz w:val="28"/>
          <w:szCs w:val="28"/>
          <w:lang w:eastAsia="en-US"/>
        </w:rPr>
        <w:br w:type="page"/>
      </w:r>
    </w:p>
    <w:p w14:paraId="368C7969" w14:textId="1C3BE036" w:rsidR="003256D3" w:rsidRDefault="003256D3" w:rsidP="002E77AE">
      <w:pPr>
        <w:spacing w:after="160"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lastRenderedPageBreak/>
        <w:t>Ответы на контрольные вопросы:</w:t>
      </w:r>
    </w:p>
    <w:p w14:paraId="2C50ED49" w14:textId="5C9AD6E6" w:rsidR="00F21B2E" w:rsidRPr="00F21B2E" w:rsidRDefault="00F21B2E" w:rsidP="00F21B2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1. </w:t>
      </w:r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>STP (</w:t>
      </w:r>
      <w:proofErr w:type="spellStart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>Spanning</w:t>
      </w:r>
      <w:proofErr w:type="spellEnd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>Tree</w:t>
      </w:r>
      <w:proofErr w:type="spellEnd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Protocol) и агрегация портов </w:t>
      </w:r>
      <w:proofErr w:type="gramStart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>- это</w:t>
      </w:r>
      <w:proofErr w:type="gramEnd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две разные функции коммутатора, которые выполняют разные задачи.</w:t>
      </w:r>
    </w:p>
    <w:p w14:paraId="53DD0488" w14:textId="64BA5D51" w:rsidR="00F21B2E" w:rsidRPr="00F21B2E" w:rsidRDefault="00F21B2E" w:rsidP="00F21B2E">
      <w:pPr>
        <w:spacing w:line="360" w:lineRule="auto"/>
        <w:ind w:firstLine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STP </w:t>
      </w:r>
      <w:proofErr w:type="gramStart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>- это</w:t>
      </w:r>
      <w:proofErr w:type="gramEnd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протокол, который предотвращает появление петель в сети, блокируя некоторые порты, чтобы избежать неправильного распространения трафика. STP следит за топологией сети и автоматически отключает порты, чтобы избежать циклов.</w:t>
      </w:r>
    </w:p>
    <w:p w14:paraId="53D37FC1" w14:textId="6103AABF" w:rsidR="00DE1C0C" w:rsidRDefault="00F21B2E" w:rsidP="00F21B2E">
      <w:pPr>
        <w:spacing w:line="360" w:lineRule="auto"/>
        <w:ind w:firstLine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Агрегация портов </w:t>
      </w:r>
      <w:proofErr w:type="gramStart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>- это</w:t>
      </w:r>
      <w:proofErr w:type="gramEnd"/>
      <w:r w:rsidRPr="00F21B2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метод объединения нескольких физических портов в один логический порт. Это повышает пропускную способность и надежность сети. Агрегация портов используется для объединения нескольких линий связи в один канал.</w:t>
      </w:r>
    </w:p>
    <w:p w14:paraId="58D0292D" w14:textId="448DF269" w:rsidR="008B78FE" w:rsidRPr="008B78FE" w:rsidRDefault="00F21B2E" w:rsidP="008B78F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2. </w:t>
      </w:r>
      <w:r w:rsidR="008B78FE"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LACP (Link </w:t>
      </w:r>
      <w:proofErr w:type="spellStart"/>
      <w:r w:rsidR="008B78FE"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>Aggregation</w:t>
      </w:r>
      <w:proofErr w:type="spellEnd"/>
      <w:r w:rsidR="008B78FE"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Control Protocol) и статическое агрегирование </w:t>
      </w:r>
      <w:proofErr w:type="gramStart"/>
      <w:r w:rsidR="008B78FE"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>- это</w:t>
      </w:r>
      <w:proofErr w:type="gramEnd"/>
      <w:r w:rsidR="008B78FE"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два метода агрегации портов.</w:t>
      </w:r>
    </w:p>
    <w:p w14:paraId="5EDB708B" w14:textId="0674A942" w:rsidR="008B78FE" w:rsidRPr="008B78FE" w:rsidRDefault="008B78FE" w:rsidP="008B78FE">
      <w:pPr>
        <w:spacing w:line="360" w:lineRule="auto"/>
        <w:ind w:firstLine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LACP </w:t>
      </w:r>
      <w:proofErr w:type="gramStart"/>
      <w:r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>- это</w:t>
      </w:r>
      <w:proofErr w:type="gramEnd"/>
      <w:r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протокол, который используется для динамической настройки агрегации портов. Он позволяет коммутаторам автоматически определять, какие порты могут быть объединены в канал и какой тип агрегации необходим. LACP также обеспечивает мониторинг статуса портов и автоматическое восстановление в случае сбоя.</w:t>
      </w:r>
    </w:p>
    <w:p w14:paraId="31863FFE" w14:textId="23797B1C" w:rsidR="00F21B2E" w:rsidRDefault="008B78FE" w:rsidP="008B78FE">
      <w:pPr>
        <w:spacing w:line="360" w:lineRule="auto"/>
        <w:ind w:firstLine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Статическое агрегирование </w:t>
      </w:r>
      <w:proofErr w:type="gramStart"/>
      <w:r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>- это</w:t>
      </w:r>
      <w:proofErr w:type="gramEnd"/>
      <w:r w:rsidRPr="008B78FE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метод, при котором порты, объединенные в канал, настраиваются вручную. Это требует более высокого уровня управления и может быть менее гибким, чем LACP. Однако статическое агрегирование может быть полезным в случаях, когда нет возможности использовать LACP.</w:t>
      </w:r>
    </w:p>
    <w:p w14:paraId="6261FA9A" w14:textId="5B9D58B9" w:rsidR="008B78FE" w:rsidRDefault="008B78FE" w:rsidP="008B78F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3. </w:t>
      </w:r>
      <w:r w:rsidR="00A66C54" w:rsidRPr="00A66C5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Если на обоих портах линии настроен режим </w:t>
      </w:r>
      <w:proofErr w:type="spellStart"/>
      <w:r w:rsidR="00A66C54" w:rsidRPr="00A66C54">
        <w:rPr>
          <w:rFonts w:eastAsiaTheme="minorHAnsi"/>
          <w:bCs/>
          <w:color w:val="000000" w:themeColor="text1"/>
          <w:sz w:val="28"/>
          <w:szCs w:val="28"/>
          <w:lang w:eastAsia="en-US"/>
        </w:rPr>
        <w:t>auto</w:t>
      </w:r>
      <w:proofErr w:type="spellEnd"/>
      <w:r w:rsidR="00A66C54" w:rsidRPr="00A66C54">
        <w:rPr>
          <w:rFonts w:eastAsiaTheme="minorHAnsi"/>
          <w:bCs/>
          <w:color w:val="000000" w:themeColor="text1"/>
          <w:sz w:val="28"/>
          <w:szCs w:val="28"/>
          <w:lang w:eastAsia="en-US"/>
        </w:rPr>
        <w:t>, агрегирование портов может работать, если оба порта определяют одинаковый тип агрегации. В противном случае агрегирование портов не будет работать.</w:t>
      </w:r>
    </w:p>
    <w:p w14:paraId="3EDB2023" w14:textId="2259290B" w:rsidR="00A66C54" w:rsidRDefault="00A66C54" w:rsidP="008B78F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4. </w:t>
      </w:r>
      <w:r w:rsidR="00831BB5" w:rsidRPr="00831BB5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Если на обоих портах линии настроен режим </w:t>
      </w:r>
      <w:proofErr w:type="spellStart"/>
      <w:r w:rsidR="00831BB5" w:rsidRPr="00831BB5">
        <w:rPr>
          <w:rFonts w:eastAsiaTheme="minorHAnsi"/>
          <w:bCs/>
          <w:color w:val="000000" w:themeColor="text1"/>
          <w:sz w:val="28"/>
          <w:szCs w:val="28"/>
          <w:lang w:eastAsia="en-US"/>
        </w:rPr>
        <w:t>desirable</w:t>
      </w:r>
      <w:proofErr w:type="spellEnd"/>
      <w:r w:rsidR="00831BB5" w:rsidRPr="00831BB5">
        <w:rPr>
          <w:rFonts w:eastAsiaTheme="minorHAnsi"/>
          <w:bCs/>
          <w:color w:val="000000" w:themeColor="text1"/>
          <w:sz w:val="28"/>
          <w:szCs w:val="28"/>
          <w:lang w:eastAsia="en-US"/>
        </w:rPr>
        <w:t>, агрегирование портов может работать, если оба порта определяют одинаковый тип агрегации. В противном случае агрегирование портов не будет работать.</w:t>
      </w:r>
    </w:p>
    <w:p w14:paraId="744CE88E" w14:textId="369B481D" w:rsidR="00831BB5" w:rsidRDefault="00831BB5" w:rsidP="008B78F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lastRenderedPageBreak/>
        <w:t xml:space="preserve">5. </w:t>
      </w:r>
      <w:r w:rsidR="004A1F0C" w:rsidRPr="004A1F0C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Если на обоих портах линии настроен режим </w:t>
      </w:r>
      <w:proofErr w:type="spellStart"/>
      <w:r w:rsidR="004A1F0C" w:rsidRPr="004A1F0C">
        <w:rPr>
          <w:rFonts w:eastAsiaTheme="minorHAnsi"/>
          <w:bCs/>
          <w:color w:val="000000" w:themeColor="text1"/>
          <w:sz w:val="28"/>
          <w:szCs w:val="28"/>
          <w:lang w:eastAsia="en-US"/>
        </w:rPr>
        <w:t>active</w:t>
      </w:r>
      <w:proofErr w:type="spellEnd"/>
      <w:r w:rsidR="004A1F0C" w:rsidRPr="004A1F0C">
        <w:rPr>
          <w:rFonts w:eastAsiaTheme="minorHAnsi"/>
          <w:bCs/>
          <w:color w:val="000000" w:themeColor="text1"/>
          <w:sz w:val="28"/>
          <w:szCs w:val="28"/>
          <w:lang w:eastAsia="en-US"/>
        </w:rPr>
        <w:t>, агрегирование портов может работать, если оба порта определяют одинаковый тип агрегации. В противном случае агрегирование портов не будет работать.</w:t>
      </w:r>
    </w:p>
    <w:p w14:paraId="388F556C" w14:textId="2E65964E" w:rsidR="004A1F0C" w:rsidRDefault="004A1F0C" w:rsidP="008B78FE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6. </w:t>
      </w:r>
      <w:r w:rsidR="00246DA2" w:rsidRPr="00246DA2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Если на обоих портах линии настроен режим </w:t>
      </w:r>
      <w:proofErr w:type="spellStart"/>
      <w:r w:rsidR="00246DA2" w:rsidRPr="00246DA2">
        <w:rPr>
          <w:rFonts w:eastAsiaTheme="minorHAnsi"/>
          <w:bCs/>
          <w:color w:val="000000" w:themeColor="text1"/>
          <w:sz w:val="28"/>
          <w:szCs w:val="28"/>
          <w:lang w:eastAsia="en-US"/>
        </w:rPr>
        <w:t>passive</w:t>
      </w:r>
      <w:proofErr w:type="spellEnd"/>
      <w:r w:rsidR="00246DA2" w:rsidRPr="00246DA2">
        <w:rPr>
          <w:rFonts w:eastAsiaTheme="minorHAnsi"/>
          <w:bCs/>
          <w:color w:val="000000" w:themeColor="text1"/>
          <w:sz w:val="28"/>
          <w:szCs w:val="28"/>
          <w:lang w:eastAsia="en-US"/>
        </w:rPr>
        <w:t>, агрегирование портов может работать, если оба порта определяют одинаковый тип агрегации. В противном случае агрегирование портов не будет работать.</w:t>
      </w:r>
    </w:p>
    <w:p w14:paraId="16D97CCF" w14:textId="3E8E6929" w:rsidR="00C62B04" w:rsidRPr="00C62B04" w:rsidRDefault="00246DA2" w:rsidP="00C62B04">
      <w:pPr>
        <w:spacing w:line="360" w:lineRule="auto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7. </w:t>
      </w:r>
      <w:r w:rsidR="00C62B04"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Существуют разные методы балансировки нагрузки при использовании агрегации портов:</w:t>
      </w:r>
    </w:p>
    <w:p w14:paraId="3095CF17" w14:textId="77777777" w:rsidR="00C62B04" w:rsidRPr="00C62B04" w:rsidRDefault="00C62B04" w:rsidP="0049542D">
      <w:pPr>
        <w:ind w:left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1. 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Round-robin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- порции трафика последовательно перенаправляются через каждый порт в канале.</w:t>
      </w:r>
    </w:p>
    <w:p w14:paraId="7E36808A" w14:textId="77777777" w:rsidR="00C62B04" w:rsidRPr="00C62B04" w:rsidRDefault="00C62B04" w:rsidP="0049542D">
      <w:pPr>
        <w:ind w:left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2. Source-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destination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IP 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address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- трафик перенаправляется на основе исходного и конечного IP-адреса.</w:t>
      </w:r>
    </w:p>
    <w:p w14:paraId="0BEE3083" w14:textId="77777777" w:rsidR="00C62B04" w:rsidRPr="00C62B04" w:rsidRDefault="00C62B04" w:rsidP="0049542D">
      <w:pPr>
        <w:ind w:left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3. Source-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destination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MAC 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address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- трафик перенаправляется на основе исходного и конечного MAC-адреса.</w:t>
      </w:r>
    </w:p>
    <w:p w14:paraId="4BC7C72A" w14:textId="77777777" w:rsidR="00C62B04" w:rsidRPr="00C62B04" w:rsidRDefault="00C62B04" w:rsidP="0049542D">
      <w:pPr>
        <w:ind w:left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4. Source-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destination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IP 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and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port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- трафик перенаправляется на основе исходных и конечных IP-адресов и портов.</w:t>
      </w:r>
    </w:p>
    <w:p w14:paraId="6A153067" w14:textId="4A306B3A" w:rsidR="00246DA2" w:rsidRPr="009F616D" w:rsidRDefault="00C62B04" w:rsidP="0049542D">
      <w:pPr>
        <w:ind w:left="708"/>
        <w:jc w:val="both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5. Source-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destination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MAC 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and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>port</w:t>
      </w:r>
      <w:proofErr w:type="spellEnd"/>
      <w:r w:rsidRPr="00C62B04"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- трафик перенаправляется на основе исходных и конечных MAC-адресов и портов.</w:t>
      </w:r>
    </w:p>
    <w:sectPr w:rsidR="00246DA2" w:rsidRPr="009F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01061"/>
    <w:multiLevelType w:val="multilevel"/>
    <w:tmpl w:val="228E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92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747"/>
    <w:rsid w:val="00035EBC"/>
    <w:rsid w:val="00036E77"/>
    <w:rsid w:val="000C44CF"/>
    <w:rsid w:val="00111404"/>
    <w:rsid w:val="00111E06"/>
    <w:rsid w:val="00123E2A"/>
    <w:rsid w:val="00175526"/>
    <w:rsid w:val="001B13E3"/>
    <w:rsid w:val="00215D6C"/>
    <w:rsid w:val="00246DA2"/>
    <w:rsid w:val="00257077"/>
    <w:rsid w:val="0027401E"/>
    <w:rsid w:val="00281708"/>
    <w:rsid w:val="002E77AE"/>
    <w:rsid w:val="002F252F"/>
    <w:rsid w:val="003256D3"/>
    <w:rsid w:val="003B4B01"/>
    <w:rsid w:val="003B5BBE"/>
    <w:rsid w:val="003E471D"/>
    <w:rsid w:val="00414483"/>
    <w:rsid w:val="00422414"/>
    <w:rsid w:val="004238E2"/>
    <w:rsid w:val="004249EA"/>
    <w:rsid w:val="004642B7"/>
    <w:rsid w:val="00467CBF"/>
    <w:rsid w:val="0049542D"/>
    <w:rsid w:val="004A156B"/>
    <w:rsid w:val="004A1F0C"/>
    <w:rsid w:val="004D2EB1"/>
    <w:rsid w:val="00507169"/>
    <w:rsid w:val="00540AAC"/>
    <w:rsid w:val="005960A9"/>
    <w:rsid w:val="005D4F8D"/>
    <w:rsid w:val="005F0646"/>
    <w:rsid w:val="00654E01"/>
    <w:rsid w:val="006577C1"/>
    <w:rsid w:val="00665FFD"/>
    <w:rsid w:val="006711B2"/>
    <w:rsid w:val="00682711"/>
    <w:rsid w:val="00682747"/>
    <w:rsid w:val="0075709C"/>
    <w:rsid w:val="00764314"/>
    <w:rsid w:val="00766006"/>
    <w:rsid w:val="007F067A"/>
    <w:rsid w:val="00803AC1"/>
    <w:rsid w:val="00831BB5"/>
    <w:rsid w:val="00863535"/>
    <w:rsid w:val="008A32C9"/>
    <w:rsid w:val="008B78FE"/>
    <w:rsid w:val="008F2DD3"/>
    <w:rsid w:val="008F334F"/>
    <w:rsid w:val="0092135D"/>
    <w:rsid w:val="00956FD6"/>
    <w:rsid w:val="009F616D"/>
    <w:rsid w:val="00A05896"/>
    <w:rsid w:val="00A14861"/>
    <w:rsid w:val="00A206FC"/>
    <w:rsid w:val="00A24B25"/>
    <w:rsid w:val="00A27803"/>
    <w:rsid w:val="00A53825"/>
    <w:rsid w:val="00A66C54"/>
    <w:rsid w:val="00B13639"/>
    <w:rsid w:val="00BA4648"/>
    <w:rsid w:val="00BD194A"/>
    <w:rsid w:val="00BD36A1"/>
    <w:rsid w:val="00C62B04"/>
    <w:rsid w:val="00C630FF"/>
    <w:rsid w:val="00C83B37"/>
    <w:rsid w:val="00CF6489"/>
    <w:rsid w:val="00CF786C"/>
    <w:rsid w:val="00D86475"/>
    <w:rsid w:val="00DB65DC"/>
    <w:rsid w:val="00DD1A66"/>
    <w:rsid w:val="00DE1C0C"/>
    <w:rsid w:val="00DE43BA"/>
    <w:rsid w:val="00E527F8"/>
    <w:rsid w:val="00E81684"/>
    <w:rsid w:val="00EC1143"/>
    <w:rsid w:val="00EC478E"/>
    <w:rsid w:val="00EC78A0"/>
    <w:rsid w:val="00ED54BC"/>
    <w:rsid w:val="00EF2A45"/>
    <w:rsid w:val="00F008F5"/>
    <w:rsid w:val="00F20A63"/>
    <w:rsid w:val="00F21B2E"/>
    <w:rsid w:val="00F54BEF"/>
    <w:rsid w:val="00F566E5"/>
    <w:rsid w:val="00F6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9064"/>
  <w15:chartTrackingRefBased/>
  <w15:docId w15:val="{3CA823F7-70A5-45D2-92DE-B06E2524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36A1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E77A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648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6489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A53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Малинин Михаил Михайлович</cp:lastModifiedBy>
  <cp:revision>38</cp:revision>
  <dcterms:created xsi:type="dcterms:W3CDTF">2023-06-01T15:54:00Z</dcterms:created>
  <dcterms:modified xsi:type="dcterms:W3CDTF">2023-06-05T15:17:00Z</dcterms:modified>
</cp:coreProperties>
</file>