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919A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420A115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2D057D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C6388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8729A90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FA036CA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62D13A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018300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0B64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B0EEFA3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70BF928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1627589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943C1F0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7404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8E64D07" w14:textId="3B6A03B9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№1</w:t>
      </w:r>
    </w:p>
    <w:p w14:paraId="1625F03E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487E472D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7D5C38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7747A622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2BD65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6F488AF" w14:textId="77777777" w:rsidR="00956FD6" w:rsidRDefault="00956FD6" w:rsidP="00956FD6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2C5B91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6C1BA25" w14:textId="3B6FA5A2" w:rsidR="00956FD6" w:rsidRDefault="00956FD6" w:rsidP="00956FD6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120</w:t>
      </w:r>
    </w:p>
    <w:p w14:paraId="410EE9A5" w14:textId="77777777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262E5D" w14:textId="65F3E6B3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М.М. Малинин</w:t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7CD944D" w14:textId="5AF94503" w:rsidR="00956FD6" w:rsidRDefault="00956FD6" w:rsidP="00956FD6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24BF4B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9B3EB44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557B73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86DCC42" w14:textId="77777777" w:rsidR="00956FD6" w:rsidRDefault="00956FD6" w:rsidP="00956FD6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2741E5E2" w14:textId="00DA9654" w:rsidR="00956FD6" w:rsidRDefault="00956FD6" w:rsidP="00956FD6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. В.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</w:p>
    <w:p w14:paraId="261CC3C7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388F775E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72E33553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181ABBD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6A62B6E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FDCF687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EA4B2B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529E52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90604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C9FE8C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3725A4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8ABC3D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4CF31E5A" w14:textId="515BA442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0D70EFB2" w14:textId="5DC6797E" w:rsidR="002E77AE" w:rsidRDefault="00956FD6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 w:rsidR="002E77A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>научиться с помощью командной строки исследовать сетевые подключения компьютера.</w:t>
      </w:r>
    </w:p>
    <w:p w14:paraId="1C9CB16E" w14:textId="3331362B" w:rsidR="002E77AE" w:rsidRDefault="002E77AE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</w:t>
      </w:r>
    </w:p>
    <w:p w14:paraId="1B462DC3" w14:textId="51EF05B0" w:rsidR="002E77AE" w:rsidRDefault="002E77AE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>Получение настроек логических сетевых адаптеров персонального компьютера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. 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При помощи команды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«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>ipconfig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выясняем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настройки активного логического сетевого адаптера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</w:p>
    <w:p w14:paraId="5494DF6D" w14:textId="247222B3" w:rsidR="002E77AE" w:rsidRDefault="002E77AE" w:rsidP="002E77AE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E77AE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9A9FA81" wp14:editId="01FC6C0F">
            <wp:extent cx="5940425" cy="7294245"/>
            <wp:effectExtent l="0" t="0" r="3175" b="1905"/>
            <wp:docPr id="159912017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017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3A72" w14:textId="4A49771D" w:rsidR="002E77AE" w:rsidRDefault="002E77AE" w:rsidP="002E77AE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Результат выполнения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ipconfig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</w:p>
    <w:p w14:paraId="1EA89039" w14:textId="048AEF19" w:rsidR="00CF6489" w:rsidRPr="00CF6489" w:rsidRDefault="00CF6489" w:rsidP="00CF6489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2. 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ping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проверяем доступ к сетевому шлюзу.</w:t>
      </w:r>
    </w:p>
    <w:p w14:paraId="5A498B46" w14:textId="35FEA7AB" w:rsidR="002E77AE" w:rsidRDefault="00CF6489" w:rsidP="00CF6489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CF6489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57322A4" wp14:editId="437A6118">
            <wp:extent cx="5940425" cy="2959735"/>
            <wp:effectExtent l="0" t="0" r="3175" b="0"/>
            <wp:docPr id="1366844842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4842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3F7C" w14:textId="32941522" w:rsidR="00CF6489" w:rsidRDefault="00CF6489" w:rsidP="00CF6489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2. Результат проверки сетевого шлюза</w:t>
      </w:r>
    </w:p>
    <w:p w14:paraId="4F2AF1E5" w14:textId="03D55846" w:rsidR="00CF6489" w:rsidRPr="00CF6489" w:rsidRDefault="00CF6489" w:rsidP="00CF6489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3. 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ping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проверяем доступ к интернету, для этого после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ping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необходимо написать любой адрес,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например,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www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</w:p>
    <w:p w14:paraId="11EB0A4C" w14:textId="3D2874B0" w:rsidR="00CF6489" w:rsidRDefault="00CF6489" w:rsidP="00CF6489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54115409" wp14:editId="25EF9132">
            <wp:extent cx="5940425" cy="2959735"/>
            <wp:effectExtent l="0" t="0" r="3175" b="0"/>
            <wp:docPr id="2041529109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9109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2C78" w14:textId="78C25239" w:rsidR="00CF6489" w:rsidRDefault="00CF6489" w:rsidP="00CF6489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3. Результат проверки доступа к сайту</w:t>
      </w:r>
    </w:p>
    <w:p w14:paraId="1742926D" w14:textId="75983973" w:rsidR="00CF6489" w:rsidRDefault="00CF6489" w:rsidP="00CF6489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4. 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tracert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» определим путь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пакета для двух различных сайтов, например,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</w:p>
    <w:p w14:paraId="7CBC2C6B" w14:textId="68E84BB9" w:rsidR="00CF6489" w:rsidRDefault="00863535" w:rsidP="00CF6489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32ADF830" wp14:editId="050BD551">
            <wp:extent cx="5940425" cy="5979795"/>
            <wp:effectExtent l="0" t="0" r="3175" b="1905"/>
            <wp:docPr id="929434734" name="Рисунок 1" descr="Изображение выглядит как текст, снимок экрана, диспле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4734" name="Рисунок 1" descr="Изображение выглядит как текст, снимок экрана, дисплей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5A09" w14:textId="7D6F2FB5" w:rsidR="00863535" w:rsidRDefault="00863535" w:rsidP="00CF6489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Результат трассировки к сайтам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</w:p>
    <w:p w14:paraId="0D24B7CC" w14:textId="6158339A" w:rsidR="00863535" w:rsidRDefault="00863535" w:rsidP="00863535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Из данной команды можем сделать следующие выводы:</w:t>
      </w:r>
    </w:p>
    <w:p w14:paraId="6521F6A1" w14:textId="0A7B34DD" w:rsidR="00863535" w:rsidRDefault="00863535" w:rsidP="00863535">
      <w:pPr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- наибольшее время ожидания –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, наименьшее –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;</w:t>
      </w:r>
    </w:p>
    <w:p w14:paraId="418DA730" w14:textId="3647F48D" w:rsidR="00863535" w:rsidRDefault="00863535" w:rsidP="00863535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-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наибольшее количество узлов –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наименьшее –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</w:p>
    <w:p w14:paraId="25E91B14" w14:textId="75664E21" w:rsidR="00863535" w:rsidRDefault="00863535" w:rsidP="00863535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netstat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выведем перечень сетевых соединений и прослушиваемых портов локального узла.</w:t>
      </w:r>
    </w:p>
    <w:p w14:paraId="7F2C8B9D" w14:textId="2A257278" w:rsidR="00863535" w:rsidRDefault="00863535" w:rsidP="00863535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863535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9A52B0D" wp14:editId="4BCAC0BC">
            <wp:extent cx="5940425" cy="3841115"/>
            <wp:effectExtent l="0" t="0" r="3175" b="6985"/>
            <wp:docPr id="98527295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295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EED1" w14:textId="3DBAE16D" w:rsidR="00863535" w:rsidRDefault="00863535" w:rsidP="00863535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5. Результат выполнения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netstat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</w:p>
    <w:p w14:paraId="17D9FE40" w14:textId="1D120D51" w:rsidR="00863535" w:rsidRDefault="00281708" w:rsidP="00863535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route</w:t>
      </w:r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print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получим список интерфейсов и таблицы маршрутизации системы.</w:t>
      </w:r>
    </w:p>
    <w:p w14:paraId="7DD815EA" w14:textId="087914ED" w:rsidR="00281708" w:rsidRDefault="00281708" w:rsidP="00281708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28248F5B" wp14:editId="6D93701F">
            <wp:extent cx="5940425" cy="6329680"/>
            <wp:effectExtent l="0" t="0" r="3175" b="0"/>
            <wp:docPr id="145082466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466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B288" w14:textId="1CC82280" w:rsidR="00281708" w:rsidRDefault="00281708" w:rsidP="00281708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Список интерфейсов и таблица маршрутизации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</w:p>
    <w:p w14:paraId="6D4F2A9D" w14:textId="020134B1" w:rsidR="00281708" w:rsidRDefault="00281708" w:rsidP="00281708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034F28CC" wp14:editId="732F1E31">
            <wp:extent cx="5940425" cy="5314315"/>
            <wp:effectExtent l="0" t="0" r="3175" b="635"/>
            <wp:docPr id="10106098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98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1A91" w14:textId="2CE4656C" w:rsidR="00281708" w:rsidRDefault="00281708" w:rsidP="00281708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Таблица маршрутизации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IPv6</w:t>
      </w:r>
    </w:p>
    <w:p w14:paraId="7A4C99CC" w14:textId="1D2BCA5B" w:rsidR="00281708" w:rsidRDefault="00281708" w:rsidP="00281708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</w:t>
      </w:r>
      <w:r w:rsid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>С помощью команды «</w:t>
      </w:r>
      <w:r w:rsidR="004642B7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r w:rsid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» выведем вводимые данные в кэше протокола определения адреса </w:t>
      </w:r>
      <w:r w:rsidR="004642B7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r w:rsidR="004642B7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(</w:t>
      </w:r>
      <w:r w:rsidR="004642B7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Address</w:t>
      </w:r>
      <w:r w:rsidR="004642B7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4642B7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Resolution</w:t>
      </w:r>
      <w:r w:rsidR="004642B7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4642B7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Protocol</w:t>
      </w:r>
      <w:r w:rsidR="004642B7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>).</w:t>
      </w:r>
    </w:p>
    <w:p w14:paraId="52E258ED" w14:textId="1C10F0C1" w:rsidR="004642B7" w:rsidRDefault="004642B7" w:rsidP="004642B7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50F0E7B7" wp14:editId="55226ECA">
            <wp:extent cx="5940425" cy="4538345"/>
            <wp:effectExtent l="0" t="0" r="3175" b="0"/>
            <wp:docPr id="18906029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29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AFBA" w14:textId="5535B257" w:rsidR="004642B7" w:rsidRDefault="004642B7" w:rsidP="004642B7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8. Результат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</w:p>
    <w:p w14:paraId="25BB9539" w14:textId="0B9678AC" w:rsidR="004642B7" w:rsidRPr="001B13E3" w:rsidRDefault="004642B7" w:rsidP="004642B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Вывод: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я научился </w:t>
      </w:r>
      <w:r w:rsidR="001B13E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выяснять настройки логического сетевого адаптера, проверять доступ к сетевому шлюзу и необходимому сайту, определять путь </w:t>
      </w:r>
      <w:r w:rsidR="001B13E3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="001B13E3" w:rsidRPr="001B13E3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 w:rsidR="001B13E3">
        <w:rPr>
          <w:rFonts w:eastAsiaTheme="minorHAnsi"/>
          <w:bCs/>
          <w:color w:val="000000" w:themeColor="text1"/>
          <w:sz w:val="28"/>
          <w:szCs w:val="28"/>
          <w:lang w:eastAsia="en-US"/>
        </w:rPr>
        <w:t>пакета к необходимому сайту, выводить</w:t>
      </w:r>
      <w:r w:rsidR="001B13E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перечень сетевых соединений и прослушиваемых портов локального узла</w:t>
      </w:r>
      <w:r w:rsidR="001B13E3">
        <w:rPr>
          <w:rFonts w:eastAsiaTheme="minorHAnsi"/>
          <w:bCs/>
          <w:color w:val="000000" w:themeColor="text1"/>
          <w:sz w:val="28"/>
          <w:szCs w:val="28"/>
          <w:lang w:eastAsia="en-US"/>
        </w:rPr>
        <w:t>, получать список интерфейсов и таблицы маршрутизации системы, а также выводить</w:t>
      </w:r>
      <w:r w:rsidR="001B13E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вводимые данные в кэше протокола определения адреса </w:t>
      </w:r>
      <w:r w:rsidR="001B13E3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r w:rsidR="001B13E3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(</w:t>
      </w:r>
      <w:r w:rsidR="001B13E3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Address</w:t>
      </w:r>
      <w:r w:rsidR="001B13E3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1B13E3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Resolution</w:t>
      </w:r>
      <w:r w:rsidR="001B13E3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1B13E3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Protocol</w:t>
      </w:r>
      <w:r w:rsidR="001B13E3"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>).</w:t>
      </w:r>
    </w:p>
    <w:sectPr w:rsidR="004642B7" w:rsidRPr="001B1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111404"/>
    <w:rsid w:val="00111E06"/>
    <w:rsid w:val="001B13E3"/>
    <w:rsid w:val="00281708"/>
    <w:rsid w:val="002E77AE"/>
    <w:rsid w:val="00414483"/>
    <w:rsid w:val="004238E2"/>
    <w:rsid w:val="004642B7"/>
    <w:rsid w:val="004D2EB1"/>
    <w:rsid w:val="00507169"/>
    <w:rsid w:val="005D4F8D"/>
    <w:rsid w:val="00665FFD"/>
    <w:rsid w:val="00682711"/>
    <w:rsid w:val="00682747"/>
    <w:rsid w:val="0075709C"/>
    <w:rsid w:val="007F067A"/>
    <w:rsid w:val="00863535"/>
    <w:rsid w:val="0092135D"/>
    <w:rsid w:val="00956FD6"/>
    <w:rsid w:val="00BA4648"/>
    <w:rsid w:val="00BD36A1"/>
    <w:rsid w:val="00C630FF"/>
    <w:rsid w:val="00C83B37"/>
    <w:rsid w:val="00CF6489"/>
    <w:rsid w:val="00DB65DC"/>
    <w:rsid w:val="00DE43BA"/>
    <w:rsid w:val="00F2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064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6A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E77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64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Малинин Михаил Михайлович</cp:lastModifiedBy>
  <cp:revision>3</cp:revision>
  <dcterms:created xsi:type="dcterms:W3CDTF">2023-05-26T08:01:00Z</dcterms:created>
  <dcterms:modified xsi:type="dcterms:W3CDTF">2023-05-26T09:13:00Z</dcterms:modified>
</cp:coreProperties>
</file>