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1FCC" w:rsidRDefault="000D1FCC" w:rsidP="000D1FCC">
      <w:pPr>
        <w:spacing w:after="0" w:line="240" w:lineRule="auto"/>
        <w:ind w:left="10" w:right="252" w:hanging="1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Федеральное государственное образовательное бюджетное</w:t>
      </w:r>
    </w:p>
    <w:p w:rsidR="000D1FCC" w:rsidRDefault="000D1FCC" w:rsidP="000D1FCC">
      <w:pPr>
        <w:spacing w:after="0" w:line="240" w:lineRule="auto"/>
        <w:ind w:left="10" w:right="252" w:hanging="1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учреждение высшего образования</w:t>
      </w:r>
    </w:p>
    <w:p w:rsidR="000D1FCC" w:rsidRDefault="000D1FCC" w:rsidP="000D1FCC">
      <w:pPr>
        <w:spacing w:after="0" w:line="240" w:lineRule="auto"/>
        <w:ind w:left="10" w:right="252" w:hanging="10"/>
        <w:jc w:val="center"/>
        <w:rPr>
          <w:rFonts w:eastAsia="Calibri" w:cs="Times New Roman"/>
          <w:b/>
          <w:color w:val="000000"/>
          <w:lang w:eastAsia="ru-RU"/>
        </w:rPr>
      </w:pPr>
      <w:r>
        <w:rPr>
          <w:rFonts w:eastAsia="Calibri" w:cs="Times New Roman"/>
          <w:b/>
          <w:color w:val="000000"/>
          <w:lang w:eastAsia="ru-RU"/>
        </w:rPr>
        <w:t>«Финансовый университет при Правительстве Российской Федерации»</w:t>
      </w:r>
    </w:p>
    <w:p w:rsidR="000D1FCC" w:rsidRDefault="000D1FCC" w:rsidP="000D1FCC">
      <w:pPr>
        <w:spacing w:after="0" w:line="240" w:lineRule="auto"/>
        <w:ind w:left="10" w:right="252" w:hanging="10"/>
        <w:jc w:val="center"/>
        <w:rPr>
          <w:rFonts w:eastAsia="Calibri" w:cs="Times New Roman"/>
          <w:b/>
          <w:color w:val="000000"/>
          <w:lang w:eastAsia="ru-RU"/>
        </w:rPr>
      </w:pPr>
      <w:r>
        <w:rPr>
          <w:rFonts w:eastAsia="Calibri" w:cs="Times New Roman"/>
          <w:b/>
          <w:color w:val="000000"/>
          <w:lang w:eastAsia="ru-RU"/>
        </w:rPr>
        <w:t>(Финансовый университет)</w:t>
      </w:r>
    </w:p>
    <w:p w:rsidR="000D1FCC" w:rsidRDefault="000D1FCC" w:rsidP="000D1FCC">
      <w:pPr>
        <w:spacing w:after="0" w:line="240" w:lineRule="auto"/>
        <w:ind w:left="10" w:right="252" w:hanging="1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Колледж информатики и программирования</w:t>
      </w:r>
    </w:p>
    <w:p w:rsidR="000D1FCC" w:rsidRDefault="000D1FCC" w:rsidP="000D1FCC">
      <w:pPr>
        <w:spacing w:after="0" w:line="360" w:lineRule="auto"/>
        <w:ind w:firstLine="567"/>
        <w:jc w:val="both"/>
        <w:rPr>
          <w:szCs w:val="28"/>
        </w:rPr>
      </w:pPr>
    </w:p>
    <w:p w:rsidR="000D1FCC" w:rsidRDefault="000D1FCC" w:rsidP="000D1FCC">
      <w:pPr>
        <w:spacing w:after="0" w:line="360" w:lineRule="auto"/>
        <w:ind w:firstLine="567"/>
        <w:jc w:val="both"/>
        <w:rPr>
          <w:szCs w:val="28"/>
        </w:rPr>
      </w:pPr>
    </w:p>
    <w:p w:rsidR="000D1FCC" w:rsidRDefault="000D1FCC" w:rsidP="000D1FCC">
      <w:pPr>
        <w:spacing w:after="0" w:line="360" w:lineRule="auto"/>
        <w:ind w:firstLine="567"/>
        <w:jc w:val="both"/>
        <w:rPr>
          <w:szCs w:val="28"/>
        </w:rPr>
      </w:pPr>
    </w:p>
    <w:p w:rsidR="000D1FCC" w:rsidRDefault="000D1FCC" w:rsidP="000D1FCC">
      <w:pPr>
        <w:spacing w:after="0" w:line="360" w:lineRule="auto"/>
        <w:ind w:firstLine="567"/>
        <w:jc w:val="both"/>
        <w:rPr>
          <w:szCs w:val="28"/>
        </w:rPr>
      </w:pPr>
    </w:p>
    <w:p w:rsidR="000D1FCC" w:rsidRDefault="000D1FCC" w:rsidP="000D1FCC">
      <w:pPr>
        <w:spacing w:after="0" w:line="360" w:lineRule="auto"/>
        <w:jc w:val="center"/>
        <w:rPr>
          <w:b/>
          <w:szCs w:val="28"/>
          <w:shd w:val="clear" w:color="auto" w:fill="FFFFFF"/>
        </w:rPr>
      </w:pPr>
      <w:r>
        <w:rPr>
          <w:b/>
          <w:szCs w:val="28"/>
          <w:shd w:val="clear" w:color="auto" w:fill="FFFFFF"/>
        </w:rPr>
        <w:t>ОТЧЁТ</w:t>
      </w:r>
    </w:p>
    <w:p w:rsidR="000D1FCC" w:rsidRDefault="000D1FCC" w:rsidP="000D1FCC">
      <w:pPr>
        <w:tabs>
          <w:tab w:val="left" w:pos="3285"/>
          <w:tab w:val="center" w:pos="5117"/>
        </w:tabs>
        <w:spacing w:after="0" w:line="360" w:lineRule="auto"/>
        <w:jc w:val="center"/>
        <w:rPr>
          <w:b/>
          <w:szCs w:val="28"/>
          <w:shd w:val="clear" w:color="auto" w:fill="FFFFFF"/>
        </w:rPr>
      </w:pPr>
      <w:r>
        <w:rPr>
          <w:b/>
          <w:szCs w:val="28"/>
          <w:shd w:val="clear" w:color="auto" w:fill="FFFFFF"/>
        </w:rPr>
        <w:t>По практической работе</w:t>
      </w:r>
    </w:p>
    <w:p w:rsidR="000D1FCC" w:rsidRPr="000D1FCC" w:rsidRDefault="000D1FCC" w:rsidP="000D1FCC">
      <w:pPr>
        <w:tabs>
          <w:tab w:val="left" w:pos="3285"/>
          <w:tab w:val="center" w:pos="5117"/>
        </w:tabs>
        <w:spacing w:after="0" w:line="360" w:lineRule="auto"/>
        <w:jc w:val="center"/>
        <w:rPr>
          <w:b/>
          <w:szCs w:val="28"/>
          <w:shd w:val="clear" w:color="auto" w:fill="FFFFFF"/>
          <w:lang w:val="en-US"/>
        </w:rPr>
      </w:pPr>
      <w:r>
        <w:rPr>
          <w:b/>
          <w:szCs w:val="28"/>
          <w:shd w:val="clear" w:color="auto" w:fill="FFFFFF"/>
        </w:rPr>
        <w:t xml:space="preserve"> </w:t>
      </w:r>
      <w:r>
        <w:rPr>
          <w:b/>
          <w:szCs w:val="28"/>
          <w:shd w:val="clear" w:color="auto" w:fill="FFFFFF"/>
        </w:rPr>
        <w:t>№3</w:t>
      </w:r>
      <w:bookmarkStart w:id="0" w:name="_GoBack"/>
      <w:bookmarkEnd w:id="0"/>
    </w:p>
    <w:p w:rsidR="000D1FCC" w:rsidRDefault="000D1FCC" w:rsidP="000D1FCC">
      <w:pPr>
        <w:tabs>
          <w:tab w:val="left" w:pos="360"/>
        </w:tabs>
        <w:spacing w:line="360" w:lineRule="auto"/>
        <w:jc w:val="both"/>
        <w:rPr>
          <w:bCs/>
          <w:szCs w:val="28"/>
        </w:rPr>
      </w:pPr>
    </w:p>
    <w:p w:rsidR="000D1FCC" w:rsidRDefault="000D1FCC" w:rsidP="000D1FCC">
      <w:pPr>
        <w:pStyle w:val="a5"/>
        <w:tabs>
          <w:tab w:val="left" w:pos="360"/>
        </w:tabs>
        <w:spacing w:line="360" w:lineRule="auto"/>
        <w:ind w:left="0" w:firstLine="567"/>
        <w:jc w:val="both"/>
        <w:rPr>
          <w:bCs/>
          <w:szCs w:val="28"/>
        </w:rPr>
      </w:pPr>
    </w:p>
    <w:p w:rsidR="000D1FCC" w:rsidRDefault="000D1FCC" w:rsidP="000D1FCC">
      <w:pPr>
        <w:pStyle w:val="a5"/>
        <w:tabs>
          <w:tab w:val="left" w:pos="360"/>
        </w:tabs>
        <w:spacing w:line="360" w:lineRule="auto"/>
        <w:ind w:left="0" w:firstLine="567"/>
        <w:jc w:val="both"/>
        <w:rPr>
          <w:bCs/>
          <w:szCs w:val="28"/>
        </w:rPr>
      </w:pPr>
    </w:p>
    <w:p w:rsidR="000D1FCC" w:rsidRDefault="000D1FCC" w:rsidP="000D1FCC">
      <w:pPr>
        <w:pStyle w:val="a5"/>
        <w:tabs>
          <w:tab w:val="left" w:pos="360"/>
        </w:tabs>
        <w:spacing w:line="360" w:lineRule="auto"/>
        <w:ind w:left="0" w:firstLine="567"/>
        <w:jc w:val="both"/>
        <w:rPr>
          <w:bCs/>
          <w:szCs w:val="28"/>
        </w:rPr>
      </w:pPr>
    </w:p>
    <w:p w:rsidR="000D1FCC" w:rsidRDefault="000D1FCC" w:rsidP="000D1FCC">
      <w:pPr>
        <w:spacing w:after="0" w:line="360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Студент: Гладков Артемий Ильич</w:t>
      </w:r>
    </w:p>
    <w:p w:rsidR="000D1FCC" w:rsidRDefault="000D1FCC" w:rsidP="000D1FCC">
      <w:pPr>
        <w:spacing w:after="0" w:line="360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Дисциплина/Профессиональный модуль: УП.02.Учебная практика (Сети)</w:t>
      </w:r>
    </w:p>
    <w:p w:rsidR="000D1FCC" w:rsidRDefault="000D1FCC" w:rsidP="000D1FCC">
      <w:pPr>
        <w:spacing w:after="0" w:line="360" w:lineRule="auto"/>
        <w:ind w:firstLine="6159"/>
        <w:rPr>
          <w:szCs w:val="28"/>
          <w:shd w:val="clear" w:color="auto" w:fill="FFFFFF"/>
        </w:rPr>
      </w:pPr>
    </w:p>
    <w:p w:rsidR="000D1FCC" w:rsidRDefault="000D1FCC" w:rsidP="000D1FCC">
      <w:pPr>
        <w:spacing w:after="0" w:line="360" w:lineRule="auto"/>
        <w:ind w:firstLine="615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Выполнил студент</w:t>
      </w:r>
    </w:p>
    <w:p w:rsidR="000D1FCC" w:rsidRDefault="000D1FCC" w:rsidP="000D1FCC">
      <w:pPr>
        <w:spacing w:after="0" w:line="360" w:lineRule="auto"/>
        <w:ind w:firstLine="615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Группы: 3ПКС-120</w:t>
      </w:r>
    </w:p>
    <w:p w:rsidR="000D1FCC" w:rsidRDefault="000D1FCC" w:rsidP="000D1FCC">
      <w:pPr>
        <w:spacing w:after="0" w:line="360" w:lineRule="auto"/>
        <w:ind w:firstLine="615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Преподаватель</w:t>
      </w:r>
    </w:p>
    <w:p w:rsidR="000D1FCC" w:rsidRDefault="000D1FCC" w:rsidP="000D1FCC">
      <w:pPr>
        <w:spacing w:after="0" w:line="360" w:lineRule="auto"/>
        <w:ind w:firstLine="615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Сибирев И.В.</w:t>
      </w:r>
    </w:p>
    <w:p w:rsidR="000D1FCC" w:rsidRDefault="000D1FCC" w:rsidP="000D1FCC">
      <w:pPr>
        <w:spacing w:after="0" w:line="360" w:lineRule="auto"/>
        <w:ind w:firstLine="6075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Оценка за работу :_______</w:t>
      </w:r>
    </w:p>
    <w:p w:rsidR="000D1FCC" w:rsidRDefault="000D1FCC" w:rsidP="000D1FCC">
      <w:pPr>
        <w:tabs>
          <w:tab w:val="left" w:pos="360"/>
        </w:tabs>
        <w:spacing w:after="0" w:line="360" w:lineRule="auto"/>
        <w:rPr>
          <w:bCs/>
          <w:szCs w:val="28"/>
        </w:rPr>
      </w:pPr>
    </w:p>
    <w:p w:rsidR="000D1FCC" w:rsidRDefault="000D1FCC" w:rsidP="000D1FCC">
      <w:pPr>
        <w:tabs>
          <w:tab w:val="left" w:pos="360"/>
        </w:tabs>
        <w:spacing w:after="0" w:line="360" w:lineRule="auto"/>
        <w:rPr>
          <w:bCs/>
          <w:szCs w:val="28"/>
        </w:rPr>
      </w:pPr>
    </w:p>
    <w:p w:rsidR="000D1FCC" w:rsidRDefault="000D1FCC" w:rsidP="000D1FCC">
      <w:pPr>
        <w:tabs>
          <w:tab w:val="left" w:pos="360"/>
        </w:tabs>
        <w:spacing w:after="0" w:line="360" w:lineRule="auto"/>
        <w:rPr>
          <w:bCs/>
          <w:szCs w:val="28"/>
        </w:rPr>
      </w:pPr>
    </w:p>
    <w:p w:rsidR="000D1FCC" w:rsidRDefault="000D1FCC" w:rsidP="000D1FCC">
      <w:pPr>
        <w:tabs>
          <w:tab w:val="left" w:pos="360"/>
        </w:tabs>
        <w:spacing w:after="0" w:line="360" w:lineRule="auto"/>
        <w:jc w:val="center"/>
        <w:rPr>
          <w:bCs/>
          <w:szCs w:val="28"/>
        </w:rPr>
      </w:pPr>
    </w:p>
    <w:p w:rsidR="000D1FCC" w:rsidRDefault="000D1FCC" w:rsidP="000D1FCC">
      <w:pPr>
        <w:tabs>
          <w:tab w:val="left" w:pos="360"/>
        </w:tabs>
        <w:spacing w:after="0" w:line="360" w:lineRule="auto"/>
        <w:jc w:val="center"/>
        <w:rPr>
          <w:bCs/>
          <w:szCs w:val="28"/>
        </w:rPr>
      </w:pPr>
    </w:p>
    <w:p w:rsidR="000D1FCC" w:rsidRPr="000D1FCC" w:rsidRDefault="000D1FCC" w:rsidP="000D1FCC">
      <w:pPr>
        <w:jc w:val="center"/>
        <w:rPr>
          <w:rFonts w:eastAsia="Calibri" w:cs="Times New Roman"/>
          <w:b/>
          <w:color w:val="000000"/>
          <w:szCs w:val="28"/>
          <w:lang w:eastAsia="ru-RU"/>
        </w:rPr>
      </w:pPr>
      <w:r>
        <w:rPr>
          <w:rFonts w:eastAsia="Calibri" w:cs="Times New Roman"/>
          <w:b/>
          <w:color w:val="000000"/>
          <w:szCs w:val="28"/>
          <w:lang w:eastAsia="ru-RU"/>
        </w:rPr>
        <w:t>Москва – 2023г.</w:t>
      </w:r>
      <w:r w:rsidRPr="00ED17A6">
        <w:rPr>
          <w:rFonts w:cs="Times New Roman"/>
          <w:color w:val="000000" w:themeColor="text1"/>
          <w:szCs w:val="28"/>
        </w:rPr>
        <w:t xml:space="preserve"> </w:t>
      </w:r>
    </w:p>
    <w:p w:rsidR="000D1FCC" w:rsidRPr="00702F6E" w:rsidRDefault="000D1FCC" w:rsidP="000D1FCC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lastRenderedPageBreak/>
        <w:t>Часть 1.</w:t>
      </w:r>
    </w:p>
    <w:p w:rsidR="000D1FCC" w:rsidRDefault="000D1FCC" w:rsidP="000D1FCC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:rsidR="000D1FCC" w:rsidRDefault="000D1FCC" w:rsidP="000D1FCC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drawing>
          <wp:inline distT="0" distB="0" distL="0" distR="0" wp14:anchorId="1C2AE54E" wp14:editId="34ABA1A0">
            <wp:extent cx="6311367" cy="7498080"/>
            <wp:effectExtent l="0" t="0" r="0" b="762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8496" cy="75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CC" w:rsidRDefault="000D1FCC" w:rsidP="000D1FCC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:rsidR="000D1FCC" w:rsidRDefault="000D1FCC" w:rsidP="000D1FCC">
      <w:pPr>
        <w:tabs>
          <w:tab w:val="left" w:pos="2160"/>
        </w:tabs>
        <w:outlineLvl w:val="0"/>
        <w:rPr>
          <w:bCs/>
          <w:szCs w:val="28"/>
        </w:rPr>
      </w:pPr>
    </w:p>
    <w:p w:rsidR="000D1FCC" w:rsidRDefault="000D1FCC" w:rsidP="000D1FCC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lastRenderedPageBreak/>
        <w:t>Шаг 2. Строки данных из захваченного пакета.</w:t>
      </w:r>
    </w:p>
    <w:p w:rsidR="000D1FCC" w:rsidRDefault="000D1FCC" w:rsidP="000D1FCC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drawing>
          <wp:inline distT="0" distB="0" distL="0" distR="0" wp14:anchorId="37644B1F" wp14:editId="1DA2AF7E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CC" w:rsidRPr="00244981" w:rsidRDefault="000D1FCC" w:rsidP="000D1FCC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r>
        <w:rPr>
          <w:bCs/>
          <w:szCs w:val="28"/>
          <w:lang w:val="en-US"/>
        </w:rPr>
        <w:t>icmp</w:t>
      </w:r>
      <w:r>
        <w:rPr>
          <w:bCs/>
          <w:szCs w:val="28"/>
        </w:rPr>
        <w:t>:</w:t>
      </w:r>
    </w:p>
    <w:p w:rsidR="000D1FCC" w:rsidRDefault="000D1FCC" w:rsidP="000D1FCC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drawing>
          <wp:inline distT="0" distB="0" distL="0" distR="0" wp14:anchorId="05333657" wp14:editId="18B8589C">
            <wp:extent cx="5940425" cy="3149600"/>
            <wp:effectExtent l="0" t="0" r="3175" b="0"/>
            <wp:docPr id="207269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CC" w:rsidRDefault="000D1FCC" w:rsidP="000D1FCC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:rsidR="000D1FCC" w:rsidRDefault="000D1FCC" w:rsidP="000D1FCC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:rsidR="000D1FCC" w:rsidRDefault="000D1FCC" w:rsidP="000D1FCC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:rsidR="000D1FCC" w:rsidRDefault="000D1FCC" w:rsidP="000D1FCC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:rsidR="000D1FCC" w:rsidRDefault="000D1FCC" w:rsidP="000D1FCC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:rsidR="000D1FCC" w:rsidRDefault="000D1FCC" w:rsidP="000D1FCC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:rsidR="000D1FCC" w:rsidRDefault="000D1FCC" w:rsidP="000D1FCC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lastRenderedPageBreak/>
        <w:drawing>
          <wp:inline distT="0" distB="0" distL="0" distR="0" wp14:anchorId="732C2A91" wp14:editId="0069EAF9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CC" w:rsidRDefault="000D1FCC" w:rsidP="000D1FCC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:rsidR="000D1FCC" w:rsidRPr="00702F6E" w:rsidRDefault="000D1FCC" w:rsidP="000D1FCC">
      <w:pPr>
        <w:pStyle w:val="a5"/>
        <w:numPr>
          <w:ilvl w:val="0"/>
          <w:numId w:val="1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:rsidR="000D1FCC" w:rsidRDefault="000D1FCC" w:rsidP="000D1FCC">
      <w:pPr>
        <w:tabs>
          <w:tab w:val="left" w:pos="2160"/>
        </w:tabs>
        <w:jc w:val="center"/>
        <w:outlineLvl w:val="0"/>
      </w:pPr>
      <w:r w:rsidRPr="00C70AB9">
        <w:rPr>
          <w:noProof/>
          <w:lang w:eastAsia="ru-RU"/>
        </w:rPr>
        <w:drawing>
          <wp:inline distT="0" distB="0" distL="0" distR="0" wp14:anchorId="7A681451" wp14:editId="05E05AAC">
            <wp:extent cx="5940425" cy="1265555"/>
            <wp:effectExtent l="0" t="0" r="3175" b="0"/>
            <wp:docPr id="115140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CC" w:rsidRDefault="000D1FCC" w:rsidP="000D1FCC">
      <w:pPr>
        <w:tabs>
          <w:tab w:val="left" w:pos="2160"/>
        </w:tabs>
        <w:outlineLvl w:val="0"/>
      </w:pPr>
      <w:r>
        <w:t>Ответ: нет</w:t>
      </w:r>
    </w:p>
    <w:p w:rsidR="000D1FCC" w:rsidRPr="00702F6E" w:rsidRDefault="000D1FCC" w:rsidP="000D1FCC">
      <w:pPr>
        <w:pStyle w:val="a5"/>
        <w:numPr>
          <w:ilvl w:val="0"/>
          <w:numId w:val="1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назначения в программе Wireshark с MAC-адресом другого участника рабочей группы?</w:t>
      </w:r>
    </w:p>
    <w:p w:rsidR="000D1FCC" w:rsidRDefault="000D1FCC" w:rsidP="000D1FCC">
      <w:pPr>
        <w:tabs>
          <w:tab w:val="left" w:pos="2160"/>
        </w:tabs>
        <w:outlineLvl w:val="0"/>
      </w:pPr>
      <w:r>
        <w:t>Ответ: да</w:t>
      </w:r>
    </w:p>
    <w:p w:rsidR="000D1FCC" w:rsidRPr="00702F6E" w:rsidRDefault="000D1FCC" w:rsidP="000D1FCC">
      <w:pPr>
        <w:pStyle w:val="a5"/>
        <w:numPr>
          <w:ilvl w:val="0"/>
          <w:numId w:val="1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Как ваш ПК определил MAC-адрес другого ПК, на который был отправлен эхо-запрос с помощью команды ping?</w:t>
      </w:r>
    </w:p>
    <w:p w:rsidR="000D1FCC" w:rsidRDefault="000D1FCC" w:rsidP="000D1FCC">
      <w:pPr>
        <w:tabs>
          <w:tab w:val="left" w:pos="2160"/>
        </w:tabs>
        <w:outlineLvl w:val="0"/>
      </w:pPr>
      <w:r>
        <w:t xml:space="preserve">Ответ: </w:t>
      </w:r>
      <w:r w:rsidRPr="00702F6E">
        <w:t>когда вы отправляете эхо-запрос с помощью команды ping,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:rsidR="000D1FCC" w:rsidRDefault="000D1FCC" w:rsidP="000D1FCC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lastRenderedPageBreak/>
        <w:t>Часть 2.</w:t>
      </w:r>
    </w:p>
    <w:p w:rsidR="000D1FCC" w:rsidRDefault="000D1FCC" w:rsidP="000D1FCC">
      <w:pPr>
        <w:tabs>
          <w:tab w:val="left" w:pos="2160"/>
        </w:tabs>
        <w:jc w:val="center"/>
        <w:outlineLvl w:val="0"/>
      </w:pPr>
      <w:r>
        <w:t xml:space="preserve">Шаг 1. </w:t>
      </w:r>
    </w:p>
    <w:p w:rsidR="000D1FCC" w:rsidRDefault="000D1FCC" w:rsidP="000D1FCC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0B0321EC" wp14:editId="12391F5F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CC" w:rsidRDefault="000D1FCC" w:rsidP="000D1FCC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347541AD" wp14:editId="11654C3D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CC" w:rsidRDefault="000D1FCC" w:rsidP="000D1FCC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762A7116" wp14:editId="55414A48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CC" w:rsidRDefault="000D1FCC" w:rsidP="000D1FCC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44CB9E92" wp14:editId="528F2EE4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CC" w:rsidRDefault="000D1FCC" w:rsidP="000D1FCC">
      <w:pPr>
        <w:tabs>
          <w:tab w:val="left" w:pos="2160"/>
        </w:tabs>
        <w:jc w:val="center"/>
        <w:outlineLvl w:val="0"/>
        <w:rPr>
          <w:lang w:val="en-US"/>
        </w:rPr>
      </w:pPr>
    </w:p>
    <w:p w:rsidR="000D1FCC" w:rsidRDefault="000D1FCC" w:rsidP="000D1FCC">
      <w:pPr>
        <w:tabs>
          <w:tab w:val="left" w:pos="2160"/>
        </w:tabs>
        <w:jc w:val="center"/>
        <w:outlineLvl w:val="0"/>
        <w:rPr>
          <w:lang w:val="en-US"/>
        </w:rPr>
      </w:pPr>
      <w:r>
        <w:lastRenderedPageBreak/>
        <w:t xml:space="preserve">Шаг 2. </w:t>
      </w:r>
    </w:p>
    <w:p w:rsidR="000D1FCC" w:rsidRDefault="000D1FCC" w:rsidP="000D1FCC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eastAsia="ru-RU"/>
        </w:rPr>
        <w:drawing>
          <wp:inline distT="0" distB="0" distL="0" distR="0" wp14:anchorId="5A06B13A" wp14:editId="4DC9D416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CC" w:rsidRDefault="000D1FCC" w:rsidP="000D1FCC">
      <w:pPr>
        <w:tabs>
          <w:tab w:val="left" w:pos="2160"/>
        </w:tabs>
        <w:jc w:val="center"/>
        <w:outlineLvl w:val="0"/>
      </w:pPr>
      <w:r>
        <w:t>Вопрос:</w:t>
      </w:r>
    </w:p>
    <w:p w:rsidR="000D1FCC" w:rsidRPr="00692D90" w:rsidRDefault="000D1FCC" w:rsidP="000D1FCC">
      <w:pPr>
        <w:pStyle w:val="a5"/>
        <w:numPr>
          <w:ilvl w:val="0"/>
          <w:numId w:val="2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:rsidR="000D1FCC" w:rsidRDefault="000D1FCC" w:rsidP="000D1FCC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:rsidR="000D1FCC" w:rsidRDefault="000D1FCC" w:rsidP="000D1FCC">
      <w:pPr>
        <w:pStyle w:val="a5"/>
        <w:numPr>
          <w:ilvl w:val="0"/>
          <w:numId w:val="2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:rsidR="000D1FCC" w:rsidRPr="00692D90" w:rsidRDefault="000D1FCC" w:rsidP="000D1FCC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:rsidR="000D1FCC" w:rsidRDefault="000D1FCC" w:rsidP="000D1FCC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t>Почему программа Wireshark показывает фактические MAC-адреса локальных узлов, но не показывает фактические MAC-адреса удаленных узлов?</w:t>
      </w:r>
    </w:p>
    <w:p w:rsidR="000D1FCC" w:rsidRDefault="000D1FCC" w:rsidP="000D1FCC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D8589C">
        <w:rPr>
          <w:color w:val="000000"/>
          <w:sz w:val="27"/>
          <w:szCs w:val="27"/>
          <w:shd w:val="clear" w:color="auto" w:fill="FFFFFF"/>
        </w:rPr>
        <w:t>Потому что IP-адрес на который отправляется ping находится в</w:t>
      </w:r>
      <w:r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:rsidR="000D1FCC" w:rsidRDefault="000D1FCC" w:rsidP="000D1FCC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:rsidR="000D1FCC" w:rsidRDefault="000D1FCC" w:rsidP="000D1FCC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:rsidR="000D1FCC" w:rsidRDefault="000D1FCC" w:rsidP="000D1FCC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:rsidR="000D1FCC" w:rsidRDefault="000D1FCC" w:rsidP="000D1FCC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:rsidR="000D1FCC" w:rsidRDefault="000D1FCC" w:rsidP="000D1FCC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:rsidR="000D1FCC" w:rsidRDefault="000D1FCC" w:rsidP="000D1FCC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:rsidR="000D1FCC" w:rsidRDefault="000D1FCC" w:rsidP="000D1FCC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lastRenderedPageBreak/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:rsidR="000D1FCC" w:rsidRPr="00EF47A0" w:rsidRDefault="000D1FCC" w:rsidP="000D1FCC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  <w:lang w:eastAsia="ru-RU"/>
        </w:rPr>
        <w:drawing>
          <wp:inline distT="0" distB="0" distL="0" distR="0" wp14:anchorId="52DA3DE9" wp14:editId="1985FF65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:rsidR="000D1FCC" w:rsidRDefault="000D1FCC" w:rsidP="000D1FCC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  <w:lang w:eastAsia="ru-RU"/>
        </w:rPr>
        <w:lastRenderedPageBreak/>
        <w:drawing>
          <wp:inline distT="0" distB="0" distL="0" distR="0" wp14:anchorId="44A380CF" wp14:editId="4F916B1A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CC" w:rsidRDefault="000D1FCC" w:rsidP="000D1FCC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C69F7C" wp14:editId="16E12620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1FCC" w:rsidRDefault="000D1FCC" w:rsidP="000D1FCC">
                            <w:pPr>
                              <w:jc w:val="center"/>
                            </w:pPr>
                          </w:p>
                          <w:p w:rsidR="000D1FCC" w:rsidRDefault="000D1FCC" w:rsidP="000D1F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C69F7C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" filled="f" strokecolor="red" strokeweight="1pt">
                <v:stroke joinstyle="miter"/>
                <v:textbox>
                  <w:txbxContent>
                    <w:p w:rsidR="000D1FCC" w:rsidRDefault="000D1FCC" w:rsidP="000D1FCC">
                      <w:pPr>
                        <w:jc w:val="center"/>
                      </w:pPr>
                    </w:p>
                    <w:p w:rsidR="000D1FCC" w:rsidRDefault="000D1FCC" w:rsidP="000D1FCC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eastAsia="ru-RU"/>
        </w:rPr>
        <w:drawing>
          <wp:inline distT="0" distB="0" distL="0" distR="0" wp14:anchorId="56805771" wp14:editId="14A75E46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CC" w:rsidRDefault="000D1FCC" w:rsidP="000D1FCC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:rsidR="000D1FCC" w:rsidRPr="00EF47A0" w:rsidRDefault="000D1FCC" w:rsidP="000D1FCC">
      <w:pPr>
        <w:tabs>
          <w:tab w:val="left" w:pos="2160"/>
        </w:tabs>
        <w:jc w:val="center"/>
        <w:outlineLvl w:val="0"/>
      </w:pPr>
      <w:r w:rsidRPr="00EF47A0">
        <w:rPr>
          <w:noProof/>
          <w:lang w:eastAsia="ru-RU"/>
        </w:rPr>
        <w:drawing>
          <wp:inline distT="0" distB="0" distL="0" distR="0" wp14:anchorId="73D85D32" wp14:editId="4E7C4917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44" w:rsidRDefault="008E7A44"/>
    <w:sectPr w:rsidR="008E7A44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61513995"/>
      <w:docPartObj>
        <w:docPartGallery w:val="Page Numbers (Bottom of Page)"/>
        <w:docPartUnique/>
      </w:docPartObj>
    </w:sdtPr>
    <w:sdtEndPr/>
    <w:sdtContent>
      <w:p w:rsidR="000C4F56" w:rsidRDefault="000D1FC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  <w:p w:rsidR="000C4F56" w:rsidRDefault="000D1FCC">
    <w:pPr>
      <w:pStyle w:val="a3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1FCC"/>
    <w:rsid w:val="000D1FCC"/>
    <w:rsid w:val="008E7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E3DCD"/>
  <w15:chartTrackingRefBased/>
  <w15:docId w15:val="{C16E96BD-41C9-4066-B840-C47FCA847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1FCC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0D1F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0D1FCC"/>
    <w:rPr>
      <w:rFonts w:ascii="Times New Roman" w:hAnsi="Times New Roman"/>
      <w:sz w:val="28"/>
    </w:rPr>
  </w:style>
  <w:style w:type="paragraph" w:styleId="a5">
    <w:name w:val="List Paragraph"/>
    <w:basedOn w:val="a"/>
    <w:uiPriority w:val="34"/>
    <w:qFormat/>
    <w:rsid w:val="000D1F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 Гладков</dc:creator>
  <cp:keywords/>
  <dc:description/>
  <cp:lastModifiedBy>Артемий Гладков</cp:lastModifiedBy>
  <cp:revision>1</cp:revision>
  <dcterms:created xsi:type="dcterms:W3CDTF">2023-05-31T13:42:00Z</dcterms:created>
  <dcterms:modified xsi:type="dcterms:W3CDTF">2023-05-31T13:43:00Z</dcterms:modified>
</cp:coreProperties>
</file>