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37996FE0" w:rsidR="003E0A21" w:rsidRPr="00185889" w:rsidRDefault="003E0A21" w:rsidP="001A649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/практической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 w:rsidR="001A6493" w:rsidRPr="001A6493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 w:rsidR="0067322D"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DD3F11">
        <w:rPr>
          <w:rFonts w:ascii="Times New Roman" w:hAnsi="Times New Roman"/>
          <w:b/>
          <w:sz w:val="28"/>
          <w:szCs w:val="28"/>
          <w:shd w:val="clear" w:color="auto" w:fill="FFFFFF"/>
        </w:rPr>
        <w:t>2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6F88777B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1A6493">
        <w:rPr>
          <w:rFonts w:ascii="Times New Roman" w:hAnsi="Times New Roman"/>
          <w:sz w:val="28"/>
          <w:szCs w:val="28"/>
          <w:shd w:val="clear" w:color="auto" w:fill="FFFFFF"/>
        </w:rPr>
        <w:t>Веремюк Елизавета Александровна</w:t>
      </w:r>
    </w:p>
    <w:p w14:paraId="7BB3D384" w14:textId="531C9E41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</w:t>
      </w:r>
      <w:r w:rsidR="001A6493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1A6493" w:rsidRPr="001A6493">
        <w:rPr>
          <w:rFonts w:ascii="Times New Roman" w:hAnsi="Times New Roman"/>
          <w:sz w:val="28"/>
          <w:szCs w:val="28"/>
          <w:shd w:val="clear" w:color="auto" w:fill="FFFFFF"/>
        </w:rPr>
        <w:t>УП.</w:t>
      </w:r>
      <w:proofErr w:type="gramStart"/>
      <w:r w:rsidR="001A6493" w:rsidRPr="001A6493">
        <w:rPr>
          <w:rFonts w:ascii="Times New Roman" w:hAnsi="Times New Roman"/>
          <w:sz w:val="28"/>
          <w:szCs w:val="28"/>
          <w:shd w:val="clear" w:color="auto" w:fill="FFFFFF"/>
        </w:rPr>
        <w:t>02.Учебная</w:t>
      </w:r>
      <w:proofErr w:type="gramEnd"/>
      <w:r w:rsidR="001A6493" w:rsidRPr="001A6493">
        <w:rPr>
          <w:rFonts w:ascii="Times New Roman" w:hAnsi="Times New Roman"/>
          <w:sz w:val="28"/>
          <w:szCs w:val="28"/>
          <w:shd w:val="clear" w:color="auto" w:fill="FFFFFF"/>
        </w:rPr>
        <w:t xml:space="preserve"> практика (Сети)</w:t>
      </w:r>
    </w:p>
    <w:p w14:paraId="4D07D4AE" w14:textId="5E58BB42" w:rsidR="0079023C" w:rsidRPr="005A1219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69116C4E" w:rsidR="0079023C" w:rsidRPr="001A6493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1A6493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10A4DD51" w14:textId="77777777" w:rsidR="004F1B0A" w:rsidRDefault="003E0A21" w:rsidP="0067322D">
      <w:pPr>
        <w:tabs>
          <w:tab w:val="right" w:pos="9355"/>
        </w:tabs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1A6493" w:rsidRPr="005A1219">
        <w:rPr>
          <w:rFonts w:ascii="Times New Roman" w:hAnsi="Times New Roman"/>
          <w:sz w:val="28"/>
          <w:szCs w:val="28"/>
          <w:shd w:val="clear" w:color="auto" w:fill="FFFFFF"/>
        </w:rPr>
        <w:t>3</w:t>
      </w:r>
      <w:r w:rsidR="001A6493">
        <w:rPr>
          <w:rFonts w:ascii="Times New Roman" w:hAnsi="Times New Roman"/>
          <w:sz w:val="28"/>
          <w:szCs w:val="28"/>
          <w:shd w:val="clear" w:color="auto" w:fill="FFFFFF"/>
        </w:rPr>
        <w:t>ПКС</w:t>
      </w:r>
      <w:r w:rsidR="001A6493" w:rsidRPr="005A1219">
        <w:rPr>
          <w:rFonts w:ascii="Times New Roman" w:hAnsi="Times New Roman"/>
          <w:sz w:val="28"/>
          <w:szCs w:val="28"/>
          <w:shd w:val="clear" w:color="auto" w:fill="FFFFFF"/>
        </w:rPr>
        <w:t>-120</w:t>
      </w:r>
    </w:p>
    <w:p w14:paraId="3CC656BB" w14:textId="7ACC437A" w:rsidR="003E0A21" w:rsidRPr="005A1219" w:rsidRDefault="004F1B0A" w:rsidP="0067322D">
      <w:pPr>
        <w:tabs>
          <w:tab w:val="right" w:pos="9355"/>
        </w:tabs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Веремюк Е.В.</w:t>
      </w:r>
      <w:r w:rsidR="001A6493" w:rsidRPr="005A1219">
        <w:rPr>
          <w:rFonts w:ascii="Times New Roman" w:hAnsi="Times New Roman"/>
          <w:sz w:val="28"/>
          <w:szCs w:val="28"/>
          <w:shd w:val="clear" w:color="auto" w:fill="FFFFFF"/>
        </w:rPr>
        <w:tab/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2ED64386" w:rsidR="001A6493" w:rsidRDefault="001A6493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7198166D" w14:textId="77777777" w:rsidR="001A6493" w:rsidRDefault="001A6493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05FC2F34" w14:textId="77777777"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BE0F31C" w14:textId="1A2E8479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Лабораторная </w:t>
      </w:r>
      <w:r w:rsidR="00185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DD3F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06E978" w14:textId="4DC977A7" w:rsidR="00DD3F11" w:rsidRPr="004F1B0A" w:rsidRDefault="00DD3F11" w:rsidP="004F1B0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Базовая настройка коммутатора </w:t>
      </w:r>
      <w:proofErr w:type="spellStart"/>
      <w:r w:rsidRPr="00DD3F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Cisco</w:t>
      </w:r>
      <w:proofErr w:type="spellEnd"/>
      <w:r w:rsidR="00CF50E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работа с ним</w:t>
      </w:r>
      <w:bookmarkStart w:id="0" w:name="_GoBack"/>
      <w:bookmarkEnd w:id="0"/>
    </w:p>
    <w:p w14:paraId="18F42ADA" w14:textId="37594917" w:rsidR="00DD3F11" w:rsidRPr="00DD3F11" w:rsidRDefault="00DD3F11" w:rsidP="00CF50E4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получение базовых навыков по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работе с командным интерфейсом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коммутаторов 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Cisco</w:t>
      </w:r>
      <w:proofErr w:type="spellEnd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настройка б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азовой конфигурации коммутатора</w:t>
      </w:r>
      <w:r w:rsid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="00CF50E4"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изучить интерфейс программы </w:t>
      </w:r>
      <w:proofErr w:type="spellStart"/>
      <w:r w:rsidR="00CF50E4"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Cisco</w:t>
      </w:r>
      <w:proofErr w:type="spellEnd"/>
      <w:r w:rsidR="00CF50E4"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CF50E4"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Packet</w:t>
      </w:r>
      <w:proofErr w:type="spellEnd"/>
      <w:r w:rsidR="00CF50E4"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CF50E4"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Tracer</w:t>
      </w:r>
      <w:proofErr w:type="spellEnd"/>
      <w:r w:rsidR="00CF50E4"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научиться назначать статические и динамические IP-адреса в новом интерфейсе, изучить работу DHCP-сервера.</w:t>
      </w:r>
    </w:p>
    <w:p w14:paraId="6B2C6B89" w14:textId="752D4A84" w:rsidR="00DD3F11" w:rsidRPr="00DD3F11" w:rsidRDefault="00DD3F11" w:rsidP="00DD3F1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Теоретическая часть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6F2002BD" w14:textId="0DADFF00" w:rsidR="00DD3F11" w:rsidRPr="00DD3F11" w:rsidRDefault="00DD3F11" w:rsidP="00DD3F1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Симулятор 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Cisco</w:t>
      </w:r>
      <w:proofErr w:type="spellEnd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Packet</w:t>
      </w:r>
      <w:proofErr w:type="spellEnd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Tracer</w:t>
      </w:r>
      <w:proofErr w:type="spellEnd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позволяет проектировать сети, создавать и от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правлять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различные пакеты данных. После того, как сеть спр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оектирована, можно приступать к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конфигурированию выбранных устройств посред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ством терминального доступа или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командной строки.</w:t>
      </w:r>
    </w:p>
    <w:p w14:paraId="535C8217" w14:textId="7755C7D3" w:rsidR="00DD3F11" w:rsidRDefault="00DD3F11" w:rsidP="00DD3F1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Отличительной особенностью данного симулятора является наличие в нем «Реж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има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симуляции» (рис.1). В данном режиме все па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кеты, пересылаемые внутри сети,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отображаются графически. Эта возможность позволяет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наглядно продемонстрировать, по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какому интерфейсу в данный момент перемещается пакет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какой протокол используется и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т.д.</w:t>
      </w:r>
    </w:p>
    <w:p w14:paraId="1EF78632" w14:textId="69174635" w:rsidR="00DD3F11" w:rsidRPr="00DD3F11" w:rsidRDefault="00CF50E4" w:rsidP="00CF50E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0EDFF65" wp14:editId="3B91C136">
            <wp:extent cx="4310743" cy="3450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7234" cy="34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D421" w14:textId="4907D470" w:rsidR="00DD3F11" w:rsidRPr="00DD3F11" w:rsidRDefault="00DD3F11" w:rsidP="00DD3F1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Рис.1 Режим «Симуляции» в 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Cisco</w:t>
      </w:r>
      <w:proofErr w:type="spellEnd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Packet</w:t>
      </w:r>
      <w:proofErr w:type="spellEnd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Tracer</w:t>
      </w:r>
      <w:proofErr w:type="spellEnd"/>
    </w:p>
    <w:p w14:paraId="0EA6FB85" w14:textId="1B124CD0" w:rsidR="00DD3F11" w:rsidRPr="00DD3F11" w:rsidRDefault="00DD3F11" w:rsidP="00DD3F1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«Режиме симуляции» можно не только отслежива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ть используемые протоколы, но и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видеть, на каком из семи уровней модели OSI данный протокол задействован (см. рис. 2).</w:t>
      </w:r>
    </w:p>
    <w:p w14:paraId="765259DE" w14:textId="4DE9DBB6" w:rsidR="00DD3F11" w:rsidRPr="00DD3F11" w:rsidRDefault="00DD3F11" w:rsidP="00DD3F1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После работы в Режиме симуляции (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Simulation</w:t>
      </w:r>
      <w:proofErr w:type="spellEnd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необходимо возвращаться в Режим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реального времени (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Realtime</w:t>
      </w:r>
      <w:proofErr w:type="spellEnd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), чтобы продолжить ра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боту с оборудованием в реальном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времени.</w:t>
      </w:r>
    </w:p>
    <w:p w14:paraId="504E8B17" w14:textId="038DAE1F" w:rsidR="00DD3F11" w:rsidRPr="00DD3F11" w:rsidRDefault="00DD3F11" w:rsidP="00DD3F1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D5D97F4" wp14:editId="19D1C647">
            <wp:extent cx="5940425" cy="47104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CB7E" w14:textId="77777777" w:rsidR="00DD3F11" w:rsidRPr="00DD3F11" w:rsidRDefault="00DD3F11" w:rsidP="00DD3F1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Рис.2 Анализ семиуровневой модели OSI в 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Cisco</w:t>
      </w:r>
      <w:proofErr w:type="spellEnd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Packet</w:t>
      </w:r>
      <w:proofErr w:type="spellEnd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Tracer</w:t>
      </w:r>
      <w:proofErr w:type="spellEnd"/>
    </w:p>
    <w:p w14:paraId="1F0626ED" w14:textId="4E027CCD" w:rsidR="00DD3F11" w:rsidRPr="00DD3F11" w:rsidRDefault="00DD3F11" w:rsidP="00CF50E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3B6F834" wp14:editId="744A8772">
            <wp:extent cx="2677795" cy="2722734"/>
            <wp:effectExtent l="0" t="0" r="825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5389" cy="277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03C6" w14:textId="77777777" w:rsidR="00DD3F11" w:rsidRPr="00DD3F11" w:rsidRDefault="00DD3F11" w:rsidP="00DD3F1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Рис.3. Схема контекстов </w:t>
      </w:r>
      <w:proofErr w:type="spellStart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Cisco</w:t>
      </w:r>
      <w:proofErr w:type="spellEnd"/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IOS для маршрутизаторов</w:t>
      </w:r>
    </w:p>
    <w:p w14:paraId="7188D589" w14:textId="66906F16" w:rsidR="00DD3F11" w:rsidRPr="00DD3F11" w:rsidRDefault="00DD3F11" w:rsidP="00DD3F1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 часть</w:t>
      </w:r>
      <w:r w:rsidR="00CF50E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2974D2B8" w14:textId="77777777" w:rsidR="00DD3F11" w:rsidRPr="00DD3F11" w:rsidRDefault="00DD3F11" w:rsidP="00DD3F1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1.1 Задание</w:t>
      </w:r>
    </w:p>
    <w:p w14:paraId="71BB3397" w14:textId="06FD8121" w:rsidR="00DD3F11" w:rsidRPr="00DD3F11" w:rsidRDefault="00DD3F11" w:rsidP="00DD3F1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Осуществить базовую настройку коммутатора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 помощью интерфейса командной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строки, проверку подключения.</w:t>
      </w:r>
    </w:p>
    <w:p w14:paraId="0FEF6733" w14:textId="64939974" w:rsidR="00DD3F11" w:rsidRPr="00DD3F11" w:rsidRDefault="00DD3F11" w:rsidP="00DD3F1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 являетесь администратором сети. Из систем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ы заявок службы поддержки к вам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поступает следующая задача: необходимо произвести ба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зовую настройку коммутаторов на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двух площадках. После окончания настройки от старш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его сетевого инженера поступает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требование проверить подключение, прежде чем закрыт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ь заявку. Настройте коммутаторы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Switch0 и Switch1, выполнив следующие действия (ш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аги). Маршрутизатор Router0 уже </w:t>
      </w:r>
      <w:r w:rsidRPr="00DD3F1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установлен и настроен должным образом.</w:t>
      </w:r>
    </w:p>
    <w:p w14:paraId="21825DB7" w14:textId="62ECEE77" w:rsidR="00DD3F11" w:rsidRPr="00DD3F11" w:rsidRDefault="00DD3F11" w:rsidP="00DD3F1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3F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</w:t>
      </w:r>
      <w:r w:rsidR="00CF50E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05CD68D1" w14:textId="0AC170D1" w:rsidR="00AC26B4" w:rsidRDefault="00CF50E4" w:rsidP="00CF50E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69953164" wp14:editId="6B2B1A7B">
            <wp:extent cx="4523662" cy="28821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44" b="6812"/>
                    <a:stretch/>
                  </pic:blipFill>
                  <pic:spPr bwMode="auto">
                    <a:xfrm>
                      <a:off x="0" y="0"/>
                      <a:ext cx="4581976" cy="291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30C6F" w14:textId="77777777" w:rsidR="00CF50E4" w:rsidRPr="00CF50E4" w:rsidRDefault="00CF50E4" w:rsidP="00CF50E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1. Схема сети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0E4" w:rsidRPr="00CF50E4" w14:paraId="20A1794D" w14:textId="77777777" w:rsidTr="00635750">
        <w:trPr>
          <w:jc w:val="center"/>
        </w:trPr>
        <w:tc>
          <w:tcPr>
            <w:tcW w:w="3115" w:type="dxa"/>
          </w:tcPr>
          <w:p w14:paraId="6CDC3F8A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Устройство</w:t>
            </w:r>
          </w:p>
        </w:tc>
        <w:tc>
          <w:tcPr>
            <w:tcW w:w="3115" w:type="dxa"/>
          </w:tcPr>
          <w:p w14:paraId="587E92AF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IP-адрес</w:t>
            </w:r>
          </w:p>
        </w:tc>
        <w:tc>
          <w:tcPr>
            <w:tcW w:w="3115" w:type="dxa"/>
          </w:tcPr>
          <w:p w14:paraId="0ACE1FAA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Маска сети</w:t>
            </w:r>
          </w:p>
        </w:tc>
      </w:tr>
      <w:tr w:rsidR="00CF50E4" w:rsidRPr="00CF50E4" w14:paraId="1FD49F13" w14:textId="77777777" w:rsidTr="00635750">
        <w:trPr>
          <w:jc w:val="center"/>
        </w:trPr>
        <w:tc>
          <w:tcPr>
            <w:tcW w:w="3115" w:type="dxa"/>
          </w:tcPr>
          <w:p w14:paraId="6DB74FD1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PC1</w:t>
            </w:r>
          </w:p>
        </w:tc>
        <w:tc>
          <w:tcPr>
            <w:tcW w:w="3115" w:type="dxa"/>
          </w:tcPr>
          <w:p w14:paraId="2C7E04C1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192.168.13.1</w:t>
            </w:r>
          </w:p>
        </w:tc>
        <w:tc>
          <w:tcPr>
            <w:tcW w:w="3115" w:type="dxa"/>
          </w:tcPr>
          <w:p w14:paraId="79893574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255.255.255.0</w:t>
            </w:r>
          </w:p>
        </w:tc>
      </w:tr>
      <w:tr w:rsidR="00CF50E4" w:rsidRPr="00CF50E4" w14:paraId="0E6EBDEB" w14:textId="77777777" w:rsidTr="00635750">
        <w:trPr>
          <w:jc w:val="center"/>
        </w:trPr>
        <w:tc>
          <w:tcPr>
            <w:tcW w:w="3115" w:type="dxa"/>
          </w:tcPr>
          <w:p w14:paraId="3AE7602A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PC2</w:t>
            </w:r>
          </w:p>
        </w:tc>
        <w:tc>
          <w:tcPr>
            <w:tcW w:w="3115" w:type="dxa"/>
          </w:tcPr>
          <w:p w14:paraId="5960F0F1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192.168.13.2</w:t>
            </w:r>
          </w:p>
        </w:tc>
        <w:tc>
          <w:tcPr>
            <w:tcW w:w="3115" w:type="dxa"/>
          </w:tcPr>
          <w:p w14:paraId="7708248A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255.255.255.0</w:t>
            </w:r>
          </w:p>
        </w:tc>
      </w:tr>
      <w:tr w:rsidR="00CF50E4" w:rsidRPr="00CF50E4" w14:paraId="779FEE23" w14:textId="77777777" w:rsidTr="00635750">
        <w:trPr>
          <w:jc w:val="center"/>
        </w:trPr>
        <w:tc>
          <w:tcPr>
            <w:tcW w:w="3115" w:type="dxa"/>
          </w:tcPr>
          <w:p w14:paraId="4978968B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PC3</w:t>
            </w:r>
          </w:p>
        </w:tc>
        <w:tc>
          <w:tcPr>
            <w:tcW w:w="3115" w:type="dxa"/>
          </w:tcPr>
          <w:p w14:paraId="323438D9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192.168.13.3</w:t>
            </w:r>
          </w:p>
        </w:tc>
        <w:tc>
          <w:tcPr>
            <w:tcW w:w="3115" w:type="dxa"/>
          </w:tcPr>
          <w:p w14:paraId="1875BB52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255.255.255.0</w:t>
            </w:r>
          </w:p>
        </w:tc>
      </w:tr>
      <w:tr w:rsidR="00CF50E4" w:rsidRPr="00CF50E4" w14:paraId="406F0054" w14:textId="77777777" w:rsidTr="00635750">
        <w:trPr>
          <w:jc w:val="center"/>
        </w:trPr>
        <w:tc>
          <w:tcPr>
            <w:tcW w:w="3115" w:type="dxa"/>
          </w:tcPr>
          <w:p w14:paraId="4D7F9B24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PC4</w:t>
            </w:r>
          </w:p>
        </w:tc>
        <w:tc>
          <w:tcPr>
            <w:tcW w:w="3115" w:type="dxa"/>
          </w:tcPr>
          <w:p w14:paraId="336F999B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192.168.13.4</w:t>
            </w:r>
          </w:p>
        </w:tc>
        <w:tc>
          <w:tcPr>
            <w:tcW w:w="3115" w:type="dxa"/>
          </w:tcPr>
          <w:p w14:paraId="5B64ADDE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255.255.255.0</w:t>
            </w:r>
          </w:p>
        </w:tc>
      </w:tr>
      <w:tr w:rsidR="00CF50E4" w:rsidRPr="00CF50E4" w14:paraId="54C5CC29" w14:textId="77777777" w:rsidTr="00635750">
        <w:trPr>
          <w:jc w:val="center"/>
        </w:trPr>
        <w:tc>
          <w:tcPr>
            <w:tcW w:w="3115" w:type="dxa"/>
          </w:tcPr>
          <w:p w14:paraId="7D6C78D1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PC5</w:t>
            </w:r>
          </w:p>
        </w:tc>
        <w:tc>
          <w:tcPr>
            <w:tcW w:w="3115" w:type="dxa"/>
          </w:tcPr>
          <w:p w14:paraId="4563F61E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192.168.13.5</w:t>
            </w:r>
          </w:p>
        </w:tc>
        <w:tc>
          <w:tcPr>
            <w:tcW w:w="3115" w:type="dxa"/>
          </w:tcPr>
          <w:p w14:paraId="26E5B10B" w14:textId="77777777" w:rsidR="00CF50E4" w:rsidRPr="00CF50E4" w:rsidRDefault="00CF50E4" w:rsidP="00635750">
            <w:pPr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F50E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255.255.255.0</w:t>
            </w:r>
          </w:p>
        </w:tc>
      </w:tr>
    </w:tbl>
    <w:p w14:paraId="3A11AF68" w14:textId="5DAAC9ED" w:rsidR="00CF50E4" w:rsidRDefault="00CF50E4" w:rsidP="00DD3F1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0138EE4" wp14:editId="32096784">
            <wp:extent cx="2913976" cy="2470785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7283" cy="24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CF8F469" wp14:editId="65F59C69">
            <wp:extent cx="2980677" cy="252905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5871" cy="255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D288E7" wp14:editId="15F506F4">
            <wp:extent cx="2966809" cy="2514341"/>
            <wp:effectExtent l="0" t="0" r="508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768" cy="25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C5827F" wp14:editId="022EEF9B">
            <wp:extent cx="2931514" cy="2498902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3868" cy="25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0EA" w14:textId="13D93180" w:rsidR="00CF50E4" w:rsidRDefault="00CF50E4" w:rsidP="00CF50E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Рисунки 2-5. Конфигурация каждого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PC</w:t>
      </w:r>
    </w:p>
    <w:p w14:paraId="2E5D4471" w14:textId="19971AAA" w:rsidR="00CF50E4" w:rsidRPr="00CF50E4" w:rsidRDefault="00CF50E4" w:rsidP="00CF50E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Далее представлена проверка соединения между двумя устройствами</w:t>
      </w:r>
    </w:p>
    <w:p w14:paraId="4B177A31" w14:textId="77777777" w:rsidR="00CF50E4" w:rsidRPr="00CF50E4" w:rsidRDefault="00CF50E4" w:rsidP="00CF50E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42AF0BD3" wp14:editId="5B858944">
            <wp:extent cx="4125686" cy="3168410"/>
            <wp:effectExtent l="0" t="0" r="8255" b="0"/>
            <wp:docPr id="2045123135" name="Рисунок 1" descr="Изображение выглядит как текст, электроника, диспле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23135" name="Рисунок 1" descr="Изображение выглядит как текст, электроника, дисплей, снимок экрана&#10;&#10;Автоматически созданное описание"/>
                    <pic:cNvPicPr/>
                  </pic:nvPicPr>
                  <pic:blipFill rotWithShape="1">
                    <a:blip r:embed="rId13"/>
                    <a:srcRect t="15872" b="8420"/>
                    <a:stretch/>
                  </pic:blipFill>
                  <pic:spPr bwMode="auto">
                    <a:xfrm>
                      <a:off x="0" y="0"/>
                      <a:ext cx="4141254" cy="318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78D27" w14:textId="6A3B1FDD" w:rsidR="00CF50E4" w:rsidRDefault="00CF50E4" w:rsidP="00CF50E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Рисунок 6</w:t>
      </w:r>
      <w:r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Проверка соединения между устройствами</w:t>
      </w:r>
    </w:p>
    <w:p w14:paraId="7942606F" w14:textId="636D5ECF" w:rsidR="00CF50E4" w:rsidRDefault="00CF50E4" w:rsidP="00CF50E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Далее нам нужно </w:t>
      </w:r>
      <w:r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научиться настраивать VLAN на коммутаторах </w:t>
      </w:r>
      <w:proofErr w:type="spellStart"/>
      <w:r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Cisco</w:t>
      </w:r>
      <w:proofErr w:type="spellEnd"/>
      <w:r w:rsidRPr="00CF50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5DB03D6" w14:textId="768B300D" w:rsidR="00CF50E4" w:rsidRDefault="00CF50E4" w:rsidP="00CF50E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B26B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17C2A2C5" wp14:editId="20EB1B83">
            <wp:extent cx="4286848" cy="31817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5D28" w14:textId="1EB7A0AC" w:rsidR="00CF50E4" w:rsidRPr="00CF50E4" w:rsidRDefault="00CF50E4" w:rsidP="00CF50E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7. Схема сети</w:t>
      </w:r>
    </w:p>
    <w:p w14:paraId="0E4CAB88" w14:textId="73A7FE02" w:rsidR="00CF50E4" w:rsidRDefault="00CF50E4" w:rsidP="00CF50E4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99466C" wp14:editId="13BC25D5">
            <wp:extent cx="2939143" cy="28543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074" cy="28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78B64A" wp14:editId="08EA9687">
            <wp:extent cx="2958163" cy="287278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896" cy="290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46FE58" wp14:editId="48CD57E5">
            <wp:extent cx="2965401" cy="2879816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7987" cy="29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23B06E" wp14:editId="34298D43">
            <wp:extent cx="2950028" cy="286488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0664" cy="287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7B1B" w14:textId="605737B4" w:rsidR="00CF50E4" w:rsidRDefault="00CF50E4" w:rsidP="00CF50E4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32F479" wp14:editId="24BC2153">
            <wp:extent cx="2901134" cy="281740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3110" cy="28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758DE4" wp14:editId="0069E5C4">
            <wp:extent cx="3026224" cy="293888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2974" cy="29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EA55" w14:textId="6FBEE5D8" w:rsidR="00CF50E4" w:rsidRDefault="00CF50E4" w:rsidP="00145B3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Рисунки </w:t>
      </w:r>
      <w:r w:rsid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8-13. Создание </w:t>
      </w:r>
      <w:r w:rsidR="00145B3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VLAN</w:t>
      </w:r>
      <w:r w:rsid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коммуникаторах и </w:t>
      </w:r>
      <w:proofErr w:type="spellStart"/>
      <w:r w:rsid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настрояйка</w:t>
      </w:r>
      <w:proofErr w:type="spellEnd"/>
      <w:r w:rsid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динамических </w:t>
      </w:r>
      <w:proofErr w:type="spellStart"/>
      <w:r w:rsid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транков</w:t>
      </w:r>
      <w:proofErr w:type="spellEnd"/>
      <w:r w:rsid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9585B8C" w14:textId="77777777" w:rsidR="00145B35" w:rsidRPr="00145B35" w:rsidRDefault="00145B35" w:rsidP="00145B3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45B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Ответы на контрольные вопросы</w:t>
      </w:r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0DBCCD73" w14:textId="77777777" w:rsidR="00145B35" w:rsidRPr="00145B35" w:rsidRDefault="00145B35" w:rsidP="00145B3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 Преимущества использования VLAN включают в себя разбиение сети на логические группы, улучшение безопасности, управляемость трафика и повышение производительности сети.</w:t>
      </w:r>
    </w:p>
    <w:p w14:paraId="1F22621C" w14:textId="77777777" w:rsidR="00145B35" w:rsidRPr="00145B35" w:rsidRDefault="00145B35" w:rsidP="00145B3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Нетегированный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трафик не содержит тега VLAN, в то время как тегированный трафик имеет заголовок VLAN, который указывает, к какой VLAN он относится.</w:t>
      </w:r>
    </w:p>
    <w:p w14:paraId="051AA1E5" w14:textId="77777777" w:rsidR="00145B35" w:rsidRPr="00145B35" w:rsidRDefault="00145B35" w:rsidP="00145B3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 VID содержит 12 бит.</w:t>
      </w:r>
    </w:p>
    <w:p w14:paraId="69C179DF" w14:textId="77777777" w:rsidR="00145B35" w:rsidRPr="00145B35" w:rsidRDefault="00145B35" w:rsidP="00145B3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4.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Access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-порт подключается к конечным устройствам, таким как компьютеры, принтеры или IP-телефоны.</w:t>
      </w:r>
    </w:p>
    <w:p w14:paraId="3E6D5C3E" w14:textId="77777777" w:rsidR="00145B35" w:rsidRPr="00145B35" w:rsidRDefault="00145B35" w:rsidP="00145B3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5.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Транковый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порт передает трафик нескольких VLAN и называется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транковым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портом.</w:t>
      </w:r>
    </w:p>
    <w:p w14:paraId="04789683" w14:textId="77777777" w:rsidR="00145B35" w:rsidRPr="00145B35" w:rsidRDefault="00145B35" w:rsidP="00145B3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6. Командой "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show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vlan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" можно просмотреть информацию о настроенных VLAN.</w:t>
      </w:r>
    </w:p>
    <w:p w14:paraId="2132C6DB" w14:textId="77777777" w:rsidR="00145B35" w:rsidRPr="00145B35" w:rsidRDefault="00145B35" w:rsidP="00145B3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7. Чтобы запретить передачу трафика VLAN 70 через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транковый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порт, используйте команду "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switchport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trunk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allowed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vlan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remove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70".</w:t>
      </w:r>
    </w:p>
    <w:p w14:paraId="340379EE" w14:textId="77777777" w:rsidR="00145B35" w:rsidRPr="00145B35" w:rsidRDefault="00145B35" w:rsidP="00145B3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8. Командой "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show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interfaces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trunk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" можно просмотреть информацию о настроенных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транковых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портах.</w:t>
      </w:r>
    </w:p>
    <w:p w14:paraId="0469660C" w14:textId="77777777" w:rsidR="00145B35" w:rsidRPr="00145B35" w:rsidRDefault="00145B35" w:rsidP="00145B3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9. Устройства одной VLAN, подключенные к разным коммутаторам без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транкового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порта между ними, не смогут </w:t>
      </w:r>
      <w:proofErr w:type="spellStart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пинговаться</w:t>
      </w:r>
      <w:proofErr w:type="spellEnd"/>
      <w:r w:rsidRPr="00145B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друг с другом, так как они находятся в разных широковещательных доменах.</w:t>
      </w:r>
    </w:p>
    <w:p w14:paraId="098473BA" w14:textId="77777777" w:rsidR="00145B35" w:rsidRPr="00145B35" w:rsidRDefault="00145B35" w:rsidP="00145B35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145B35" w:rsidRPr="00145B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41638"/>
    <w:rsid w:val="000D00E0"/>
    <w:rsid w:val="001442DB"/>
    <w:rsid w:val="00145B35"/>
    <w:rsid w:val="00176CA9"/>
    <w:rsid w:val="00185889"/>
    <w:rsid w:val="001A6493"/>
    <w:rsid w:val="001F523D"/>
    <w:rsid w:val="003E0A21"/>
    <w:rsid w:val="0041519F"/>
    <w:rsid w:val="0047250A"/>
    <w:rsid w:val="004F1B0A"/>
    <w:rsid w:val="005A1219"/>
    <w:rsid w:val="005B12B9"/>
    <w:rsid w:val="0067322D"/>
    <w:rsid w:val="0079023C"/>
    <w:rsid w:val="0086473D"/>
    <w:rsid w:val="009C3637"/>
    <w:rsid w:val="00A8080E"/>
    <w:rsid w:val="00AC26B4"/>
    <w:rsid w:val="00B13B45"/>
    <w:rsid w:val="00BB4799"/>
    <w:rsid w:val="00BD4AA6"/>
    <w:rsid w:val="00CE74DF"/>
    <w:rsid w:val="00CF50E4"/>
    <w:rsid w:val="00D20210"/>
    <w:rsid w:val="00DD3F11"/>
    <w:rsid w:val="00E23F66"/>
    <w:rsid w:val="00F86AA1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1AE61A8B-329B-4A07-B6CD-21DE3590B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00E0"/>
  </w:style>
  <w:style w:type="paragraph" w:styleId="1">
    <w:name w:val="heading 1"/>
    <w:basedOn w:val="a"/>
    <w:link w:val="10"/>
    <w:uiPriority w:val="9"/>
    <w:qFormat/>
    <w:rsid w:val="006732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67322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Normal (Web)"/>
    <w:basedOn w:val="a"/>
    <w:uiPriority w:val="99"/>
    <w:unhideWhenUsed/>
    <w:rsid w:val="00673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67322D"/>
    <w:rPr>
      <w:color w:val="0000FF"/>
      <w:u w:val="single"/>
    </w:rPr>
  </w:style>
  <w:style w:type="table" w:styleId="a8">
    <w:name w:val="Table Grid"/>
    <w:basedOn w:val="a1"/>
    <w:uiPriority w:val="39"/>
    <w:rsid w:val="00A80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1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99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1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8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38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96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3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2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0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66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382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5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6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16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32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8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1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49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7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0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7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1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2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4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0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61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1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0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97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79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8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ЕКАТЕРИНА</cp:lastModifiedBy>
  <cp:revision>7</cp:revision>
  <dcterms:created xsi:type="dcterms:W3CDTF">2023-05-29T05:39:00Z</dcterms:created>
  <dcterms:modified xsi:type="dcterms:W3CDTF">2023-06-12T09:11:00Z</dcterms:modified>
</cp:coreProperties>
</file>