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BE036" w14:textId="77777777" w:rsidR="00F941AE" w:rsidRDefault="00F941AE" w:rsidP="00F941AE">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5C156A55" w14:textId="77777777" w:rsidR="00F941AE" w:rsidRDefault="00F941AE" w:rsidP="00F941AE">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3C9D1C3D" w14:textId="77777777" w:rsidR="00F941AE" w:rsidRDefault="00F941AE" w:rsidP="00F941AE">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7251366F" w14:textId="77777777" w:rsidR="00F941AE" w:rsidRDefault="00F941AE" w:rsidP="00F941AE">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30A23E34" w14:textId="77777777" w:rsidR="00F941AE" w:rsidRDefault="00F941AE" w:rsidP="00F941AE">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5B3930B9" w14:textId="77777777" w:rsidR="00F941AE" w:rsidRDefault="00F941AE" w:rsidP="00F941AE">
      <w:pPr>
        <w:spacing w:after="0" w:line="360" w:lineRule="auto"/>
        <w:ind w:firstLine="567"/>
        <w:jc w:val="both"/>
        <w:rPr>
          <w:rFonts w:ascii="Times New Roman" w:hAnsi="Times New Roman"/>
          <w:sz w:val="28"/>
          <w:szCs w:val="28"/>
        </w:rPr>
      </w:pPr>
    </w:p>
    <w:p w14:paraId="3C0F0F43" w14:textId="77777777" w:rsidR="00F941AE" w:rsidRDefault="00F941AE" w:rsidP="00F941AE">
      <w:pPr>
        <w:spacing w:after="0" w:line="360" w:lineRule="auto"/>
        <w:ind w:firstLine="567"/>
        <w:jc w:val="both"/>
        <w:rPr>
          <w:rFonts w:ascii="Times New Roman" w:hAnsi="Times New Roman"/>
          <w:sz w:val="28"/>
          <w:szCs w:val="28"/>
        </w:rPr>
      </w:pPr>
    </w:p>
    <w:p w14:paraId="28C93FF4" w14:textId="77777777" w:rsidR="00F941AE" w:rsidRDefault="00F941AE" w:rsidP="00F941AE">
      <w:pPr>
        <w:spacing w:after="0" w:line="360" w:lineRule="auto"/>
        <w:ind w:firstLine="567"/>
        <w:jc w:val="both"/>
        <w:rPr>
          <w:rFonts w:ascii="Times New Roman" w:hAnsi="Times New Roman"/>
          <w:sz w:val="28"/>
          <w:szCs w:val="28"/>
        </w:rPr>
      </w:pPr>
    </w:p>
    <w:p w14:paraId="4BA73979" w14:textId="77777777" w:rsidR="00F941AE" w:rsidRDefault="00F941AE" w:rsidP="00F941AE">
      <w:pPr>
        <w:spacing w:after="0" w:line="360" w:lineRule="auto"/>
        <w:ind w:firstLine="567"/>
        <w:jc w:val="both"/>
        <w:rPr>
          <w:rFonts w:ascii="Times New Roman" w:hAnsi="Times New Roman"/>
          <w:sz w:val="28"/>
          <w:szCs w:val="28"/>
        </w:rPr>
      </w:pPr>
    </w:p>
    <w:p w14:paraId="6954BBE2" w14:textId="77777777" w:rsidR="00F941AE" w:rsidRDefault="00F941AE" w:rsidP="00F941AE">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34C330DD" w14:textId="3E9E1163" w:rsidR="00F941AE" w:rsidRPr="00B029BB" w:rsidRDefault="00F941AE" w:rsidP="00F941AE">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лабораторной работе №</w:t>
      </w:r>
      <w:r w:rsidR="00663687" w:rsidRPr="00663687">
        <w:rPr>
          <w:rFonts w:ascii="Times New Roman" w:hAnsi="Times New Roman"/>
          <w:b/>
          <w:sz w:val="28"/>
          <w:szCs w:val="28"/>
          <w:shd w:val="clear" w:color="auto" w:fill="FFFFFF"/>
        </w:rPr>
        <w:t>1</w:t>
      </w:r>
      <w:r w:rsidR="00B029BB">
        <w:rPr>
          <w:rFonts w:ascii="Times New Roman" w:hAnsi="Times New Roman"/>
          <w:b/>
          <w:sz w:val="28"/>
          <w:szCs w:val="28"/>
          <w:shd w:val="clear" w:color="auto" w:fill="FFFFFF"/>
        </w:rPr>
        <w:t>1</w:t>
      </w:r>
    </w:p>
    <w:p w14:paraId="3F366DAB" w14:textId="77777777" w:rsidR="00F941AE" w:rsidRDefault="00F941AE" w:rsidP="00F941AE">
      <w:pPr>
        <w:tabs>
          <w:tab w:val="left" w:pos="360"/>
        </w:tabs>
        <w:spacing w:line="360" w:lineRule="auto"/>
        <w:jc w:val="both"/>
        <w:rPr>
          <w:bCs/>
          <w:sz w:val="28"/>
          <w:szCs w:val="28"/>
        </w:rPr>
      </w:pPr>
    </w:p>
    <w:p w14:paraId="261A1BBB" w14:textId="77777777" w:rsidR="00F941AE" w:rsidRDefault="00F941AE" w:rsidP="00F941AE">
      <w:pPr>
        <w:pStyle w:val="a3"/>
        <w:tabs>
          <w:tab w:val="left" w:pos="360"/>
        </w:tabs>
        <w:spacing w:line="360" w:lineRule="auto"/>
        <w:ind w:left="0" w:firstLine="567"/>
        <w:jc w:val="both"/>
        <w:rPr>
          <w:bCs/>
          <w:sz w:val="28"/>
          <w:szCs w:val="28"/>
        </w:rPr>
      </w:pPr>
    </w:p>
    <w:p w14:paraId="52A689E8" w14:textId="77777777" w:rsidR="00F941AE" w:rsidRDefault="00F941AE" w:rsidP="00F941AE">
      <w:pPr>
        <w:pStyle w:val="a3"/>
        <w:tabs>
          <w:tab w:val="left" w:pos="360"/>
        </w:tabs>
        <w:spacing w:line="360" w:lineRule="auto"/>
        <w:ind w:left="0" w:firstLine="567"/>
        <w:jc w:val="both"/>
        <w:rPr>
          <w:bCs/>
          <w:sz w:val="28"/>
          <w:szCs w:val="28"/>
        </w:rPr>
      </w:pPr>
    </w:p>
    <w:p w14:paraId="5A05733B" w14:textId="77777777" w:rsidR="00F941AE" w:rsidRDefault="00F941AE" w:rsidP="00F941AE">
      <w:pPr>
        <w:pStyle w:val="a3"/>
        <w:tabs>
          <w:tab w:val="left" w:pos="360"/>
        </w:tabs>
        <w:spacing w:line="360" w:lineRule="auto"/>
        <w:ind w:left="0" w:firstLine="567"/>
        <w:jc w:val="both"/>
        <w:rPr>
          <w:bCs/>
          <w:sz w:val="28"/>
          <w:szCs w:val="28"/>
        </w:rPr>
      </w:pPr>
    </w:p>
    <w:p w14:paraId="1E227222" w14:textId="0D7EC31E" w:rsidR="00F941AE" w:rsidRDefault="00F941AE" w:rsidP="00F941AE">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Студент: Носкова Полина Александровна</w:t>
      </w:r>
    </w:p>
    <w:p w14:paraId="2F87AB96" w14:textId="0AA90A85" w:rsidR="00BA4B28" w:rsidRDefault="00F941AE" w:rsidP="00F941AE">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 xml:space="preserve">Дисциплина/Профессиональный модуль: </w:t>
      </w:r>
      <w:r w:rsidR="00D236CB" w:rsidRPr="00D236CB">
        <w:rPr>
          <w:rFonts w:ascii="Times New Roman" w:hAnsi="Times New Roman"/>
          <w:sz w:val="28"/>
          <w:szCs w:val="28"/>
          <w:shd w:val="clear" w:color="auto" w:fill="FFFFFF"/>
        </w:rPr>
        <w:t>Инфокоммуникационные системы и сети</w:t>
      </w:r>
      <w:r w:rsidR="00BA4B28" w:rsidRPr="00BA4B28">
        <w:rPr>
          <w:rFonts w:ascii="Times New Roman" w:hAnsi="Times New Roman"/>
          <w:sz w:val="28"/>
          <w:szCs w:val="28"/>
          <w:shd w:val="clear" w:color="auto" w:fill="FFFFFF"/>
        </w:rPr>
        <w:t xml:space="preserve"> </w:t>
      </w:r>
    </w:p>
    <w:p w14:paraId="395CBECD" w14:textId="2A85A710" w:rsidR="00F941AE" w:rsidRDefault="00F941AE" w:rsidP="00F941AE">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Групп</w:t>
      </w:r>
      <w:r w:rsidR="00D236CB">
        <w:rPr>
          <w:rFonts w:ascii="Times New Roman" w:hAnsi="Times New Roman"/>
          <w:sz w:val="28"/>
          <w:szCs w:val="28"/>
          <w:shd w:val="clear" w:color="auto" w:fill="FFFFFF"/>
        </w:rPr>
        <w:t>а</w:t>
      </w:r>
      <w:r>
        <w:rPr>
          <w:rFonts w:ascii="Times New Roman" w:hAnsi="Times New Roman"/>
          <w:sz w:val="28"/>
          <w:szCs w:val="28"/>
          <w:shd w:val="clear" w:color="auto" w:fill="FFFFFF"/>
        </w:rPr>
        <w:t>: 3ПКС-120</w:t>
      </w:r>
    </w:p>
    <w:p w14:paraId="36109457" w14:textId="77777777" w:rsidR="00F941AE" w:rsidRDefault="00F941AE" w:rsidP="00F941AE">
      <w:pPr>
        <w:spacing w:after="0" w:line="360" w:lineRule="auto"/>
        <w:jc w:val="right"/>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3517AD97" w14:textId="77777777" w:rsidR="00F941AE" w:rsidRDefault="00F941AE" w:rsidP="00F941AE">
      <w:pPr>
        <w:spacing w:after="0" w:line="360" w:lineRule="auto"/>
        <w:jc w:val="right"/>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14:paraId="686B477B" w14:textId="77777777" w:rsidR="00F941AE" w:rsidRDefault="00F941AE" w:rsidP="00F941AE">
      <w:pPr>
        <w:spacing w:after="0" w:line="360" w:lineRule="auto"/>
        <w:jc w:val="right"/>
        <w:rPr>
          <w:rFonts w:ascii="Times New Roman" w:hAnsi="Times New Roman"/>
          <w:sz w:val="28"/>
          <w:szCs w:val="28"/>
          <w:shd w:val="clear" w:color="auto" w:fill="FFFFFF"/>
        </w:rPr>
      </w:pPr>
    </w:p>
    <w:p w14:paraId="76A21A6A" w14:textId="77777777" w:rsidR="00F941AE" w:rsidRDefault="00F941AE" w:rsidP="00F941AE">
      <w:pPr>
        <w:spacing w:after="0" w:line="360" w:lineRule="auto"/>
        <w:jc w:val="right"/>
        <w:rPr>
          <w:rFonts w:ascii="Times New Roman" w:hAnsi="Times New Roman"/>
          <w:sz w:val="28"/>
          <w:szCs w:val="28"/>
          <w:shd w:val="clear" w:color="auto" w:fill="FFFFFF"/>
        </w:rPr>
      </w:pPr>
    </w:p>
    <w:p w14:paraId="43DC4174" w14:textId="77777777" w:rsidR="00F941AE" w:rsidRDefault="00F941AE" w:rsidP="00F941AE">
      <w:pPr>
        <w:spacing w:after="0" w:line="360" w:lineRule="auto"/>
        <w:jc w:val="right"/>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14:paraId="73C7DD2C" w14:textId="77777777" w:rsidR="00F941AE" w:rsidRDefault="00F941AE" w:rsidP="00F941AE">
      <w:pPr>
        <w:tabs>
          <w:tab w:val="left" w:pos="360"/>
        </w:tabs>
        <w:spacing w:after="0" w:line="360" w:lineRule="auto"/>
        <w:rPr>
          <w:rFonts w:ascii="Times New Roman" w:hAnsi="Times New Roman"/>
          <w:bCs/>
          <w:sz w:val="28"/>
          <w:szCs w:val="28"/>
        </w:rPr>
      </w:pPr>
    </w:p>
    <w:p w14:paraId="557CDF9D" w14:textId="77777777" w:rsidR="00F941AE" w:rsidRDefault="00F941AE" w:rsidP="00F941AE">
      <w:pPr>
        <w:tabs>
          <w:tab w:val="left" w:pos="360"/>
        </w:tabs>
        <w:spacing w:after="0" w:line="360" w:lineRule="auto"/>
        <w:rPr>
          <w:rFonts w:ascii="Times New Roman" w:hAnsi="Times New Roman"/>
          <w:bCs/>
          <w:sz w:val="28"/>
          <w:szCs w:val="28"/>
        </w:rPr>
      </w:pPr>
    </w:p>
    <w:p w14:paraId="329B62FA" w14:textId="77777777" w:rsidR="00F941AE" w:rsidRDefault="00F941AE" w:rsidP="00F941AE">
      <w:pPr>
        <w:tabs>
          <w:tab w:val="left" w:pos="360"/>
        </w:tabs>
        <w:spacing w:after="0" w:line="360" w:lineRule="auto"/>
        <w:rPr>
          <w:rFonts w:ascii="Times New Roman" w:hAnsi="Times New Roman"/>
          <w:bCs/>
          <w:sz w:val="28"/>
          <w:szCs w:val="28"/>
        </w:rPr>
      </w:pPr>
    </w:p>
    <w:p w14:paraId="0E30DB9A" w14:textId="2474F798" w:rsidR="00F941AE" w:rsidRDefault="00F941AE" w:rsidP="00F941AE">
      <w:pPr>
        <w:tabs>
          <w:tab w:val="left" w:pos="360"/>
        </w:tabs>
        <w:spacing w:after="0" w:line="360" w:lineRule="auto"/>
        <w:jc w:val="center"/>
        <w:rPr>
          <w:rFonts w:ascii="Times New Roman" w:hAnsi="Times New Roman"/>
          <w:bCs/>
          <w:sz w:val="28"/>
          <w:szCs w:val="28"/>
        </w:rPr>
      </w:pPr>
    </w:p>
    <w:p w14:paraId="364B517E" w14:textId="77777777" w:rsidR="00F941AE" w:rsidRDefault="00F941AE" w:rsidP="00F941AE">
      <w:pPr>
        <w:tabs>
          <w:tab w:val="left" w:pos="360"/>
        </w:tabs>
        <w:spacing w:after="0" w:line="360" w:lineRule="auto"/>
        <w:jc w:val="center"/>
        <w:rPr>
          <w:rFonts w:ascii="Times New Roman" w:hAnsi="Times New Roman"/>
          <w:bCs/>
          <w:sz w:val="28"/>
          <w:szCs w:val="28"/>
        </w:rPr>
      </w:pPr>
    </w:p>
    <w:p w14:paraId="03656111" w14:textId="77777777" w:rsidR="00F941AE" w:rsidRDefault="00F941AE" w:rsidP="00F941AE">
      <w:pPr>
        <w:tabs>
          <w:tab w:val="left" w:pos="360"/>
        </w:tabs>
        <w:spacing w:after="0" w:line="360" w:lineRule="auto"/>
        <w:jc w:val="center"/>
        <w:rPr>
          <w:rFonts w:ascii="Times New Roman" w:hAnsi="Times New Roman"/>
          <w:bCs/>
          <w:sz w:val="28"/>
          <w:szCs w:val="28"/>
        </w:rPr>
      </w:pPr>
    </w:p>
    <w:p w14:paraId="1BCEA1DF" w14:textId="6EB61809" w:rsidR="00F941AE" w:rsidRDefault="00F941AE" w:rsidP="00F941AE">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w:t>
      </w:r>
      <w:r w:rsidR="00D236CB">
        <w:rPr>
          <w:rFonts w:ascii="Times New Roman" w:eastAsia="Calibri" w:hAnsi="Times New Roman" w:cs="Times New Roman"/>
          <w:b/>
          <w:color w:val="000000"/>
          <w:sz w:val="28"/>
          <w:szCs w:val="28"/>
          <w:lang w:eastAsia="ru-RU"/>
        </w:rPr>
        <w:t>3</w:t>
      </w:r>
      <w:r>
        <w:rPr>
          <w:rFonts w:ascii="Times New Roman" w:eastAsia="Calibri" w:hAnsi="Times New Roman" w:cs="Times New Roman"/>
          <w:b/>
          <w:color w:val="000000"/>
          <w:sz w:val="28"/>
          <w:szCs w:val="28"/>
          <w:lang w:eastAsia="ru-RU"/>
        </w:rPr>
        <w:t>г.</w:t>
      </w:r>
    </w:p>
    <w:p w14:paraId="0B43465A" w14:textId="1C5B16D2" w:rsidR="00F941AE" w:rsidRPr="00663687" w:rsidRDefault="00F941AE" w:rsidP="00D236CB">
      <w:pPr>
        <w:spacing w:line="36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Лабораторная работа №</w:t>
      </w:r>
      <w:r w:rsidR="00663687" w:rsidRPr="00663687">
        <w:rPr>
          <w:rFonts w:ascii="Times New Roman" w:eastAsia="Times New Roman" w:hAnsi="Times New Roman" w:cs="Times New Roman"/>
          <w:b/>
          <w:bCs/>
          <w:sz w:val="28"/>
          <w:szCs w:val="28"/>
          <w:lang w:eastAsia="ru-RU"/>
        </w:rPr>
        <w:t>1</w:t>
      </w:r>
      <w:r w:rsidR="00B029BB">
        <w:rPr>
          <w:rFonts w:ascii="Times New Roman" w:eastAsia="Times New Roman" w:hAnsi="Times New Roman" w:cs="Times New Roman"/>
          <w:b/>
          <w:bCs/>
          <w:sz w:val="28"/>
          <w:szCs w:val="28"/>
          <w:lang w:eastAsia="ru-RU"/>
        </w:rPr>
        <w:t>1</w:t>
      </w:r>
    </w:p>
    <w:p w14:paraId="2EEE9375" w14:textId="60155259" w:rsidR="00F941AE" w:rsidRDefault="00F941AE" w:rsidP="00D236CB">
      <w:pPr>
        <w:spacing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Цель работы: </w:t>
      </w:r>
      <w:r w:rsidR="00B029BB">
        <w:rPr>
          <w:rFonts w:ascii="Times New Roman" w:eastAsia="Times New Roman" w:hAnsi="Times New Roman" w:cs="Times New Roman"/>
          <w:bCs/>
          <w:sz w:val="28"/>
          <w:szCs w:val="28"/>
          <w:lang w:eastAsia="ru-RU"/>
        </w:rPr>
        <w:t xml:space="preserve">изучить, что такое </w:t>
      </w:r>
      <w:r w:rsidR="00B029BB" w:rsidRPr="00B029BB">
        <w:rPr>
          <w:rFonts w:ascii="Times New Roman" w:eastAsia="Times New Roman" w:hAnsi="Times New Roman" w:cs="Times New Roman"/>
          <w:bCs/>
          <w:sz w:val="28"/>
          <w:szCs w:val="28"/>
          <w:lang w:eastAsia="ru-RU"/>
        </w:rPr>
        <w:t>RDP</w:t>
      </w:r>
      <w:r w:rsidR="00B029BB">
        <w:rPr>
          <w:rFonts w:ascii="Times New Roman" w:eastAsia="Times New Roman" w:hAnsi="Times New Roman" w:cs="Times New Roman"/>
          <w:bCs/>
          <w:sz w:val="28"/>
          <w:szCs w:val="28"/>
          <w:lang w:eastAsia="ru-RU"/>
        </w:rPr>
        <w:t xml:space="preserve">. </w:t>
      </w:r>
    </w:p>
    <w:p w14:paraId="119BC227" w14:textId="77777777" w:rsidR="00F941AE" w:rsidRDefault="00F941AE" w:rsidP="00D236CB">
      <w:pPr>
        <w:spacing w:line="36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Задание: </w:t>
      </w:r>
    </w:p>
    <w:p w14:paraId="6A97409C" w14:textId="1BAF0977" w:rsidR="00D236CB" w:rsidRPr="009349F2" w:rsidRDefault="00BA4B28" w:rsidP="009349F2">
      <w:pPr>
        <w:shd w:val="clear" w:color="auto" w:fill="FFFFFF"/>
        <w:spacing w:after="0" w:line="360" w:lineRule="auto"/>
        <w:rPr>
          <w:rFonts w:ascii="Times New Roman" w:eastAsia="Times New Roman" w:hAnsi="Times New Roman" w:cs="Times New Roman"/>
          <w:color w:val="000000"/>
          <w:sz w:val="28"/>
          <w:szCs w:val="28"/>
          <w:lang w:eastAsia="ru-RU"/>
        </w:rPr>
      </w:pPr>
      <w:r w:rsidRPr="003E0A21">
        <w:rPr>
          <w:rFonts w:ascii="Times New Roman" w:eastAsia="Times New Roman" w:hAnsi="Times New Roman" w:cs="Times New Roman"/>
          <w:color w:val="000000"/>
          <w:sz w:val="28"/>
          <w:szCs w:val="28"/>
          <w:lang w:eastAsia="ru-RU"/>
        </w:rPr>
        <w:t xml:space="preserve">1. </w:t>
      </w:r>
      <w:r w:rsidR="009349F2">
        <w:rPr>
          <w:rFonts w:ascii="Times New Roman" w:eastAsia="Times New Roman" w:hAnsi="Times New Roman" w:cs="Times New Roman"/>
          <w:color w:val="000000"/>
          <w:sz w:val="28"/>
          <w:szCs w:val="28"/>
          <w:lang w:eastAsia="ru-RU"/>
        </w:rPr>
        <w:t xml:space="preserve">Изучить </w:t>
      </w:r>
      <w:r w:rsidR="009349F2">
        <w:rPr>
          <w:rFonts w:ascii="Times New Roman" w:eastAsia="Times New Roman" w:hAnsi="Times New Roman" w:cs="Times New Roman"/>
          <w:color w:val="000000"/>
          <w:sz w:val="28"/>
          <w:szCs w:val="28"/>
          <w:lang w:val="en-US" w:eastAsia="ru-RU"/>
        </w:rPr>
        <w:t>RDP</w:t>
      </w:r>
      <w:r w:rsidR="009349F2">
        <w:rPr>
          <w:rFonts w:ascii="Times New Roman" w:eastAsia="Times New Roman" w:hAnsi="Times New Roman" w:cs="Times New Roman"/>
          <w:color w:val="000000"/>
          <w:sz w:val="28"/>
          <w:szCs w:val="28"/>
          <w:lang w:eastAsia="ru-RU"/>
        </w:rPr>
        <w:t>.</w:t>
      </w:r>
      <w:bookmarkStart w:id="0" w:name="_GoBack"/>
      <w:bookmarkEnd w:id="0"/>
    </w:p>
    <w:p w14:paraId="36A8E74A" w14:textId="706194D2" w:rsidR="00F941AE" w:rsidRDefault="00F941AE" w:rsidP="00D236CB">
      <w:pPr>
        <w:spacing w:line="36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Ход работы:</w:t>
      </w:r>
    </w:p>
    <w:p w14:paraId="16728A18" w14:textId="0BA22C13" w:rsidR="00EC09AF" w:rsidRPr="009349F2" w:rsidRDefault="00B029BB" w:rsidP="009349F2">
      <w:pPr>
        <w:spacing w:line="259" w:lineRule="auto"/>
        <w:ind w:firstLine="709"/>
        <w:rPr>
          <w:rFonts w:ascii="Times New Roman" w:hAnsi="Times New Roman" w:cs="Times New Roman"/>
          <w:color w:val="000000" w:themeColor="text1"/>
          <w:sz w:val="28"/>
          <w:szCs w:val="28"/>
        </w:rPr>
      </w:pPr>
      <w:proofErr w:type="spellStart"/>
      <w:r w:rsidRPr="009349F2">
        <w:rPr>
          <w:rFonts w:ascii="Times New Roman" w:hAnsi="Times New Roman" w:cs="Times New Roman"/>
          <w:color w:val="000000" w:themeColor="text1"/>
          <w:sz w:val="28"/>
          <w:szCs w:val="28"/>
        </w:rPr>
        <w:t>Remote</w:t>
      </w:r>
      <w:proofErr w:type="spellEnd"/>
      <w:r w:rsidRPr="009349F2">
        <w:rPr>
          <w:rFonts w:ascii="Times New Roman" w:hAnsi="Times New Roman" w:cs="Times New Roman"/>
          <w:color w:val="000000" w:themeColor="text1"/>
          <w:sz w:val="28"/>
          <w:szCs w:val="28"/>
        </w:rPr>
        <w:t xml:space="preserve"> </w:t>
      </w:r>
      <w:proofErr w:type="spellStart"/>
      <w:r w:rsidRPr="009349F2">
        <w:rPr>
          <w:rFonts w:ascii="Times New Roman" w:hAnsi="Times New Roman" w:cs="Times New Roman"/>
          <w:color w:val="000000" w:themeColor="text1"/>
          <w:sz w:val="28"/>
          <w:szCs w:val="28"/>
        </w:rPr>
        <w:t>Desktop</w:t>
      </w:r>
      <w:proofErr w:type="spellEnd"/>
      <w:r w:rsidRPr="009349F2">
        <w:rPr>
          <w:rFonts w:ascii="Times New Roman" w:hAnsi="Times New Roman" w:cs="Times New Roman"/>
          <w:color w:val="000000" w:themeColor="text1"/>
          <w:sz w:val="28"/>
          <w:szCs w:val="28"/>
        </w:rPr>
        <w:t xml:space="preserve"> </w:t>
      </w:r>
      <w:proofErr w:type="spellStart"/>
      <w:r w:rsidRPr="009349F2">
        <w:rPr>
          <w:rFonts w:ascii="Times New Roman" w:hAnsi="Times New Roman" w:cs="Times New Roman"/>
          <w:color w:val="000000" w:themeColor="text1"/>
          <w:sz w:val="28"/>
          <w:szCs w:val="28"/>
        </w:rPr>
        <w:t>Protocol</w:t>
      </w:r>
      <w:proofErr w:type="spellEnd"/>
      <w:r w:rsidRPr="009349F2">
        <w:rPr>
          <w:rFonts w:ascii="Times New Roman" w:hAnsi="Times New Roman" w:cs="Times New Roman"/>
          <w:color w:val="000000" w:themeColor="text1"/>
          <w:sz w:val="28"/>
          <w:szCs w:val="28"/>
        </w:rPr>
        <w:t xml:space="preserve"> - протокол удаленного рабочего стола, используемый для обмена данными между сервером терминалов и клиентом сервера терминалов. Протокол RDP инкапсулируется и шифруется в TCP.</w:t>
      </w:r>
    </w:p>
    <w:p w14:paraId="181E44E1" w14:textId="66E2A70B" w:rsidR="009349F2" w:rsidRPr="009349F2" w:rsidRDefault="009349F2" w:rsidP="009349F2">
      <w:pPr>
        <w:spacing w:line="259" w:lineRule="auto"/>
        <w:ind w:firstLine="709"/>
        <w:rPr>
          <w:rFonts w:ascii="Times New Roman" w:hAnsi="Times New Roman" w:cs="Times New Roman"/>
          <w:color w:val="000000" w:themeColor="text1"/>
          <w:sz w:val="28"/>
          <w:szCs w:val="28"/>
        </w:rPr>
      </w:pPr>
      <w:r w:rsidRPr="009349F2">
        <w:rPr>
          <w:rFonts w:ascii="Times New Roman" w:hAnsi="Times New Roman" w:cs="Times New Roman"/>
          <w:color w:val="000000" w:themeColor="text1"/>
          <w:sz w:val="28"/>
          <w:szCs w:val="28"/>
        </w:rPr>
        <w:t>Протокол RDP основан на семействе стандартов протокола T-120 и является его расширением. Протокол, поддерживающий несколько каналов, позволяет использовать отдельные виртуальные каналы для передачи следующих сведений:</w:t>
      </w:r>
    </w:p>
    <w:p w14:paraId="1611D1DA" w14:textId="77777777" w:rsidR="009349F2" w:rsidRPr="009349F2" w:rsidRDefault="009349F2" w:rsidP="009349F2">
      <w:pPr>
        <w:pStyle w:val="a3"/>
        <w:numPr>
          <w:ilvl w:val="0"/>
          <w:numId w:val="4"/>
        </w:numPr>
        <w:spacing w:line="259" w:lineRule="auto"/>
        <w:rPr>
          <w:color w:val="000000" w:themeColor="text1"/>
          <w:sz w:val="28"/>
          <w:szCs w:val="28"/>
        </w:rPr>
      </w:pPr>
      <w:r w:rsidRPr="009349F2">
        <w:rPr>
          <w:color w:val="000000" w:themeColor="text1"/>
          <w:sz w:val="28"/>
          <w:szCs w:val="28"/>
        </w:rPr>
        <w:t>данные презентации</w:t>
      </w:r>
    </w:p>
    <w:p w14:paraId="6847B8F9" w14:textId="77777777" w:rsidR="009349F2" w:rsidRPr="009349F2" w:rsidRDefault="009349F2" w:rsidP="009349F2">
      <w:pPr>
        <w:pStyle w:val="a3"/>
        <w:numPr>
          <w:ilvl w:val="0"/>
          <w:numId w:val="4"/>
        </w:numPr>
        <w:spacing w:line="259" w:lineRule="auto"/>
        <w:rPr>
          <w:color w:val="000000" w:themeColor="text1"/>
          <w:sz w:val="28"/>
          <w:szCs w:val="28"/>
        </w:rPr>
      </w:pPr>
      <w:r w:rsidRPr="009349F2">
        <w:rPr>
          <w:color w:val="000000" w:themeColor="text1"/>
          <w:sz w:val="28"/>
          <w:szCs w:val="28"/>
        </w:rPr>
        <w:t>последовательная связь с устройством</w:t>
      </w:r>
    </w:p>
    <w:p w14:paraId="7D66A2F3" w14:textId="77777777" w:rsidR="009349F2" w:rsidRPr="009349F2" w:rsidRDefault="009349F2" w:rsidP="009349F2">
      <w:pPr>
        <w:pStyle w:val="a3"/>
        <w:numPr>
          <w:ilvl w:val="0"/>
          <w:numId w:val="4"/>
        </w:numPr>
        <w:spacing w:line="259" w:lineRule="auto"/>
        <w:rPr>
          <w:color w:val="000000" w:themeColor="text1"/>
          <w:sz w:val="28"/>
          <w:szCs w:val="28"/>
        </w:rPr>
      </w:pPr>
      <w:r w:rsidRPr="009349F2">
        <w:rPr>
          <w:color w:val="000000" w:themeColor="text1"/>
          <w:sz w:val="28"/>
          <w:szCs w:val="28"/>
        </w:rPr>
        <w:t>сведения о лицензировании</w:t>
      </w:r>
    </w:p>
    <w:p w14:paraId="67819557" w14:textId="4D3F85B6" w:rsidR="009349F2" w:rsidRPr="009349F2" w:rsidRDefault="009349F2" w:rsidP="009349F2">
      <w:pPr>
        <w:pStyle w:val="a3"/>
        <w:numPr>
          <w:ilvl w:val="0"/>
          <w:numId w:val="4"/>
        </w:numPr>
        <w:spacing w:line="259" w:lineRule="auto"/>
        <w:rPr>
          <w:color w:val="000000" w:themeColor="text1"/>
          <w:sz w:val="28"/>
          <w:szCs w:val="28"/>
        </w:rPr>
      </w:pPr>
      <w:r w:rsidRPr="009349F2">
        <w:rPr>
          <w:color w:val="000000" w:themeColor="text1"/>
          <w:sz w:val="28"/>
          <w:szCs w:val="28"/>
        </w:rPr>
        <w:t>строго зашифрованные данные, такие как активность клавиатуры и</w:t>
      </w:r>
      <w:r w:rsidRPr="009349F2">
        <w:rPr>
          <w:color w:val="000000" w:themeColor="text1"/>
          <w:sz w:val="28"/>
          <w:szCs w:val="28"/>
        </w:rPr>
        <w:t xml:space="preserve"> </w:t>
      </w:r>
      <w:r w:rsidRPr="009349F2">
        <w:rPr>
          <w:color w:val="000000" w:themeColor="text1"/>
          <w:sz w:val="28"/>
          <w:szCs w:val="28"/>
        </w:rPr>
        <w:t>мыши</w:t>
      </w:r>
    </w:p>
    <w:p w14:paraId="18F9651F" w14:textId="4349A5D5" w:rsidR="009349F2" w:rsidRDefault="009349F2" w:rsidP="009349F2">
      <w:pPr>
        <w:spacing w:line="259" w:lineRule="auto"/>
        <w:ind w:firstLine="709"/>
        <w:rPr>
          <w:rFonts w:ascii="Times New Roman" w:hAnsi="Times New Roman" w:cs="Times New Roman"/>
          <w:color w:val="000000" w:themeColor="text1"/>
          <w:sz w:val="28"/>
          <w:szCs w:val="28"/>
        </w:rPr>
      </w:pPr>
      <w:r w:rsidRPr="009349F2">
        <w:rPr>
          <w:rFonts w:ascii="Times New Roman" w:hAnsi="Times New Roman" w:cs="Times New Roman"/>
          <w:color w:val="000000" w:themeColor="text1"/>
          <w:sz w:val="28"/>
          <w:szCs w:val="28"/>
        </w:rPr>
        <w:t xml:space="preserve">RDP — это расширение основного протокола </w:t>
      </w:r>
      <w:proofErr w:type="spellStart"/>
      <w:r w:rsidRPr="009349F2">
        <w:rPr>
          <w:rFonts w:ascii="Times New Roman" w:hAnsi="Times New Roman" w:cs="Times New Roman"/>
          <w:color w:val="000000" w:themeColor="text1"/>
          <w:sz w:val="28"/>
          <w:szCs w:val="28"/>
        </w:rPr>
        <w:t>T.Share</w:t>
      </w:r>
      <w:proofErr w:type="spellEnd"/>
      <w:r w:rsidRPr="009349F2">
        <w:rPr>
          <w:rFonts w:ascii="Times New Roman" w:hAnsi="Times New Roman" w:cs="Times New Roman"/>
          <w:color w:val="000000" w:themeColor="text1"/>
          <w:sz w:val="28"/>
          <w:szCs w:val="28"/>
        </w:rPr>
        <w:t>. Некоторые другие возможности сохраняются как часть RDP, например, архитектурные особенности, необходимые для поддержки многоточечных (многосторонних) сеансов. Доставка данных из нескольких точек позволяет в реальном времени доставлять данные из приложения нескольким сторонам, таким как виртуальные доски. Не требуется отправлять одинаковые данные в каждый сеанс по отдельности.</w:t>
      </w:r>
    </w:p>
    <w:p w14:paraId="630BF102" w14:textId="03DB6588" w:rsidR="009349F2" w:rsidRPr="009349F2" w:rsidRDefault="009349F2" w:rsidP="009349F2">
      <w:pPr>
        <w:spacing w:line="259" w:lineRule="auto"/>
        <w:ind w:firstLine="709"/>
        <w:rPr>
          <w:rFonts w:ascii="Times New Roman" w:hAnsi="Times New Roman" w:cs="Times New Roman"/>
          <w:color w:val="000000" w:themeColor="text1"/>
          <w:sz w:val="28"/>
          <w:szCs w:val="28"/>
        </w:rPr>
      </w:pPr>
      <w:r w:rsidRPr="009349F2">
        <w:rPr>
          <w:rFonts w:ascii="Times New Roman" w:hAnsi="Times New Roman" w:cs="Times New Roman"/>
          <w:color w:val="000000" w:themeColor="text1"/>
          <w:sz w:val="28"/>
          <w:szCs w:val="28"/>
        </w:rPr>
        <w:t xml:space="preserve">Одна из причин, по которой корпорация Майкрософт решила реализовать RDP в целях подключения в </w:t>
      </w:r>
      <w:proofErr w:type="spellStart"/>
      <w:r w:rsidRPr="009349F2">
        <w:rPr>
          <w:rFonts w:ascii="Times New Roman" w:hAnsi="Times New Roman" w:cs="Times New Roman"/>
          <w:color w:val="000000" w:themeColor="text1"/>
          <w:sz w:val="28"/>
          <w:szCs w:val="28"/>
        </w:rPr>
        <w:t>Windows</w:t>
      </w:r>
      <w:proofErr w:type="spellEnd"/>
      <w:r w:rsidRPr="009349F2">
        <w:rPr>
          <w:rFonts w:ascii="Times New Roman" w:hAnsi="Times New Roman" w:cs="Times New Roman"/>
          <w:color w:val="000000" w:themeColor="text1"/>
          <w:sz w:val="28"/>
          <w:szCs w:val="28"/>
        </w:rPr>
        <w:t xml:space="preserve"> NT </w:t>
      </w:r>
      <w:proofErr w:type="spellStart"/>
      <w:r w:rsidRPr="009349F2">
        <w:rPr>
          <w:rFonts w:ascii="Times New Roman" w:hAnsi="Times New Roman" w:cs="Times New Roman"/>
          <w:color w:val="000000" w:themeColor="text1"/>
          <w:sz w:val="28"/>
          <w:szCs w:val="28"/>
        </w:rPr>
        <w:t>Terminal</w:t>
      </w:r>
      <w:proofErr w:type="spellEnd"/>
      <w:r w:rsidRPr="009349F2">
        <w:rPr>
          <w:rFonts w:ascii="Times New Roman" w:hAnsi="Times New Roman" w:cs="Times New Roman"/>
          <w:color w:val="000000" w:themeColor="text1"/>
          <w:sz w:val="28"/>
          <w:szCs w:val="28"/>
        </w:rPr>
        <w:t xml:space="preserve"> </w:t>
      </w:r>
      <w:proofErr w:type="spellStart"/>
      <w:r w:rsidRPr="009349F2">
        <w:rPr>
          <w:rFonts w:ascii="Times New Roman" w:hAnsi="Times New Roman" w:cs="Times New Roman"/>
          <w:color w:val="000000" w:themeColor="text1"/>
          <w:sz w:val="28"/>
          <w:szCs w:val="28"/>
        </w:rPr>
        <w:t>Server</w:t>
      </w:r>
      <w:proofErr w:type="spellEnd"/>
      <w:r w:rsidRPr="009349F2">
        <w:rPr>
          <w:rFonts w:ascii="Times New Roman" w:hAnsi="Times New Roman" w:cs="Times New Roman"/>
          <w:color w:val="000000" w:themeColor="text1"/>
          <w:sz w:val="28"/>
          <w:szCs w:val="28"/>
        </w:rPr>
        <w:t>, заключается в том, что он предоставляет расширяемую базу для создания множества дополнительных возможностей. RDP предоставляет 64 000 отдельных каналов для передачи данных. Однако в настоящее время для передачи данных используется только один канал (для клавиатуры, мыши и данных презентации).</w:t>
      </w:r>
    </w:p>
    <w:p w14:paraId="4992340D" w14:textId="12D2B7CC" w:rsidR="009349F2" w:rsidRPr="009349F2" w:rsidRDefault="009349F2" w:rsidP="009349F2">
      <w:pPr>
        <w:spacing w:line="259" w:lineRule="auto"/>
        <w:ind w:firstLine="709"/>
        <w:rPr>
          <w:rFonts w:ascii="Times New Roman" w:hAnsi="Times New Roman" w:cs="Times New Roman"/>
          <w:color w:val="000000" w:themeColor="text1"/>
          <w:sz w:val="28"/>
          <w:szCs w:val="28"/>
        </w:rPr>
      </w:pPr>
      <w:r w:rsidRPr="009349F2">
        <w:rPr>
          <w:rFonts w:ascii="Times New Roman" w:hAnsi="Times New Roman" w:cs="Times New Roman"/>
          <w:color w:val="000000" w:themeColor="text1"/>
          <w:sz w:val="28"/>
          <w:szCs w:val="28"/>
        </w:rPr>
        <w:t xml:space="preserve">Протокол RDP предназначен для поддержки различных типов сетевых топологий, таких как ISDN и POTS. Протокол RDP также предназначен для поддержки многих протоколов локальной сети, таких как IPX, </w:t>
      </w:r>
      <w:proofErr w:type="spellStart"/>
      <w:r w:rsidRPr="009349F2">
        <w:rPr>
          <w:rFonts w:ascii="Times New Roman" w:hAnsi="Times New Roman" w:cs="Times New Roman"/>
          <w:color w:val="000000" w:themeColor="text1"/>
          <w:sz w:val="28"/>
          <w:szCs w:val="28"/>
        </w:rPr>
        <w:t>NetBIOS</w:t>
      </w:r>
      <w:proofErr w:type="spellEnd"/>
      <w:r w:rsidRPr="009349F2">
        <w:rPr>
          <w:rFonts w:ascii="Times New Roman" w:hAnsi="Times New Roman" w:cs="Times New Roman"/>
          <w:color w:val="000000" w:themeColor="text1"/>
          <w:sz w:val="28"/>
          <w:szCs w:val="28"/>
        </w:rPr>
        <w:t xml:space="preserve"> и TCP/IP. Текущая версия RDP будет работать только по протоколу TCP/IP. </w:t>
      </w:r>
      <w:r w:rsidRPr="009349F2">
        <w:rPr>
          <w:rFonts w:ascii="Times New Roman" w:hAnsi="Times New Roman" w:cs="Times New Roman"/>
          <w:color w:val="000000" w:themeColor="text1"/>
          <w:sz w:val="28"/>
          <w:szCs w:val="28"/>
        </w:rPr>
        <w:lastRenderedPageBreak/>
        <w:t>Благодаря отзывам клиентов в будущих версиях может быть добавлена поддержка других протоколов.</w:t>
      </w:r>
    </w:p>
    <w:p w14:paraId="21EDD681" w14:textId="4B27A0D6" w:rsidR="009349F2" w:rsidRPr="009349F2" w:rsidRDefault="009349F2" w:rsidP="009349F2">
      <w:pPr>
        <w:spacing w:line="259" w:lineRule="auto"/>
        <w:ind w:firstLine="709"/>
        <w:rPr>
          <w:rFonts w:ascii="Times New Roman" w:hAnsi="Times New Roman" w:cs="Times New Roman"/>
          <w:color w:val="000000" w:themeColor="text1"/>
          <w:sz w:val="28"/>
          <w:szCs w:val="28"/>
        </w:rPr>
      </w:pPr>
      <w:r w:rsidRPr="009349F2">
        <w:rPr>
          <w:rFonts w:ascii="Times New Roman" w:hAnsi="Times New Roman" w:cs="Times New Roman"/>
          <w:color w:val="000000" w:themeColor="text1"/>
          <w:sz w:val="28"/>
          <w:szCs w:val="28"/>
        </w:rPr>
        <w:t xml:space="preserve">Действия, связанные с отправкой и получением данных через стек RDP, по сути, аналогичны стандартам семиуровневой модели OSI для распространенных сегодня сетей LAN. Данные от приложения или службы, которые необходимо передать, передаются через стеки протоколов. Они разделяются, направляются в канал (через MCS), шифруются, структурируются и упаковываются в сетевой протокол и, наконец, обрабатываются и отправляются клиенту по сети. Возвращение данных выполняется так же, только в обратном направлении. Пакет удаляется из адреса, а затем распаковывается, расшифровывается и т. д. Наконец, данные представляются приложению для использования. Основные части изменений стека протокола происходят </w:t>
      </w:r>
      <w:r w:rsidRPr="009349F2">
        <w:rPr>
          <w:rFonts w:ascii="Times New Roman" w:hAnsi="Times New Roman" w:cs="Times New Roman"/>
          <w:color w:val="000000" w:themeColor="text1"/>
          <w:sz w:val="28"/>
          <w:szCs w:val="28"/>
        </w:rPr>
        <w:t>между четвертыми и седьмыми уровнями</w:t>
      </w:r>
      <w:r w:rsidRPr="009349F2">
        <w:rPr>
          <w:rFonts w:ascii="Times New Roman" w:hAnsi="Times New Roman" w:cs="Times New Roman"/>
          <w:color w:val="000000" w:themeColor="text1"/>
          <w:sz w:val="28"/>
          <w:szCs w:val="28"/>
        </w:rPr>
        <w:t>, где данные являются:</w:t>
      </w:r>
    </w:p>
    <w:p w14:paraId="4DA077FF" w14:textId="77777777" w:rsidR="009349F2" w:rsidRDefault="009349F2" w:rsidP="009349F2">
      <w:pPr>
        <w:pStyle w:val="a3"/>
        <w:numPr>
          <w:ilvl w:val="0"/>
          <w:numId w:val="5"/>
        </w:numPr>
        <w:spacing w:line="259" w:lineRule="auto"/>
        <w:rPr>
          <w:color w:val="000000" w:themeColor="text1"/>
          <w:sz w:val="28"/>
          <w:szCs w:val="28"/>
        </w:rPr>
      </w:pPr>
      <w:r w:rsidRPr="009349F2">
        <w:rPr>
          <w:color w:val="000000" w:themeColor="text1"/>
          <w:sz w:val="28"/>
          <w:szCs w:val="28"/>
        </w:rPr>
        <w:t>зашифрованными;</w:t>
      </w:r>
      <w:r>
        <w:rPr>
          <w:color w:val="000000" w:themeColor="text1"/>
          <w:sz w:val="28"/>
          <w:szCs w:val="28"/>
        </w:rPr>
        <w:t xml:space="preserve"> </w:t>
      </w:r>
    </w:p>
    <w:p w14:paraId="04E1F9F5" w14:textId="77777777" w:rsidR="009349F2" w:rsidRDefault="009349F2" w:rsidP="009349F2">
      <w:pPr>
        <w:pStyle w:val="a3"/>
        <w:numPr>
          <w:ilvl w:val="0"/>
          <w:numId w:val="5"/>
        </w:numPr>
        <w:spacing w:line="259" w:lineRule="auto"/>
        <w:rPr>
          <w:color w:val="000000" w:themeColor="text1"/>
          <w:sz w:val="28"/>
          <w:szCs w:val="28"/>
        </w:rPr>
      </w:pPr>
      <w:r w:rsidRPr="009349F2">
        <w:rPr>
          <w:color w:val="000000" w:themeColor="text1"/>
          <w:sz w:val="28"/>
          <w:szCs w:val="28"/>
        </w:rPr>
        <w:t>упакованными;</w:t>
      </w:r>
    </w:p>
    <w:p w14:paraId="55081EC2" w14:textId="77777777" w:rsidR="009349F2" w:rsidRDefault="009349F2" w:rsidP="009349F2">
      <w:pPr>
        <w:pStyle w:val="a3"/>
        <w:numPr>
          <w:ilvl w:val="0"/>
          <w:numId w:val="5"/>
        </w:numPr>
        <w:spacing w:line="259" w:lineRule="auto"/>
        <w:rPr>
          <w:color w:val="000000" w:themeColor="text1"/>
          <w:sz w:val="28"/>
          <w:szCs w:val="28"/>
        </w:rPr>
      </w:pPr>
      <w:r w:rsidRPr="009349F2">
        <w:rPr>
          <w:color w:val="000000" w:themeColor="text1"/>
          <w:sz w:val="28"/>
          <w:szCs w:val="28"/>
        </w:rPr>
        <w:t>систематизированными;</w:t>
      </w:r>
    </w:p>
    <w:p w14:paraId="6CED1405" w14:textId="77777777" w:rsidR="009349F2" w:rsidRDefault="009349F2" w:rsidP="009349F2">
      <w:pPr>
        <w:pStyle w:val="a3"/>
        <w:numPr>
          <w:ilvl w:val="0"/>
          <w:numId w:val="5"/>
        </w:numPr>
        <w:spacing w:line="259" w:lineRule="auto"/>
        <w:rPr>
          <w:color w:val="000000" w:themeColor="text1"/>
          <w:sz w:val="28"/>
          <w:szCs w:val="28"/>
        </w:rPr>
      </w:pPr>
      <w:r w:rsidRPr="009349F2">
        <w:rPr>
          <w:color w:val="000000" w:themeColor="text1"/>
          <w:sz w:val="28"/>
          <w:szCs w:val="28"/>
        </w:rPr>
        <w:t>направленными в канал;</w:t>
      </w:r>
    </w:p>
    <w:p w14:paraId="7B6BBFBB" w14:textId="5E25E5E5" w:rsidR="009349F2" w:rsidRDefault="009349F2" w:rsidP="009349F2">
      <w:pPr>
        <w:pStyle w:val="a3"/>
        <w:numPr>
          <w:ilvl w:val="0"/>
          <w:numId w:val="5"/>
        </w:numPr>
        <w:spacing w:line="259" w:lineRule="auto"/>
        <w:rPr>
          <w:color w:val="000000" w:themeColor="text1"/>
          <w:sz w:val="28"/>
          <w:szCs w:val="28"/>
        </w:rPr>
      </w:pPr>
      <w:proofErr w:type="spellStart"/>
      <w:r w:rsidRPr="009349F2">
        <w:rPr>
          <w:color w:val="000000" w:themeColor="text1"/>
          <w:sz w:val="28"/>
          <w:szCs w:val="28"/>
        </w:rPr>
        <w:t>приоритезированными</w:t>
      </w:r>
      <w:proofErr w:type="spellEnd"/>
      <w:r w:rsidRPr="009349F2">
        <w:rPr>
          <w:color w:val="000000" w:themeColor="text1"/>
          <w:sz w:val="28"/>
          <w:szCs w:val="28"/>
        </w:rPr>
        <w:t>.</w:t>
      </w:r>
    </w:p>
    <w:p w14:paraId="6EF1798D" w14:textId="12BA33A0" w:rsidR="009349F2" w:rsidRDefault="009349F2" w:rsidP="009349F2">
      <w:pPr>
        <w:spacing w:line="259" w:lineRule="auto"/>
        <w:ind w:firstLine="709"/>
        <w:rPr>
          <w:rFonts w:ascii="Times New Roman" w:hAnsi="Times New Roman" w:cs="Times New Roman"/>
          <w:color w:val="000000" w:themeColor="text1"/>
          <w:sz w:val="28"/>
          <w:szCs w:val="28"/>
        </w:rPr>
      </w:pPr>
      <w:r w:rsidRPr="009349F2">
        <w:rPr>
          <w:rFonts w:ascii="Times New Roman" w:hAnsi="Times New Roman" w:cs="Times New Roman"/>
          <w:color w:val="000000" w:themeColor="text1"/>
          <w:sz w:val="28"/>
          <w:szCs w:val="28"/>
        </w:rPr>
        <w:t>Одним из ключевых моментов для разработчиков приложений является то, что при использовании RDP корпорация Майкрософт абстрагируется от сложностей работы со стеком протоколов. Это позволяет им создавать 32-разрядные продуманные, корректно написанные приложения. Затем стек RDP, реализованный сервером терминалов и его клиентскими подключениями, берет на себя остальные операции.</w:t>
      </w:r>
    </w:p>
    <w:p w14:paraId="0C5B4EC1" w14:textId="3E257AC2" w:rsidR="009349F2" w:rsidRDefault="009349F2" w:rsidP="009349F2">
      <w:pPr>
        <w:spacing w:line="259" w:lineRule="auto"/>
        <w:ind w:firstLine="709"/>
        <w:rPr>
          <w:rFonts w:ascii="Times New Roman" w:hAnsi="Times New Roman" w:cs="Times New Roman"/>
          <w:color w:val="000000" w:themeColor="text1"/>
          <w:sz w:val="28"/>
          <w:szCs w:val="28"/>
        </w:rPr>
      </w:pPr>
      <w:r w:rsidRPr="009349F2">
        <w:rPr>
          <w:rFonts w:ascii="Times New Roman" w:hAnsi="Times New Roman" w:cs="Times New Roman"/>
          <w:color w:val="000000" w:themeColor="text1"/>
          <w:sz w:val="28"/>
          <w:szCs w:val="28"/>
        </w:rPr>
        <w:t>В составе стека RDP стоит рассмотреть четыре компонента:</w:t>
      </w:r>
      <w:r>
        <w:rPr>
          <w:rFonts w:ascii="Times New Roman" w:hAnsi="Times New Roman" w:cs="Times New Roman"/>
          <w:color w:val="000000" w:themeColor="text1"/>
          <w:sz w:val="28"/>
          <w:szCs w:val="28"/>
        </w:rPr>
        <w:t xml:space="preserve"> </w:t>
      </w:r>
      <w:r w:rsidRPr="009349F2">
        <w:rPr>
          <w:rFonts w:ascii="Times New Roman" w:hAnsi="Times New Roman" w:cs="Times New Roman"/>
          <w:color w:val="000000" w:themeColor="text1"/>
          <w:sz w:val="28"/>
          <w:szCs w:val="28"/>
        </w:rPr>
        <w:t xml:space="preserve">Служба связи </w:t>
      </w:r>
      <w:proofErr w:type="spellStart"/>
      <w:r w:rsidRPr="009349F2">
        <w:rPr>
          <w:rFonts w:ascii="Times New Roman" w:hAnsi="Times New Roman" w:cs="Times New Roman"/>
          <w:color w:val="000000" w:themeColor="text1"/>
          <w:sz w:val="28"/>
          <w:szCs w:val="28"/>
        </w:rPr>
        <w:t>Multipoint</w:t>
      </w:r>
      <w:proofErr w:type="spellEnd"/>
      <w:r w:rsidRPr="009349F2">
        <w:rPr>
          <w:rFonts w:ascii="Times New Roman" w:hAnsi="Times New Roman" w:cs="Times New Roman"/>
          <w:color w:val="000000" w:themeColor="text1"/>
          <w:sz w:val="28"/>
          <w:szCs w:val="28"/>
        </w:rPr>
        <w:t xml:space="preserve"> (MCSMUX)</w:t>
      </w:r>
      <w:r>
        <w:rPr>
          <w:rFonts w:ascii="Times New Roman" w:hAnsi="Times New Roman" w:cs="Times New Roman"/>
          <w:color w:val="000000" w:themeColor="text1"/>
          <w:sz w:val="28"/>
          <w:szCs w:val="28"/>
        </w:rPr>
        <w:t xml:space="preserve">, </w:t>
      </w:r>
      <w:r w:rsidRPr="009349F2">
        <w:rPr>
          <w:rFonts w:ascii="Times New Roman" w:hAnsi="Times New Roman" w:cs="Times New Roman"/>
          <w:color w:val="000000" w:themeColor="text1"/>
          <w:sz w:val="28"/>
          <w:szCs w:val="28"/>
        </w:rPr>
        <w:t>Общее управление конференцией (GCC)</w:t>
      </w:r>
      <w:r>
        <w:rPr>
          <w:rFonts w:ascii="Times New Roman" w:hAnsi="Times New Roman" w:cs="Times New Roman"/>
          <w:color w:val="000000" w:themeColor="text1"/>
          <w:sz w:val="28"/>
          <w:szCs w:val="28"/>
        </w:rPr>
        <w:t xml:space="preserve">, </w:t>
      </w:r>
      <w:r w:rsidRPr="009349F2">
        <w:rPr>
          <w:rFonts w:ascii="Times New Roman" w:hAnsi="Times New Roman" w:cs="Times New Roman"/>
          <w:color w:val="000000" w:themeColor="text1"/>
          <w:sz w:val="28"/>
          <w:szCs w:val="28"/>
        </w:rPr>
        <w:t>Wdtshare.sys</w:t>
      </w:r>
      <w:r>
        <w:rPr>
          <w:rFonts w:ascii="Times New Roman" w:hAnsi="Times New Roman" w:cs="Times New Roman"/>
          <w:color w:val="000000" w:themeColor="text1"/>
          <w:sz w:val="28"/>
          <w:szCs w:val="28"/>
        </w:rPr>
        <w:t xml:space="preserve">, </w:t>
      </w:r>
      <w:r w:rsidRPr="009349F2">
        <w:rPr>
          <w:rFonts w:ascii="Times New Roman" w:hAnsi="Times New Roman" w:cs="Times New Roman"/>
          <w:color w:val="000000" w:themeColor="text1"/>
          <w:sz w:val="28"/>
          <w:szCs w:val="28"/>
        </w:rPr>
        <w:t>Tdtcp.sys</w:t>
      </w:r>
    </w:p>
    <w:p w14:paraId="3EE34848" w14:textId="65E48ED1" w:rsidR="009349F2" w:rsidRPr="009349F2" w:rsidRDefault="009349F2" w:rsidP="009349F2">
      <w:pPr>
        <w:spacing w:line="259" w:lineRule="auto"/>
        <w:ind w:firstLine="709"/>
        <w:rPr>
          <w:rFonts w:ascii="Times New Roman" w:hAnsi="Times New Roman" w:cs="Times New Roman"/>
          <w:color w:val="000000" w:themeColor="text1"/>
          <w:sz w:val="28"/>
          <w:szCs w:val="28"/>
        </w:rPr>
      </w:pPr>
      <w:r w:rsidRPr="009349F2">
        <w:rPr>
          <w:rFonts w:ascii="Times New Roman" w:hAnsi="Times New Roman" w:cs="Times New Roman"/>
          <w:color w:val="000000" w:themeColor="text1"/>
          <w:sz w:val="28"/>
          <w:szCs w:val="28"/>
        </w:rPr>
        <w:t>Протокол RDP был разработан для полной независимости от базового транспортного стека, в данном случае TCP/IP. Это обеспечивает возможность добавлять другие транспортные драйверы для других сетевых протоколов, которые по мере их роста могут понадобиться клиентам, без внесения значительных изменений в основные части протокола. Они являются ключевыми элементами производительности и расширяемости RDP в сети.</w:t>
      </w:r>
    </w:p>
    <w:p w14:paraId="2EFBB04E" w14:textId="3517C379" w:rsidR="00D236CB" w:rsidRPr="00EC09AF" w:rsidRDefault="00D236CB" w:rsidP="009349F2">
      <w:pPr>
        <w:spacing w:line="259" w:lineRule="auto"/>
        <w:rPr>
          <w:rFonts w:ascii="Times New Roman" w:hAnsi="Times New Roman" w:cs="Times New Roman"/>
          <w:color w:val="000000" w:themeColor="text1"/>
          <w:sz w:val="28"/>
          <w:szCs w:val="28"/>
        </w:rPr>
      </w:pPr>
    </w:p>
    <w:sectPr w:rsidR="00D236CB" w:rsidRPr="00EC09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A5088"/>
    <w:multiLevelType w:val="hybridMultilevel"/>
    <w:tmpl w:val="85AE01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2F505E"/>
    <w:multiLevelType w:val="hybridMultilevel"/>
    <w:tmpl w:val="E9E217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2465990"/>
    <w:multiLevelType w:val="hybridMultilevel"/>
    <w:tmpl w:val="39D029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A51465C"/>
    <w:multiLevelType w:val="hybridMultilevel"/>
    <w:tmpl w:val="E78EC1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60E4A91"/>
    <w:multiLevelType w:val="hybridMultilevel"/>
    <w:tmpl w:val="06DED5E0"/>
    <w:lvl w:ilvl="0" w:tplc="BF5E1C46">
      <w:start w:val="1"/>
      <w:numFmt w:val="decimal"/>
      <w:lvlText w:val="%1."/>
      <w:lvlJc w:val="left"/>
      <w:pPr>
        <w:ind w:left="720" w:hanging="360"/>
      </w:pPr>
      <w:rPr>
        <w:rFonts w:eastAsia="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E8"/>
    <w:rsid w:val="00060F42"/>
    <w:rsid w:val="00162C8A"/>
    <w:rsid w:val="00176A64"/>
    <w:rsid w:val="002353E8"/>
    <w:rsid w:val="00663687"/>
    <w:rsid w:val="00884B15"/>
    <w:rsid w:val="009349F2"/>
    <w:rsid w:val="00B029BB"/>
    <w:rsid w:val="00BA4B28"/>
    <w:rsid w:val="00D236CB"/>
    <w:rsid w:val="00EC09AF"/>
    <w:rsid w:val="00F941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FD7C6"/>
  <w15:chartTrackingRefBased/>
  <w15:docId w15:val="{8F4AA166-72D7-40FE-98AA-4213EDE71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41AE"/>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41AE"/>
    <w:pPr>
      <w:spacing w:after="0" w:line="240" w:lineRule="auto"/>
      <w:ind w:left="720"/>
      <w:contextualSpacing/>
    </w:pPr>
    <w:rPr>
      <w:rFonts w:ascii="Times New Roman" w:eastAsia="Calibri"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52061">
      <w:bodyDiv w:val="1"/>
      <w:marLeft w:val="0"/>
      <w:marRight w:val="0"/>
      <w:marTop w:val="0"/>
      <w:marBottom w:val="0"/>
      <w:divBdr>
        <w:top w:val="none" w:sz="0" w:space="0" w:color="auto"/>
        <w:left w:val="none" w:sz="0" w:space="0" w:color="auto"/>
        <w:bottom w:val="none" w:sz="0" w:space="0" w:color="auto"/>
        <w:right w:val="none" w:sz="0" w:space="0" w:color="auto"/>
      </w:divBdr>
    </w:div>
    <w:div w:id="243297187">
      <w:bodyDiv w:val="1"/>
      <w:marLeft w:val="0"/>
      <w:marRight w:val="0"/>
      <w:marTop w:val="0"/>
      <w:marBottom w:val="0"/>
      <w:divBdr>
        <w:top w:val="none" w:sz="0" w:space="0" w:color="auto"/>
        <w:left w:val="none" w:sz="0" w:space="0" w:color="auto"/>
        <w:bottom w:val="none" w:sz="0" w:space="0" w:color="auto"/>
        <w:right w:val="none" w:sz="0" w:space="0" w:color="auto"/>
      </w:divBdr>
    </w:div>
    <w:div w:id="324817697">
      <w:bodyDiv w:val="1"/>
      <w:marLeft w:val="0"/>
      <w:marRight w:val="0"/>
      <w:marTop w:val="0"/>
      <w:marBottom w:val="0"/>
      <w:divBdr>
        <w:top w:val="none" w:sz="0" w:space="0" w:color="auto"/>
        <w:left w:val="none" w:sz="0" w:space="0" w:color="auto"/>
        <w:bottom w:val="none" w:sz="0" w:space="0" w:color="auto"/>
        <w:right w:val="none" w:sz="0" w:space="0" w:color="auto"/>
      </w:divBdr>
    </w:div>
    <w:div w:id="786581399">
      <w:bodyDiv w:val="1"/>
      <w:marLeft w:val="0"/>
      <w:marRight w:val="0"/>
      <w:marTop w:val="0"/>
      <w:marBottom w:val="0"/>
      <w:divBdr>
        <w:top w:val="none" w:sz="0" w:space="0" w:color="auto"/>
        <w:left w:val="none" w:sz="0" w:space="0" w:color="auto"/>
        <w:bottom w:val="none" w:sz="0" w:space="0" w:color="auto"/>
        <w:right w:val="none" w:sz="0" w:space="0" w:color="auto"/>
      </w:divBdr>
    </w:div>
    <w:div w:id="1157763822">
      <w:bodyDiv w:val="1"/>
      <w:marLeft w:val="0"/>
      <w:marRight w:val="0"/>
      <w:marTop w:val="0"/>
      <w:marBottom w:val="0"/>
      <w:divBdr>
        <w:top w:val="none" w:sz="0" w:space="0" w:color="auto"/>
        <w:left w:val="none" w:sz="0" w:space="0" w:color="auto"/>
        <w:bottom w:val="none" w:sz="0" w:space="0" w:color="auto"/>
        <w:right w:val="none" w:sz="0" w:space="0" w:color="auto"/>
      </w:divBdr>
    </w:div>
    <w:div w:id="1364284569">
      <w:bodyDiv w:val="1"/>
      <w:marLeft w:val="0"/>
      <w:marRight w:val="0"/>
      <w:marTop w:val="0"/>
      <w:marBottom w:val="0"/>
      <w:divBdr>
        <w:top w:val="none" w:sz="0" w:space="0" w:color="auto"/>
        <w:left w:val="none" w:sz="0" w:space="0" w:color="auto"/>
        <w:bottom w:val="none" w:sz="0" w:space="0" w:color="auto"/>
        <w:right w:val="none" w:sz="0" w:space="0" w:color="auto"/>
      </w:divBdr>
    </w:div>
    <w:div w:id="1456368016">
      <w:bodyDiv w:val="1"/>
      <w:marLeft w:val="0"/>
      <w:marRight w:val="0"/>
      <w:marTop w:val="0"/>
      <w:marBottom w:val="0"/>
      <w:divBdr>
        <w:top w:val="none" w:sz="0" w:space="0" w:color="auto"/>
        <w:left w:val="none" w:sz="0" w:space="0" w:color="auto"/>
        <w:bottom w:val="none" w:sz="0" w:space="0" w:color="auto"/>
        <w:right w:val="none" w:sz="0" w:space="0" w:color="auto"/>
      </w:divBdr>
    </w:div>
    <w:div w:id="1659843651">
      <w:bodyDiv w:val="1"/>
      <w:marLeft w:val="0"/>
      <w:marRight w:val="0"/>
      <w:marTop w:val="0"/>
      <w:marBottom w:val="0"/>
      <w:divBdr>
        <w:top w:val="none" w:sz="0" w:space="0" w:color="auto"/>
        <w:left w:val="none" w:sz="0" w:space="0" w:color="auto"/>
        <w:bottom w:val="none" w:sz="0" w:space="0" w:color="auto"/>
        <w:right w:val="none" w:sz="0" w:space="0" w:color="auto"/>
      </w:divBdr>
    </w:div>
    <w:div w:id="1706179655">
      <w:bodyDiv w:val="1"/>
      <w:marLeft w:val="0"/>
      <w:marRight w:val="0"/>
      <w:marTop w:val="0"/>
      <w:marBottom w:val="0"/>
      <w:divBdr>
        <w:top w:val="none" w:sz="0" w:space="0" w:color="auto"/>
        <w:left w:val="none" w:sz="0" w:space="0" w:color="auto"/>
        <w:bottom w:val="none" w:sz="0" w:space="0" w:color="auto"/>
        <w:right w:val="none" w:sz="0" w:space="0" w:color="auto"/>
      </w:divBdr>
    </w:div>
    <w:div w:id="181298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615</Words>
  <Characters>3512</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Носкова Полина Александровна</dc:creator>
  <cp:keywords/>
  <dc:description/>
  <cp:lastModifiedBy>Носкова Полина Александровна</cp:lastModifiedBy>
  <cp:revision>2</cp:revision>
  <dcterms:created xsi:type="dcterms:W3CDTF">2023-02-25T13:30:00Z</dcterms:created>
  <dcterms:modified xsi:type="dcterms:W3CDTF">2023-02-25T13:30:00Z</dcterms:modified>
</cp:coreProperties>
</file>