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15C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образовательное бюджетное учреждение высшего образования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Правительство Российской Федерации»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Колледж информатики и программирования</w:t>
      </w:r>
    </w:p>
    <w:p w14:paraId="7D911DD2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331F49B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E81A6C3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EE7797A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12C3A3B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ОТЧЁТ</w:t>
      </w:r>
    </w:p>
    <w:p w14:paraId="68C2951D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tabs>
          <w:tab w:val="left" w:pos="3285"/>
          <w:tab w:val="left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По лабораторной работе №6</w:t>
      </w:r>
    </w:p>
    <w:p w14:paraId="0BDF75C5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6B5C030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59ABF10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Дисциплина/Профессиональный модуль: Информационные системы и сети</w:t>
      </w:r>
    </w:p>
    <w:p w14:paraId="2CA0A98C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A952672" w14:textId="77777777" w:rsidR="009E30DC" w:rsidRDefault="009E30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F09AF0" w14:textId="77777777" w:rsidR="009E30DC" w:rsidRDefault="009E30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74B384" w14:textId="77777777" w:rsidR="009E30DC" w:rsidRDefault="009E30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17AFFC" w14:textId="77777777" w:rsidR="009E30DC" w:rsidRDefault="009E30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C73901" w14:textId="77777777" w:rsidR="009E30DC" w:rsidRDefault="009E30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E2A8C3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1713308" w14:textId="4D551C9A" w:rsidR="009E30DC" w:rsidRPr="00C86612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</w:t>
      </w:r>
      <w:r w:rsidR="00C86612">
        <w:rPr>
          <w:rFonts w:ascii="Times New Roman" w:eastAsia="Times New Roman" w:hAnsi="Times New Roman" w:cs="Times New Roman"/>
          <w:sz w:val="28"/>
          <w:szCs w:val="28"/>
        </w:rPr>
        <w:t xml:space="preserve">ПКС-120 </w:t>
      </w:r>
      <w:r w:rsidR="004D20A1">
        <w:rPr>
          <w:rFonts w:ascii="Times New Roman" w:eastAsia="Times New Roman" w:hAnsi="Times New Roman" w:cs="Times New Roman"/>
          <w:sz w:val="28"/>
          <w:szCs w:val="28"/>
        </w:rPr>
        <w:t>Шатилов А.О.</w:t>
      </w:r>
    </w:p>
    <w:p w14:paraId="0EBF8CDB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Преподаватель: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Сибирев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И.В.</w:t>
      </w:r>
    </w:p>
    <w:p w14:paraId="658B63F4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F8682E6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65883AD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работу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_______</w:t>
      </w:r>
    </w:p>
    <w:p w14:paraId="1CC060B0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B49F570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F5997AF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B1D1826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6344226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DDA6533" w14:textId="2900F9FF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202</w:t>
      </w:r>
      <w:r w:rsidR="00C866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г.</w:t>
      </w:r>
    </w:p>
    <w:p w14:paraId="6E69349C" w14:textId="77777777" w:rsidR="009E30DC" w:rsidRDefault="009E30DC"/>
    <w:p w14:paraId="551431D7" w14:textId="77777777" w:rsidR="009E30DC" w:rsidRDefault="00A26A2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 6</w:t>
      </w:r>
    </w:p>
    <w:p w14:paraId="02C8F7F9" w14:textId="77777777" w:rsidR="009E30DC" w:rsidRDefault="00A26A2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научится использовать сайт роутера, научится настраивать роутер с помощью сайта, изучить возможности роутера.</w:t>
      </w:r>
    </w:p>
    <w:p w14:paraId="72DDD063" w14:textId="77777777" w:rsidR="009E30DC" w:rsidRPr="00662749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Задание: </w:t>
      </w:r>
    </w:p>
    <w:p w14:paraId="42906A5E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Подключиться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роутеру</w:t>
      </w:r>
    </w:p>
    <w:p w14:paraId="394D610E" w14:textId="122FA978" w:rsidR="009E30DC" w:rsidRPr="00421829" w:rsidRDefault="004218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MTS_GPON5_8695</w:t>
      </w:r>
    </w:p>
    <w:p w14:paraId="689125CF" w14:textId="13AB7816" w:rsidR="009E30DC" w:rsidRDefault="00C866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Войти</w:t>
      </w:r>
      <w:r w:rsidR="00A26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сайт администрирования роутера 192.168.1.1</w:t>
      </w:r>
    </w:p>
    <w:p w14:paraId="23645A3B" w14:textId="46D021E0" w:rsidR="009E30DC" w:rsidRPr="00421829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Логин Пароль: </w:t>
      </w:r>
      <w:r w:rsidR="004218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2182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proofErr w:type="spellEnd"/>
    </w:p>
    <w:p w14:paraId="5BE64FB7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возможности роутера</w:t>
      </w:r>
    </w:p>
    <w:p w14:paraId="2D8D07DB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Заблокировать доступ </w:t>
      </w:r>
      <w:r>
        <w:rPr>
          <w:rFonts w:ascii="Times New Roman" w:eastAsia="Times New Roman" w:hAnsi="Times New Roman" w:cs="Times New Roman"/>
          <w:sz w:val="28"/>
          <w:szCs w:val="28"/>
        </w:rPr>
        <w:t>одногруппнику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интернет,</w:t>
      </w:r>
    </w:p>
    <w:p w14:paraId="16733760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вайфаю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 определенный сайт, по отдельности</w:t>
      </w:r>
    </w:p>
    <w:p w14:paraId="5D20170B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Отключить/включить широковещательный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SiD</w:t>
      </w:r>
      <w:proofErr w:type="spellEnd"/>
    </w:p>
    <w:p w14:paraId="3320F18A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Описать в чем разница</w:t>
      </w:r>
    </w:p>
    <w:p w14:paraId="11DF0E3B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Понизить </w:t>
      </w:r>
      <w:r>
        <w:rPr>
          <w:rFonts w:ascii="Times New Roman" w:eastAsia="Times New Roman" w:hAnsi="Times New Roman" w:cs="Times New Roman"/>
          <w:sz w:val="28"/>
          <w:szCs w:val="28"/>
        </w:rPr>
        <w:t>мощность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WiFi до 20 %</w:t>
      </w:r>
    </w:p>
    <w:p w14:paraId="3531B1C5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Выяснить радиус покрытия.</w:t>
      </w:r>
    </w:p>
    <w:p w14:paraId="4E7D9F38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Вернуть настройки к предыдущим...</w:t>
      </w:r>
    </w:p>
    <w:p w14:paraId="4451FA37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отчет</w:t>
      </w:r>
    </w:p>
    <w:p w14:paraId="17F8E5C7" w14:textId="77777777" w:rsidR="009E30DC" w:rsidRDefault="00A26A2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работы</w:t>
      </w:r>
    </w:p>
    <w:p w14:paraId="4293B5F2" w14:textId="6A4D158B" w:rsidR="009E30DC" w:rsidRDefault="0042182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A4054F5" wp14:editId="159FD216">
            <wp:extent cx="5940425" cy="3034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D6A9" w14:textId="753D7B84" w:rsidR="009E30DC" w:rsidRDefault="00A26A2F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 Заходим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на сайт администрирования роутера 192.168.1.1. Пароль и логин – </w:t>
      </w:r>
      <w:r w:rsidR="00421829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  <w:lang w:val="en-US"/>
        </w:rPr>
        <w:t>user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.</w:t>
      </w:r>
    </w:p>
    <w:p w14:paraId="22B2F1C1" w14:textId="33FCB104" w:rsidR="009E30DC" w:rsidRDefault="00421829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001FA8FE" wp14:editId="2C40BC57">
            <wp:extent cx="5940425" cy="3386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4338" w14:textId="3AB79B96" w:rsidR="009E30DC" w:rsidRDefault="00A26A2F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Рисунок 2. </w:t>
      </w:r>
      <w:r w:rsidR="00C86612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Смотрим функции и возможности роутера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.</w:t>
      </w:r>
    </w:p>
    <w:p w14:paraId="53AC8778" w14:textId="785A2A0E" w:rsidR="009E30DC" w:rsidRDefault="00421829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60C4496" wp14:editId="5F06B361">
            <wp:extent cx="5940425" cy="2997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F56A" w14:textId="6A3E12A2" w:rsidR="009E30DC" w:rsidRDefault="00A26A2F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Рисунок 3. Выбираем устройство, которому хотим заблокировать доступ в интернет и </w:t>
      </w:r>
      <w:r w:rsidR="00C86612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сохраняем изменения</w:t>
      </w:r>
    </w:p>
    <w:p w14:paraId="5734AFC9" w14:textId="2784A99E" w:rsidR="009E30DC" w:rsidRDefault="00421829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276BE439" wp14:editId="546872C2">
            <wp:extent cx="5940425" cy="30295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0E8B" w14:textId="3CC8C444" w:rsidR="009E30DC" w:rsidRDefault="00A26A2F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Рисунок 4. </w:t>
      </w:r>
      <w:r w:rsidR="00421829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Выбираем устройство, которому хотим </w:t>
      </w:r>
      <w:r w:rsidR="00421829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вернуть</w:t>
      </w:r>
      <w:r w:rsidR="00421829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доступ в интернет и сохраняем изменения</w:t>
      </w:r>
      <w:r w:rsidR="00421829">
        <w:rPr>
          <w:noProof/>
        </w:rPr>
        <w:t>.</w:t>
      </w:r>
      <w:r w:rsidR="00421829" w:rsidRPr="00421829">
        <w:rPr>
          <w:noProof/>
        </w:rPr>
        <w:t xml:space="preserve"> </w:t>
      </w:r>
      <w:r w:rsidR="00421829">
        <w:rPr>
          <w:noProof/>
        </w:rPr>
        <w:drawing>
          <wp:inline distT="0" distB="0" distL="0" distR="0" wp14:anchorId="6125C0DE" wp14:editId="2FEAB0A5">
            <wp:extent cx="5940425" cy="31661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C1A4" w14:textId="7AF78FFF" w:rsidR="009E30DC" w:rsidRPr="00A26A2F" w:rsidRDefault="00A26A2F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Рисунок </w:t>
      </w:r>
      <w:r w:rsidR="00662749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. Для того, чтобы заблокировать доступ к определенным сайтам, заходим во вкладку «Родительский контроль» и </w:t>
      </w:r>
      <w:r w:rsidR="00421829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во вкладке </w:t>
      </w:r>
      <w:r w:rsidR="00421829" w:rsidRPr="00421829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“</w:t>
      </w:r>
      <w:r w:rsidR="00421829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Действие</w:t>
      </w:r>
      <w:r w:rsidR="00421829" w:rsidRPr="00421829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”</w:t>
      </w:r>
      <w:r w:rsidR="00421829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выбираем пункт </w:t>
      </w:r>
      <w:r w:rsidR="00421829" w:rsidRPr="00421829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“</w:t>
      </w:r>
      <w:r w:rsidR="00421829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Черный список </w:t>
      </w:r>
      <w:r w:rsidR="00421829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  <w:lang w:val="en-US"/>
        </w:rPr>
        <w:t>URL</w:t>
      </w:r>
      <w:r w:rsidR="00421829" w:rsidRPr="00421829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”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.</w:t>
      </w:r>
    </w:p>
    <w:p w14:paraId="0A796D93" w14:textId="645EA1EF" w:rsidR="009E30DC" w:rsidRDefault="00421829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D773E25" wp14:editId="0297CFA3">
            <wp:extent cx="5857875" cy="819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4E55" w14:textId="44C12CA5" w:rsidR="009E30DC" w:rsidRDefault="00A26A2F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Рисунок </w:t>
      </w:r>
      <w:r w:rsidR="00662749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6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. После сохранения изменений данное устройство будет заблокировано для посещения сайта, которое мы указали.</w:t>
      </w:r>
    </w:p>
    <w:p w14:paraId="4F62F9FB" w14:textId="4EFC9F19" w:rsidR="009E30DC" w:rsidRPr="004D20A1" w:rsidRDefault="004D20A1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  <w:lang w:val="en-US"/>
        </w:rPr>
      </w:pPr>
      <w:r>
        <w:rPr>
          <w:noProof/>
        </w:rPr>
        <w:lastRenderedPageBreak/>
        <w:drawing>
          <wp:inline distT="0" distB="0" distL="0" distR="0" wp14:anchorId="4C70582D" wp14:editId="05213E13">
            <wp:extent cx="5940425" cy="35579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E9A1" w14:textId="32CAD326" w:rsidR="009E30DC" w:rsidRDefault="00A26A2F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Рисунок</w:t>
      </w:r>
      <w:r w:rsidR="00662749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7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. Сам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  <w:lang w:val="en-US"/>
        </w:rPr>
        <w:t>SSID</w:t>
      </w:r>
      <w:r w:rsidRPr="00A26A2F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и понижение/повышение мощности сигнала находится на одной вкладке. Мы можем включить и отключить видимость сети, а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так же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поменять ему название. Затем снижаем мощность сигнал, смотрим на результат и возвращаем мощность обратно.</w:t>
      </w:r>
    </w:p>
    <w:p w14:paraId="273B77FE" w14:textId="52444B5A" w:rsidR="009E30DC" w:rsidRDefault="00A26A2F">
      <w:pPr>
        <w:tabs>
          <w:tab w:val="left" w:pos="3119"/>
        </w:tabs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При включенном SSID сеть будет видимой, то есть будет отображаться в списке для всех доступных устройств и любой, при наличии пароля сможет к ней подключиться. При выключенном SSID сеть не будет отображаться, подключится к ней будет возможно только, если ввести ее вручную. </w:t>
      </w:r>
    </w:p>
    <w:p w14:paraId="210B91F1" w14:textId="53EA80A6" w:rsidR="00662749" w:rsidRDefault="00662749">
      <w:pPr>
        <w:tabs>
          <w:tab w:val="left" w:pos="3119"/>
        </w:tabs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</w:p>
    <w:p w14:paraId="66563FB0" w14:textId="08149F42" w:rsidR="00662749" w:rsidRDefault="00662749">
      <w:pPr>
        <w:tabs>
          <w:tab w:val="left" w:pos="3119"/>
        </w:tabs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После всех изменений, я решил узнать радиус покрытия моего роутера. В итоге его радиус покрытия оказался на </w:t>
      </w:r>
      <w:r w:rsidR="004D20A1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25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+- м.</w:t>
      </w:r>
    </w:p>
    <w:p w14:paraId="7955CF64" w14:textId="77777777" w:rsidR="00A26A2F" w:rsidRDefault="00A26A2F">
      <w:pPr>
        <w:tabs>
          <w:tab w:val="left" w:pos="3119"/>
        </w:tabs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</w:p>
    <w:p w14:paraId="058A813C" w14:textId="226C80B2" w:rsidR="009E30DC" w:rsidRDefault="00A26A2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 xml:space="preserve">Вывод: </w:t>
      </w:r>
      <w:r w:rsidR="004D20A1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выполнил лабораторную работу, </w:t>
      </w:r>
      <w:r>
        <w:rPr>
          <w:rFonts w:ascii="Times New Roman" w:eastAsia="Times New Roman" w:hAnsi="Times New Roman" w:cs="Times New Roman"/>
          <w:sz w:val="28"/>
          <w:szCs w:val="28"/>
        </w:rPr>
        <w:t>научился использовать сайт роутера, научился настраивать роутер с помощью сайта, изучил возможности роутера.</w:t>
      </w:r>
    </w:p>
    <w:sectPr w:rsidR="009E30D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DC"/>
    <w:rsid w:val="00371A5E"/>
    <w:rsid w:val="00421829"/>
    <w:rsid w:val="004D20A1"/>
    <w:rsid w:val="00662749"/>
    <w:rsid w:val="009E30DC"/>
    <w:rsid w:val="00A26A2F"/>
    <w:rsid w:val="00C8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7582F"/>
  <w15:docId w15:val="{0EA88F30-1BCA-4D46-BA51-499292F1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ocdata">
    <w:name w:val="docdata"/>
    <w:aliases w:val="docy,v5,15330,bqiaagaaeyqcaaagiaiaaamsoqaabsa5aaaaaaaaaaaaaaaaaaaaaaaaaaaaaaaaaaaaaaaaaaaaaaaaaaaaaaaaaaaaaaaaaaaaaaaaaaaaaaaaaaaaaaaaaaaaaaaaaaaaaaaaaaaaaaaaaaaaaaaaaaaaaaaaaaaaaaaaaaaaaaaaaaaaaaaaaaaaaaaaaaaaaaaaaaaaaaaaaaaaaaaaaaaaaaaaaaaaaaa"/>
    <w:basedOn w:val="a"/>
    <w:rsid w:val="0068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8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g1">
    <w:name w:val="mg1"/>
    <w:basedOn w:val="a"/>
    <w:rsid w:val="0068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xXDbaFq5aVRGUkIVtrQcE5Y/eQ==">AMUW2mXPfqu3S2BXKQYgekksWLboELJiMca5HfZhK3UfCMdNVZebwpceHJZ0FiwrIfu3RZxEDGMv3XuwXa9n/iiEXqXliyvDkbE3LXXqXzit41v0mZp5RVs=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Шатилов Арсений Олегович</dc:creator>
  <cp:lastModifiedBy>Шатилов Арсений Олегович</cp:lastModifiedBy>
  <cp:revision>2</cp:revision>
  <dcterms:created xsi:type="dcterms:W3CDTF">2023-03-31T18:19:00Z</dcterms:created>
  <dcterms:modified xsi:type="dcterms:W3CDTF">2023-03-31T18:19:00Z</dcterms:modified>
</cp:coreProperties>
</file>