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9D" w:rsidRDefault="00E9109D" w:rsidP="00E9109D">
      <w:pPr>
        <w:pBdr>
          <w:top w:val="nil"/>
          <w:left w:val="nil"/>
          <w:bottom w:val="nil"/>
          <w:right w:val="nil"/>
          <w:between w:val="nil"/>
        </w:pBdr>
        <w:spacing w:after="0" w:line="240" w:lineRule="auto"/>
        <w:ind w:left="10" w:right="252"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Федеральное государственное образовательное бюджетное учреждение высшего образования </w:t>
      </w:r>
      <w:r>
        <w:rPr>
          <w:rFonts w:ascii="Times New Roman" w:eastAsia="Times New Roman" w:hAnsi="Times New Roman" w:cs="Times New Roman"/>
          <w:color w:val="000000"/>
          <w:sz w:val="28"/>
          <w:szCs w:val="28"/>
        </w:rPr>
        <w:br/>
        <w:t> </w:t>
      </w:r>
      <w:r>
        <w:rPr>
          <w:rFonts w:ascii="Times New Roman" w:eastAsia="Times New Roman" w:hAnsi="Times New Roman" w:cs="Times New Roman"/>
          <w:b/>
          <w:color w:val="000000"/>
          <w:sz w:val="28"/>
          <w:szCs w:val="28"/>
        </w:rPr>
        <w:t>«Финансовый университет при Правительство Российской Федерации»</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(Финансовый университет)</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Колледж информатики и программирования</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ОТЧЁТ</w:t>
      </w:r>
    </w:p>
    <w:p w:rsidR="00E9109D" w:rsidRDefault="00E9109D" w:rsidP="00E9109D">
      <w:pPr>
        <w:pBdr>
          <w:top w:val="nil"/>
          <w:left w:val="nil"/>
          <w:bottom w:val="nil"/>
          <w:right w:val="nil"/>
          <w:between w:val="nil"/>
        </w:pBdr>
        <w:tabs>
          <w:tab w:val="left" w:pos="3285"/>
          <w:tab w:val="left" w:pos="5117"/>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По лабораторной работе №</w:t>
      </w:r>
      <w:r w:rsidR="00146ED8">
        <w:rPr>
          <w:rFonts w:ascii="Times New Roman" w:eastAsia="Times New Roman" w:hAnsi="Times New Roman" w:cs="Times New Roman"/>
          <w:b/>
          <w:color w:val="000000"/>
          <w:sz w:val="28"/>
          <w:szCs w:val="28"/>
        </w:rPr>
        <w:t>9</w:t>
      </w:r>
    </w:p>
    <w:p w:rsidR="00E9109D" w:rsidRDefault="00E9109D" w:rsidP="00E9109D">
      <w:pPr>
        <w:pBdr>
          <w:top w:val="nil"/>
          <w:left w:val="nil"/>
          <w:bottom w:val="nil"/>
          <w:right w:val="nil"/>
          <w:between w:val="nil"/>
        </w:pBdr>
        <w:tabs>
          <w:tab w:val="left" w:pos="3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ind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Дисциплина/Профессиональный модуль: Информационные системы и сети</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Выполнила: студентка группы </w:t>
      </w:r>
      <w:r>
        <w:rPr>
          <w:rFonts w:ascii="Times New Roman" w:eastAsia="Times New Roman" w:hAnsi="Times New Roman" w:cs="Times New Roman"/>
          <w:sz w:val="28"/>
          <w:szCs w:val="28"/>
          <w:highlight w:val="white"/>
        </w:rPr>
        <w:t>3 ПКС</w:t>
      </w:r>
      <w:r>
        <w:rPr>
          <w:rFonts w:ascii="Times New Roman" w:eastAsia="Times New Roman" w:hAnsi="Times New Roman" w:cs="Times New Roman"/>
          <w:color w:val="000000"/>
          <w:sz w:val="28"/>
          <w:szCs w:val="28"/>
          <w:highlight w:val="white"/>
        </w:rPr>
        <w:t xml:space="preserve">-220 </w:t>
      </w:r>
      <w:r w:rsidR="00146ED8">
        <w:rPr>
          <w:rFonts w:ascii="Times New Roman" w:eastAsia="Times New Roman" w:hAnsi="Times New Roman" w:cs="Times New Roman"/>
          <w:sz w:val="28"/>
          <w:szCs w:val="28"/>
        </w:rPr>
        <w:t>Разоренов С. Т.</w:t>
      </w:r>
      <w:bookmarkStart w:id="0" w:name="_GoBack"/>
      <w:bookmarkEnd w:id="0"/>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Преподаватель:  Сибирев И.В.</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Оценка за работу :_______</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Москва 2022г.</w:t>
      </w:r>
    </w:p>
    <w:p w:rsidR="00E9109D" w:rsidRDefault="00E9109D" w:rsidP="00E9109D"/>
    <w:p w:rsidR="009579C9" w:rsidRPr="00E9109D" w:rsidRDefault="00E9109D">
      <w:pPr>
        <w:rPr>
          <w:rFonts w:ascii="Times New Roman" w:hAnsi="Times New Roman" w:cs="Times New Roman"/>
          <w:sz w:val="28"/>
          <w:szCs w:val="28"/>
        </w:rPr>
      </w:pPr>
      <w:r w:rsidRPr="00E9109D">
        <w:rPr>
          <w:rFonts w:ascii="Times New Roman" w:hAnsi="Times New Roman" w:cs="Times New Roman"/>
          <w:sz w:val="28"/>
          <w:szCs w:val="28"/>
        </w:rPr>
        <w:lastRenderedPageBreak/>
        <w:t>Цель: Ознакомиться с программным обеспечением для удаленного доступа к машине</w:t>
      </w:r>
    </w:p>
    <w:p w:rsidR="00E9109D" w:rsidRPr="00E9109D" w:rsidRDefault="00E9109D">
      <w:pPr>
        <w:rPr>
          <w:rFonts w:ascii="Times New Roman" w:hAnsi="Times New Roman" w:cs="Times New Roman"/>
          <w:sz w:val="28"/>
          <w:szCs w:val="28"/>
        </w:rPr>
      </w:pPr>
      <w:r w:rsidRPr="00E9109D">
        <w:rPr>
          <w:rFonts w:ascii="Times New Roman" w:hAnsi="Times New Roman" w:cs="Times New Roman"/>
          <w:sz w:val="28"/>
          <w:szCs w:val="28"/>
        </w:rPr>
        <w:t xml:space="preserve">Задание: </w:t>
      </w:r>
    </w:p>
    <w:p w:rsidR="00E9109D" w:rsidRPr="00E9109D" w:rsidRDefault="00E9109D" w:rsidP="00E9109D">
      <w:pPr>
        <w:pStyle w:val="mg1"/>
        <w:shd w:val="clear" w:color="auto" w:fill="FFFFFF"/>
        <w:spacing w:before="180" w:beforeAutospacing="0" w:after="180" w:afterAutospacing="0"/>
        <w:rPr>
          <w:color w:val="1A1A1A"/>
          <w:sz w:val="28"/>
          <w:szCs w:val="28"/>
        </w:rPr>
      </w:pPr>
      <w:r w:rsidRPr="00E9109D">
        <w:rPr>
          <w:color w:val="1A1A1A"/>
          <w:sz w:val="28"/>
          <w:szCs w:val="28"/>
        </w:rPr>
        <w:t>AnyDesk</w:t>
      </w:r>
    </w:p>
    <w:p w:rsidR="00E9109D" w:rsidRPr="00E9109D" w:rsidRDefault="00E9109D" w:rsidP="00E9109D">
      <w:pPr>
        <w:pStyle w:val="mg1"/>
        <w:shd w:val="clear" w:color="auto" w:fill="FFFFFF"/>
        <w:spacing w:before="180" w:beforeAutospacing="0" w:after="180" w:afterAutospacing="0"/>
        <w:rPr>
          <w:color w:val="1A1A1A"/>
          <w:sz w:val="28"/>
          <w:szCs w:val="28"/>
        </w:rPr>
      </w:pPr>
      <w:r w:rsidRPr="00E9109D">
        <w:rPr>
          <w:color w:val="1A1A1A"/>
          <w:sz w:val="28"/>
          <w:szCs w:val="28"/>
        </w:rPr>
        <w:t>Приложение для дистанционного подключения к удалённому рабочему столу</w:t>
      </w:r>
    </w:p>
    <w:p w:rsidR="00E9109D" w:rsidRPr="00E9109D" w:rsidRDefault="00E9109D">
      <w:pPr>
        <w:rPr>
          <w:rFonts w:ascii="Times New Roman" w:hAnsi="Times New Roman" w:cs="Times New Roman"/>
          <w:color w:val="1A1A1A"/>
          <w:sz w:val="28"/>
          <w:szCs w:val="28"/>
          <w:shd w:val="clear" w:color="auto" w:fill="FFFFFF"/>
        </w:rPr>
      </w:pPr>
      <w:r w:rsidRPr="00E9109D">
        <w:rPr>
          <w:rFonts w:ascii="Times New Roman" w:hAnsi="Times New Roman" w:cs="Times New Roman"/>
          <w:color w:val="1A1A1A"/>
          <w:sz w:val="28"/>
          <w:szCs w:val="28"/>
          <w:shd w:val="clear" w:color="auto" w:fill="FFFFFF"/>
        </w:rPr>
        <w:t>Установить, разобраться продемонстрировать подключение, написать отчет</w:t>
      </w:r>
    </w:p>
    <w:p w:rsidR="00E9109D" w:rsidRPr="00E9109D" w:rsidRDefault="00E9109D" w:rsidP="00E9109D">
      <w:pPr>
        <w:jc w:val="center"/>
        <w:rPr>
          <w:rFonts w:ascii="Times New Roman" w:hAnsi="Times New Roman" w:cs="Times New Roman"/>
          <w:sz w:val="28"/>
          <w:szCs w:val="28"/>
        </w:rPr>
      </w:pPr>
      <w:r w:rsidRPr="00E9109D">
        <w:rPr>
          <w:rFonts w:ascii="Times New Roman" w:hAnsi="Times New Roman" w:cs="Times New Roman"/>
          <w:sz w:val="28"/>
          <w:szCs w:val="28"/>
        </w:rPr>
        <w:t>Выполнение работы</w:t>
      </w:r>
    </w:p>
    <w:p w:rsidR="00E9109D" w:rsidRDefault="00E9109D" w:rsidP="0052415A">
      <w:pPr>
        <w:ind w:firstLine="708"/>
        <w:rPr>
          <w:rFonts w:ascii="Times New Roman" w:hAnsi="Times New Roman" w:cs="Times New Roman"/>
          <w:sz w:val="28"/>
          <w:szCs w:val="28"/>
        </w:rPr>
      </w:pPr>
      <w:r>
        <w:rPr>
          <w:rFonts w:ascii="Times New Roman" w:hAnsi="Times New Roman" w:cs="Times New Roman"/>
          <w:sz w:val="28"/>
          <w:szCs w:val="28"/>
        </w:rPr>
        <w:t>Для начала скачиваем программу с официального сайта:</w:t>
      </w:r>
    </w:p>
    <w:p w:rsidR="00E9109D" w:rsidRDefault="00E9109D" w:rsidP="00E9109D">
      <w:pPr>
        <w:rPr>
          <w:rFonts w:ascii="Times New Roman" w:hAnsi="Times New Roman" w:cs="Times New Roman"/>
          <w:sz w:val="28"/>
          <w:szCs w:val="28"/>
          <w:lang w:val="en-US"/>
        </w:rPr>
      </w:pPr>
      <w:r w:rsidRPr="00E9109D">
        <w:rPr>
          <w:rFonts w:ascii="Times New Roman" w:hAnsi="Times New Roman" w:cs="Times New Roman"/>
          <w:noProof/>
          <w:sz w:val="28"/>
          <w:szCs w:val="28"/>
        </w:rPr>
        <w:drawing>
          <wp:inline distT="0" distB="0" distL="0" distR="0" wp14:anchorId="3E9E489D" wp14:editId="66135FE2">
            <wp:extent cx="5940425" cy="5522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522595"/>
                    </a:xfrm>
                    <a:prstGeom prst="rect">
                      <a:avLst/>
                    </a:prstGeom>
                  </pic:spPr>
                </pic:pic>
              </a:graphicData>
            </a:graphic>
          </wp:inline>
        </w:drawing>
      </w:r>
    </w:p>
    <w:p w:rsidR="00E9109D" w:rsidRDefault="00E9109D" w:rsidP="00E9109D">
      <w:pPr>
        <w:jc w:val="center"/>
        <w:rPr>
          <w:rFonts w:ascii="Times New Roman" w:hAnsi="Times New Roman" w:cs="Times New Roman"/>
          <w:sz w:val="28"/>
          <w:szCs w:val="28"/>
        </w:rPr>
      </w:pPr>
      <w:r>
        <w:rPr>
          <w:rFonts w:ascii="Times New Roman" w:hAnsi="Times New Roman" w:cs="Times New Roman"/>
          <w:sz w:val="28"/>
          <w:szCs w:val="28"/>
        </w:rPr>
        <w:t>Рисунок 1.</w:t>
      </w:r>
      <w:r w:rsidR="0052415A">
        <w:rPr>
          <w:rFonts w:ascii="Times New Roman" w:hAnsi="Times New Roman" w:cs="Times New Roman"/>
          <w:sz w:val="28"/>
          <w:szCs w:val="28"/>
        </w:rPr>
        <w:t xml:space="preserve"> Официальный сайт </w:t>
      </w:r>
      <w:r w:rsidR="0052415A">
        <w:rPr>
          <w:rFonts w:ascii="Times New Roman" w:hAnsi="Times New Roman" w:cs="Times New Roman"/>
          <w:sz w:val="28"/>
          <w:szCs w:val="28"/>
          <w:lang w:val="en-US"/>
        </w:rPr>
        <w:t>AnyDesk</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ab/>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lastRenderedPageBreak/>
        <w:t>После крайне быстрой установки (</w:t>
      </w:r>
      <w:r>
        <w:rPr>
          <w:rFonts w:ascii="Times New Roman" w:hAnsi="Times New Roman" w:cs="Times New Roman"/>
          <w:sz w:val="28"/>
          <w:szCs w:val="28"/>
          <w:lang w:val="en-US"/>
        </w:rPr>
        <w:t>exe</w:t>
      </w:r>
      <w:r w:rsidRPr="0052415A">
        <w:rPr>
          <w:rFonts w:ascii="Times New Roman" w:hAnsi="Times New Roman" w:cs="Times New Roman"/>
          <w:sz w:val="28"/>
          <w:szCs w:val="28"/>
        </w:rPr>
        <w:t xml:space="preserve"> </w:t>
      </w:r>
      <w:r>
        <w:rPr>
          <w:rFonts w:ascii="Times New Roman" w:hAnsi="Times New Roman" w:cs="Times New Roman"/>
          <w:sz w:val="28"/>
          <w:szCs w:val="28"/>
        </w:rPr>
        <w:t xml:space="preserve">файл весит всего 4 МБ) запускаем </w:t>
      </w:r>
      <w:r>
        <w:rPr>
          <w:rFonts w:ascii="Times New Roman" w:hAnsi="Times New Roman" w:cs="Times New Roman"/>
          <w:sz w:val="28"/>
          <w:szCs w:val="28"/>
          <w:lang w:val="en-US"/>
        </w:rPr>
        <w:t>AnyDesk</w:t>
      </w:r>
      <w:r w:rsidRPr="0052415A">
        <w:rPr>
          <w:rFonts w:ascii="Times New Roman" w:hAnsi="Times New Roman" w:cs="Times New Roman"/>
          <w:sz w:val="28"/>
          <w:szCs w:val="28"/>
        </w:rPr>
        <w:t>.</w:t>
      </w:r>
      <w:r>
        <w:rPr>
          <w:rFonts w:ascii="Times New Roman" w:hAnsi="Times New Roman" w:cs="Times New Roman"/>
          <w:sz w:val="28"/>
          <w:szCs w:val="28"/>
          <w:lang w:val="en-US"/>
        </w:rPr>
        <w:t>exe</w:t>
      </w:r>
      <w:r w:rsidRPr="0052415A">
        <w:rPr>
          <w:rFonts w:ascii="Times New Roman" w:hAnsi="Times New Roman" w:cs="Times New Roman"/>
          <w:sz w:val="28"/>
          <w:szCs w:val="28"/>
        </w:rPr>
        <w:t xml:space="preserve"> </w:t>
      </w:r>
      <w:r>
        <w:rPr>
          <w:rFonts w:ascii="Times New Roman" w:hAnsi="Times New Roman" w:cs="Times New Roman"/>
          <w:sz w:val="28"/>
          <w:szCs w:val="28"/>
        </w:rPr>
        <w:t>и попадаем на главную страницу приложения.</w:t>
      </w:r>
      <w:r>
        <w:rPr>
          <w:rFonts w:ascii="Times New Roman" w:hAnsi="Times New Roman" w:cs="Times New Roman"/>
          <w:sz w:val="28"/>
          <w:szCs w:val="28"/>
        </w:rPr>
        <w:br/>
      </w:r>
      <w:r>
        <w:rPr>
          <w:noProof/>
        </w:rPr>
        <w:drawing>
          <wp:inline distT="0" distB="0" distL="0" distR="0" wp14:anchorId="60993B6E" wp14:editId="4A395738">
            <wp:extent cx="5940425" cy="52806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80660"/>
                    </a:xfrm>
                    <a:prstGeom prst="rect">
                      <a:avLst/>
                    </a:prstGeom>
                  </pic:spPr>
                </pic:pic>
              </a:graphicData>
            </a:graphic>
          </wp:inline>
        </w:drawing>
      </w:r>
    </w:p>
    <w:p w:rsidR="0052415A" w:rsidRDefault="0052415A" w:rsidP="0052415A">
      <w:pPr>
        <w:jc w:val="center"/>
        <w:rPr>
          <w:rFonts w:ascii="Times New Roman" w:hAnsi="Times New Roman" w:cs="Times New Roman"/>
          <w:sz w:val="28"/>
          <w:szCs w:val="28"/>
        </w:rPr>
      </w:pPr>
      <w:r>
        <w:rPr>
          <w:rFonts w:ascii="Times New Roman" w:hAnsi="Times New Roman" w:cs="Times New Roman"/>
          <w:sz w:val="28"/>
          <w:szCs w:val="28"/>
        </w:rPr>
        <w:t>Рисунок 2. Панель приложения</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 xml:space="preserve">На этой панели можно: </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Отслеживать обновления ПО</w:t>
      </w:r>
      <w:r>
        <w:rPr>
          <w:rFonts w:ascii="Times New Roman" w:hAnsi="Times New Roman" w:cs="Times New Roman"/>
          <w:sz w:val="28"/>
          <w:szCs w:val="28"/>
        </w:rPr>
        <w:br/>
        <w:t>Историю подключений</w:t>
      </w:r>
      <w:r>
        <w:rPr>
          <w:rFonts w:ascii="Times New Roman" w:hAnsi="Times New Roman" w:cs="Times New Roman"/>
          <w:sz w:val="28"/>
          <w:szCs w:val="28"/>
        </w:rPr>
        <w:br/>
        <w:t>пригласить человека пользоваться приложением</w:t>
      </w:r>
      <w:r>
        <w:rPr>
          <w:rFonts w:ascii="Times New Roman" w:hAnsi="Times New Roman" w:cs="Times New Roman"/>
          <w:sz w:val="28"/>
          <w:szCs w:val="28"/>
        </w:rPr>
        <w:br/>
        <w:t xml:space="preserve">и многое другое (если долго пользоваться данным приложением – эти инструменты могут облегчить нам его эксплуатацию) </w:t>
      </w:r>
    </w:p>
    <w:p w:rsidR="0052415A" w:rsidRDefault="0052415A" w:rsidP="0052415A">
      <w:pPr>
        <w:rPr>
          <w:rFonts w:ascii="Times New Roman" w:hAnsi="Times New Roman" w:cs="Times New Roman"/>
          <w:sz w:val="28"/>
          <w:szCs w:val="28"/>
        </w:rPr>
      </w:pP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Но если мы просто хотим подключить удаленный доступ к другому компьютеру, то нас интересует только код рабочего места на том компьютере, который будет от нас удален.</w:t>
      </w:r>
      <w:r>
        <w:rPr>
          <w:rFonts w:ascii="Times New Roman" w:hAnsi="Times New Roman" w:cs="Times New Roman"/>
          <w:sz w:val="28"/>
          <w:szCs w:val="28"/>
        </w:rPr>
        <w:br/>
      </w:r>
      <w:r>
        <w:rPr>
          <w:rFonts w:ascii="Times New Roman" w:hAnsi="Times New Roman" w:cs="Times New Roman"/>
          <w:sz w:val="28"/>
          <w:szCs w:val="28"/>
        </w:rPr>
        <w:br/>
      </w:r>
      <w:r w:rsidR="00565EB3">
        <w:rPr>
          <w:rFonts w:ascii="Times New Roman" w:hAnsi="Times New Roman" w:cs="Times New Roman"/>
          <w:sz w:val="28"/>
          <w:szCs w:val="28"/>
        </w:rPr>
        <w:lastRenderedPageBreak/>
        <w:t>Повторяем действия на другом компьютере и получаем код, выведенный красными цифрами на главной панеле (код состоит из 9 чисел)</w:t>
      </w:r>
    </w:p>
    <w:p w:rsidR="00565EB3" w:rsidRDefault="00565EB3" w:rsidP="0052415A">
      <w:pPr>
        <w:rPr>
          <w:rFonts w:ascii="Times New Roman" w:hAnsi="Times New Roman" w:cs="Times New Roman"/>
          <w:sz w:val="28"/>
          <w:szCs w:val="28"/>
        </w:rPr>
      </w:pPr>
    </w:p>
    <w:p w:rsidR="00565EB3" w:rsidRDefault="00565EB3" w:rsidP="0052415A">
      <w:pPr>
        <w:rPr>
          <w:rFonts w:ascii="Times New Roman" w:hAnsi="Times New Roman" w:cs="Times New Roman"/>
          <w:sz w:val="28"/>
          <w:szCs w:val="28"/>
        </w:rPr>
      </w:pPr>
      <w:r>
        <w:rPr>
          <w:rFonts w:ascii="Times New Roman" w:hAnsi="Times New Roman" w:cs="Times New Roman"/>
          <w:sz w:val="28"/>
          <w:szCs w:val="28"/>
        </w:rPr>
        <w:t xml:space="preserve">Вводим этот код в верхнюю строку на панели (Прямо над вашим кодом) и нажимаем </w:t>
      </w:r>
      <w:r>
        <w:rPr>
          <w:rFonts w:ascii="Times New Roman" w:hAnsi="Times New Roman" w:cs="Times New Roman"/>
          <w:sz w:val="28"/>
          <w:szCs w:val="28"/>
          <w:lang w:val="en-US"/>
        </w:rPr>
        <w:t>Enter</w:t>
      </w:r>
      <w:r>
        <w:rPr>
          <w:rFonts w:ascii="Times New Roman" w:hAnsi="Times New Roman" w:cs="Times New Roman"/>
          <w:sz w:val="28"/>
          <w:szCs w:val="28"/>
        </w:rPr>
        <w:br/>
      </w:r>
      <w:r>
        <w:rPr>
          <w:rFonts w:ascii="Times New Roman" w:hAnsi="Times New Roman" w:cs="Times New Roman"/>
          <w:sz w:val="28"/>
          <w:szCs w:val="28"/>
        </w:rPr>
        <w:br/>
        <w:t>После этого нам выведет вот такое окно, которое сигнализирует нам о том, что всё сделано верно и теперь нужно подтвердить на удаленном компьютере подключение с другого компьютера</w:t>
      </w:r>
    </w:p>
    <w:p w:rsidR="00565EB3" w:rsidRDefault="00565EB3" w:rsidP="00565EB3">
      <w:pPr>
        <w:rPr>
          <w:rFonts w:ascii="Times New Roman" w:hAnsi="Times New Roman" w:cs="Times New Roman"/>
          <w:sz w:val="28"/>
          <w:szCs w:val="28"/>
        </w:rPr>
      </w:pPr>
      <w:r w:rsidRPr="00565EB3">
        <w:rPr>
          <w:rFonts w:ascii="Times New Roman" w:hAnsi="Times New Roman" w:cs="Times New Roman"/>
          <w:noProof/>
          <w:sz w:val="28"/>
          <w:szCs w:val="28"/>
        </w:rPr>
        <w:drawing>
          <wp:inline distT="0" distB="0" distL="0" distR="0" wp14:anchorId="46244EAD" wp14:editId="076A3F22">
            <wp:extent cx="5940425" cy="35229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2298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3. Ожидание установки соединения</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На другом компьютере появится такое окно, в котором будут показаны данные подключающегося компьютера со всеми его данными. Нам важно выбрать тип подключения, так как от этого зависит то, что сможет пользователь на другом конце делать на этом компьютере.</w:t>
      </w:r>
    </w:p>
    <w:p w:rsidR="00565EB3" w:rsidRDefault="00565EB3" w:rsidP="00565EB3">
      <w:pPr>
        <w:jc w:val="center"/>
        <w:rPr>
          <w:rFonts w:ascii="Times New Roman" w:hAnsi="Times New Roman" w:cs="Times New Roman"/>
          <w:sz w:val="28"/>
          <w:szCs w:val="28"/>
        </w:rPr>
      </w:pPr>
      <w:r>
        <w:rPr>
          <w:noProof/>
        </w:rPr>
        <w:lastRenderedPageBreak/>
        <w:drawing>
          <wp:inline distT="0" distB="0" distL="0" distR="0">
            <wp:extent cx="5940425" cy="4266518"/>
            <wp:effectExtent l="0" t="0" r="3175" b="1270"/>
            <wp:docPr id="5" name="Рисунок 5" descr="https://storage14.eljur.ru/storage/ad219b44ac19d45b2374dd8a40a93621?filename=%D0%91%D0%B5%D0%B7%D1%8B%D0%BC%D1%8F%D0%BD%D0%BD%D1%8B%D0%B9.png&amp;domain=k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14.eljur.ru/storage/ad219b44ac19d45b2374dd8a40a93621?filename=%D0%91%D0%B5%D0%B7%D1%8B%D0%BC%D1%8F%D0%BD%D0%BD%D1%8B%D0%B9.png&amp;domain=k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66518"/>
                    </a:xfrm>
                    <a:prstGeom prst="rect">
                      <a:avLst/>
                    </a:prstGeom>
                    <a:noFill/>
                    <a:ln>
                      <a:noFill/>
                    </a:ln>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4. Панель подключения</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 xml:space="preserve">Дело осталось за малым – мы уже предоставили доступ к компьютеру и можем спокойно работать на стороннем компьютере. Скорость передачи данных будет зависит от скорости интернет подключения обоих машин. </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noProof/>
        </w:rPr>
        <w:lastRenderedPageBreak/>
        <w:drawing>
          <wp:inline distT="0" distB="0" distL="0" distR="0" wp14:anchorId="5E112581" wp14:editId="261A981C">
            <wp:extent cx="5940425" cy="32423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231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5. Панель другого компьютера и доступ к рабочему столу.</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Теперь у нас есть доступ к удаленному компьютеру (от того, какой у вас тип подключения, зависят права доступа)</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Если по какой-то причине подключение будет разорвано – доступ придется выдавать заново, однако это будет сделать намного проще, так как компьютер уже будет в базе подключений, и вы сможете в два щелчка запросить доступ.</w:t>
      </w:r>
      <w:r>
        <w:rPr>
          <w:rFonts w:ascii="Times New Roman" w:hAnsi="Times New Roman" w:cs="Times New Roman"/>
          <w:sz w:val="28"/>
          <w:szCs w:val="28"/>
        </w:rPr>
        <w:br/>
      </w:r>
      <w:r>
        <w:rPr>
          <w:rFonts w:ascii="Times New Roman" w:hAnsi="Times New Roman" w:cs="Times New Roman"/>
          <w:sz w:val="28"/>
          <w:szCs w:val="28"/>
        </w:rPr>
        <w:br/>
      </w:r>
      <w:r w:rsidR="00CB4D88">
        <w:rPr>
          <w:rFonts w:ascii="Times New Roman" w:hAnsi="Times New Roman" w:cs="Times New Roman"/>
          <w:sz w:val="28"/>
          <w:szCs w:val="28"/>
        </w:rPr>
        <w:t>Вывод:</w:t>
      </w:r>
    </w:p>
    <w:p w:rsidR="00CB4D88" w:rsidRDefault="00CB4D88" w:rsidP="00565EB3">
      <w:pPr>
        <w:rPr>
          <w:rFonts w:ascii="Times New Roman" w:hAnsi="Times New Roman" w:cs="Times New Roman"/>
          <w:sz w:val="28"/>
          <w:szCs w:val="28"/>
        </w:rPr>
      </w:pPr>
      <w:r>
        <w:rPr>
          <w:rFonts w:ascii="Times New Roman" w:hAnsi="Times New Roman" w:cs="Times New Roman"/>
          <w:sz w:val="28"/>
          <w:szCs w:val="28"/>
        </w:rPr>
        <w:t>Программа имеет большой потенциал для управления и\или отслеживания нескольких устройств</w:t>
      </w:r>
      <w:r w:rsidR="00F7212B">
        <w:rPr>
          <w:rFonts w:ascii="Times New Roman" w:hAnsi="Times New Roman" w:cs="Times New Roman"/>
          <w:sz w:val="28"/>
          <w:szCs w:val="28"/>
        </w:rPr>
        <w:t xml:space="preserve">, программа проста в освоении и может стать одним из лучших инструментов для работы с удаленными устройствами. </w:t>
      </w:r>
    </w:p>
    <w:p w:rsidR="00F7212B" w:rsidRDefault="00F7212B" w:rsidP="00565EB3">
      <w:pPr>
        <w:rPr>
          <w:rFonts w:ascii="Times New Roman" w:hAnsi="Times New Roman" w:cs="Times New Roman"/>
          <w:sz w:val="28"/>
          <w:szCs w:val="28"/>
        </w:rPr>
      </w:pPr>
    </w:p>
    <w:p w:rsidR="00F7212B" w:rsidRDefault="00F7212B" w:rsidP="00565EB3">
      <w:pPr>
        <w:rPr>
          <w:rFonts w:ascii="Times New Roman" w:hAnsi="Times New Roman" w:cs="Times New Roman"/>
          <w:sz w:val="28"/>
          <w:szCs w:val="28"/>
        </w:rPr>
      </w:pPr>
    </w:p>
    <w:p w:rsidR="00F7212B" w:rsidRPr="00565EB3" w:rsidRDefault="00F7212B" w:rsidP="00565EB3">
      <w:pPr>
        <w:rPr>
          <w:rFonts w:ascii="Times New Roman" w:hAnsi="Times New Roman" w:cs="Times New Roman"/>
          <w:sz w:val="28"/>
          <w:szCs w:val="28"/>
        </w:rPr>
      </w:pPr>
    </w:p>
    <w:sectPr w:rsidR="00F7212B" w:rsidRPr="0056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A4"/>
    <w:rsid w:val="00146ED8"/>
    <w:rsid w:val="0052415A"/>
    <w:rsid w:val="00565EB3"/>
    <w:rsid w:val="009579C9"/>
    <w:rsid w:val="00C857A4"/>
    <w:rsid w:val="00CB4D88"/>
    <w:rsid w:val="00D31C34"/>
    <w:rsid w:val="00E9109D"/>
    <w:rsid w:val="00F72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CA9A-8F8B-4C62-B199-0F571E7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09D"/>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1">
    <w:name w:val="mg1"/>
    <w:basedOn w:val="a"/>
    <w:rsid w:val="00E910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434</Words>
  <Characters>2478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Шевченко Дмитрий Александрович</dc:creator>
  <cp:keywords/>
  <dc:description/>
  <cp:lastModifiedBy>Разоренов Савелий Тимофеевич</cp:lastModifiedBy>
  <cp:revision>5</cp:revision>
  <dcterms:created xsi:type="dcterms:W3CDTF">2023-02-14T08:12:00Z</dcterms:created>
  <dcterms:modified xsi:type="dcterms:W3CDTF">2023-02-14T09:47:00Z</dcterms:modified>
</cp:coreProperties>
</file>