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F34B3" w14:textId="45C07103" w:rsidR="00843875" w:rsidRDefault="00192979">
      <w:pPr>
        <w:rPr>
          <w:sz w:val="28"/>
          <w:szCs w:val="28"/>
        </w:rPr>
      </w:pPr>
      <w:r>
        <w:rPr>
          <w:sz w:val="28"/>
          <w:szCs w:val="28"/>
        </w:rPr>
        <w:t>Абдулла</w:t>
      </w:r>
      <w:bookmarkStart w:id="0" w:name="_GoBack"/>
      <w:bookmarkEnd w:id="0"/>
      <w:r>
        <w:rPr>
          <w:sz w:val="28"/>
          <w:szCs w:val="28"/>
        </w:rPr>
        <w:t xml:space="preserve">ев </w:t>
      </w:r>
      <w:proofErr w:type="spellStart"/>
      <w:r>
        <w:rPr>
          <w:sz w:val="28"/>
          <w:szCs w:val="28"/>
        </w:rPr>
        <w:t>Тагир</w:t>
      </w:r>
      <w:proofErr w:type="spellEnd"/>
      <w:r w:rsidR="00B71FF3" w:rsidRPr="00B71FF3">
        <w:rPr>
          <w:sz w:val="28"/>
          <w:szCs w:val="28"/>
        </w:rPr>
        <w:t xml:space="preserve"> 3ПКС-220</w:t>
      </w:r>
    </w:p>
    <w:p w14:paraId="3C7C7161" w14:textId="77777777" w:rsidR="00B71FF3" w:rsidRDefault="00B71FF3" w:rsidP="00B71FF3">
      <w:pPr>
        <w:rPr>
          <w:sz w:val="28"/>
          <w:szCs w:val="28"/>
        </w:rPr>
      </w:pPr>
      <w:r w:rsidRPr="00B71FF3">
        <w:rPr>
          <w:sz w:val="28"/>
          <w:szCs w:val="28"/>
        </w:rPr>
        <w:t>Тест</w:t>
      </w:r>
      <w:r w:rsidRPr="00B71FF3">
        <w:rPr>
          <w:sz w:val="28"/>
          <w:szCs w:val="28"/>
        </w:rPr>
        <w:br/>
        <w:t>Тема сетевое оборудование</w:t>
      </w:r>
    </w:p>
    <w:p w14:paraId="7CBA5F51" w14:textId="57CBB21A" w:rsidR="00B71FF3" w:rsidRPr="00B71FF3" w:rsidRDefault="00B71FF3" w:rsidP="00B71FF3">
      <w:pPr>
        <w:rPr>
          <w:sz w:val="28"/>
          <w:szCs w:val="28"/>
          <w:u w:val="single"/>
        </w:rPr>
      </w:pPr>
      <w:r>
        <w:br/>
      </w:r>
      <w:r w:rsidRPr="00B71FF3">
        <w:rPr>
          <w:sz w:val="28"/>
          <w:szCs w:val="28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 Сети с передачей от узла к узлу.</w:t>
      </w:r>
    </w:p>
    <w:p w14:paraId="14E7A4D5" w14:textId="77777777" w:rsidR="00B71FF3" w:rsidRPr="00B71FF3" w:rsidRDefault="00B71FF3" w:rsidP="00B71FF3">
      <w:pPr>
        <w:rPr>
          <w:sz w:val="28"/>
          <w:szCs w:val="28"/>
        </w:rPr>
      </w:pPr>
      <w:r w:rsidRPr="00B71FF3">
        <w:rPr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a) Широковещательные сети.</w:t>
      </w:r>
      <w:r w:rsidRPr="00B71FF3">
        <w:rPr>
          <w:sz w:val="28"/>
          <w:szCs w:val="28"/>
        </w:rPr>
        <w:t xml:space="preserve"> </w:t>
      </w:r>
    </w:p>
    <w:p w14:paraId="15AB4357" w14:textId="34BF6218" w:rsidR="00B71FF3" w:rsidRPr="00B71FF3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3) Сеть Bluetooth относится к: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a) персональным локальным сетям для малого числа устройств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4) PAN - Personal Area Network могут быть построены на основе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 xml:space="preserve">а) </w:t>
      </w:r>
      <w:proofErr w:type="spellStart"/>
      <w:r w:rsidRPr="00B71FF3">
        <w:rPr>
          <w:sz w:val="28"/>
          <w:szCs w:val="28"/>
          <w:u w:val="single"/>
        </w:rPr>
        <w:t>Bluetooth</w:t>
      </w:r>
      <w:proofErr w:type="spellEnd"/>
      <w:r w:rsidRPr="00B71FF3">
        <w:rPr>
          <w:sz w:val="28"/>
          <w:szCs w:val="28"/>
          <w:u w:val="single"/>
        </w:rPr>
        <w:br/>
        <w:t xml:space="preserve">с) </w:t>
      </w:r>
      <w:proofErr w:type="spellStart"/>
      <w:r w:rsidRPr="00B71FF3">
        <w:rPr>
          <w:sz w:val="28"/>
          <w:szCs w:val="28"/>
          <w:u w:val="single"/>
        </w:rPr>
        <w:t>IrDA</w:t>
      </w:r>
      <w:proofErr w:type="spellEnd"/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5) Стандарт построения беспроводных локальных сетей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с) IEEE 802.11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6) Стандарт построения проводных локальных сетей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IEEE 802.3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7) Коллизии сети это -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8) Домашние локальные сети с множеством устройств работают в режиме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г) централизованной локальной сети, с одним ведущим/управляющим устройством, с единой точкой доступа.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9)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Локальная сеть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LAN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lastRenderedPageBreak/>
        <w:br/>
        <w:t>10)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Муниципальная сеть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 MAN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11)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Региональная сеть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 WAN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12) За разработку программного обеспечения стека протоколов отвечает: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 Сетевое программное обеспечение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13) Выберите сервисы без установления соединения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почтовый сервис</w:t>
      </w:r>
      <w:r w:rsidRPr="00B71FF3">
        <w:rPr>
          <w:sz w:val="28"/>
          <w:szCs w:val="28"/>
          <w:u w:val="single"/>
        </w:rPr>
        <w:br/>
        <w:t>г) Сервис для потоковой передачи аудио.(</w:t>
      </w:r>
      <w:proofErr w:type="spellStart"/>
      <w:r w:rsidRPr="00B71FF3">
        <w:rPr>
          <w:sz w:val="28"/>
          <w:szCs w:val="28"/>
          <w:u w:val="single"/>
        </w:rPr>
        <w:t>ЯндексМузыка</w:t>
      </w:r>
      <w:proofErr w:type="spellEnd"/>
      <w:r w:rsidRPr="00B71FF3">
        <w:rPr>
          <w:sz w:val="28"/>
          <w:szCs w:val="28"/>
          <w:u w:val="single"/>
        </w:rPr>
        <w:t>)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14)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Выберете сервисы ориентированные на соединение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цифровая голосовая связь</w:t>
      </w:r>
      <w:r w:rsidRPr="00B71FF3">
        <w:rPr>
          <w:sz w:val="28"/>
          <w:szCs w:val="28"/>
          <w:u w:val="single"/>
        </w:rPr>
        <w:br/>
        <w:t>б) последовательность страниц</w:t>
      </w:r>
    </w:p>
    <w:p w14:paraId="664330C7" w14:textId="2D22FDE0" w:rsidR="00B71FF3" w:rsidRPr="00B71FF3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15)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Выберете сервисы не ориентированные на соединение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 запросы к базе данных</w:t>
      </w:r>
      <w:r w:rsidRPr="00B71FF3">
        <w:rPr>
          <w:sz w:val="28"/>
          <w:szCs w:val="28"/>
          <w:u w:val="single"/>
        </w:rPr>
        <w:br/>
        <w:t>г) рассылка электронной почтой</w:t>
      </w:r>
    </w:p>
    <w:p w14:paraId="3AB329C5" w14:textId="4DEE5FBA" w:rsidR="00B71FF3" w:rsidRPr="00B71FF3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16) К примитивам сервисных протоколов не относятся: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 xml:space="preserve">ж) RESEND (переотправка) Отправка сообщения ожидающему объекту того же ранга 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17)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На сколько уровней модель OSI разделяет коммуникационные функции: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7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18)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Какие задачи выполняют уровни OSI в процессе передачи данных по сети: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 каждый уровень выполняет свою определенную задачу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19) Выбрать правильное расположение уровней модели OSI от 7 до 1: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 прикладной, представления, сеансовый, транспортный, сетевой, канальный, физический</w:t>
      </w:r>
    </w:p>
    <w:p w14:paraId="06563E7D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 xml:space="preserve">20) Верно ли утверждение: «Каждый уровень модели выполняет свою </w:t>
      </w:r>
      <w:r w:rsidRPr="00B71FF3">
        <w:rPr>
          <w:sz w:val="28"/>
          <w:szCs w:val="28"/>
        </w:rPr>
        <w:lastRenderedPageBreak/>
        <w:t>функции. Чем выше уровень, тем более сложную задачу он решает»: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верно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горизонтальная модель</w:t>
      </w:r>
    </w:p>
    <w:p w14:paraId="35A805AC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22) Какой уровень представляет собой набор интерфейсов, позволяющим получить доступ к сетевым службам: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б) прикладной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в) канальный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24) Какой уровень обеспечивает битовые протоколы передачи информации: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физический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25) Основными элементами модели OSI являются: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уровни, прикладные процессы и физические средства соединения</w:t>
      </w:r>
    </w:p>
    <w:p w14:paraId="09EE5D2C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26) Единицей информации канального уровня являются: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в) кадры</w:t>
      </w:r>
    </w:p>
    <w:p w14:paraId="1879119E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TCP</w:t>
      </w:r>
    </w:p>
    <w:p w14:paraId="77A58973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б) IP</w:t>
      </w:r>
    </w:p>
    <w:p w14:paraId="249703AE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29) Какие функции выполняет протокол IP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маршрутизация</w:t>
      </w:r>
      <w:r w:rsidRPr="00CC4F86">
        <w:rPr>
          <w:sz w:val="28"/>
          <w:szCs w:val="28"/>
          <w:u w:val="single"/>
        </w:rPr>
        <w:br/>
        <w:t>в) установка соединения</w:t>
      </w:r>
    </w:p>
    <w:p w14:paraId="5074EA46" w14:textId="4CDB53F0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lastRenderedPageBreak/>
        <w:br/>
        <w:t>30)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Pr="00B71FF3">
        <w:rPr>
          <w:sz w:val="28"/>
          <w:szCs w:val="28"/>
        </w:rPr>
        <w:t>ping</w:t>
      </w:r>
      <w:proofErr w:type="spellEnd"/>
      <w:r w:rsidRPr="00B71FF3">
        <w:rPr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 xml:space="preserve">б) </w:t>
      </w:r>
      <w:proofErr w:type="spellStart"/>
      <w:r w:rsidRPr="00CC4F86">
        <w:rPr>
          <w:sz w:val="28"/>
          <w:szCs w:val="28"/>
          <w:u w:val="single"/>
        </w:rPr>
        <w:t>ping</w:t>
      </w:r>
      <w:proofErr w:type="spellEnd"/>
      <w:r w:rsidRPr="00CC4F86">
        <w:rPr>
          <w:sz w:val="28"/>
          <w:szCs w:val="28"/>
          <w:u w:val="single"/>
        </w:rPr>
        <w:t xml:space="preserve"> «</w:t>
      </w:r>
      <w:proofErr w:type="spellStart"/>
      <w:r w:rsidRPr="00CC4F86">
        <w:rPr>
          <w:sz w:val="28"/>
          <w:szCs w:val="28"/>
          <w:u w:val="single"/>
        </w:rPr>
        <w:t>имя_удалённого_компьютера</w:t>
      </w:r>
      <w:proofErr w:type="spellEnd"/>
      <w:r w:rsidRPr="00CC4F86">
        <w:rPr>
          <w:sz w:val="28"/>
          <w:szCs w:val="28"/>
          <w:u w:val="single"/>
        </w:rPr>
        <w:t>»</w:t>
      </w:r>
    </w:p>
    <w:p w14:paraId="304C64E2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Время жизни</w:t>
      </w:r>
    </w:p>
    <w:p w14:paraId="1650AB86" w14:textId="77777777" w:rsidR="00B71FF3" w:rsidRPr="00B71FF3" w:rsidRDefault="00B71FF3">
      <w:pPr>
        <w:rPr>
          <w:sz w:val="28"/>
          <w:szCs w:val="28"/>
        </w:rPr>
      </w:pPr>
    </w:p>
    <w:sectPr w:rsidR="00B71FF3" w:rsidRPr="00B7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75"/>
    <w:rsid w:val="00192979"/>
    <w:rsid w:val="00843875"/>
    <w:rsid w:val="00B71FF3"/>
    <w:rsid w:val="00CC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2FE6"/>
  <w15:chartTrackingRefBased/>
  <w15:docId w15:val="{B80D9D78-808C-4161-8716-98D1F20C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Skeyl</dc:creator>
  <cp:keywords/>
  <dc:description/>
  <cp:lastModifiedBy>Skeyl</cp:lastModifiedBy>
  <cp:revision>3</cp:revision>
  <dcterms:created xsi:type="dcterms:W3CDTF">2023-02-03T17:22:00Z</dcterms:created>
  <dcterms:modified xsi:type="dcterms:W3CDTF">2023-02-05T15:20:00Z</dcterms:modified>
</cp:coreProperties>
</file>