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026AA" w14:textId="77777777" w:rsidR="004321EA" w:rsidRPr="004321EA" w:rsidRDefault="004321EA" w:rsidP="004321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kern w:val="0"/>
          <w:sz w:val="32"/>
          <w:szCs w:val="32"/>
          <w:lang w:eastAsia="ru-RU"/>
          <w14:ligatures w14:val="none"/>
        </w:rPr>
      </w:pPr>
      <w:r w:rsidRPr="004321EA">
        <w:rPr>
          <w:rFonts w:ascii="Times New Roman" w:eastAsia="Times New Roman" w:hAnsi="Times New Roman" w:cs="Times New Roman"/>
          <w:b/>
          <w:bCs/>
          <w:color w:val="1A1A1A"/>
          <w:kern w:val="0"/>
          <w:sz w:val="32"/>
          <w:szCs w:val="32"/>
          <w:lang w:eastAsia="ru-RU"/>
          <w14:ligatures w14:val="none"/>
        </w:rPr>
        <w:t>Лабораторная работа № 1</w:t>
      </w:r>
    </w:p>
    <w:p w14:paraId="7328220B" w14:textId="77777777" w:rsidR="004321EA" w:rsidRPr="004321EA" w:rsidRDefault="004321EA" w:rsidP="00EF441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4321E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Исследование и расчет основных технических характеристик ССПО</w:t>
      </w:r>
    </w:p>
    <w:p w14:paraId="65AEFB7A" w14:textId="77777777" w:rsidR="004321EA" w:rsidRPr="004321EA" w:rsidRDefault="004321EA" w:rsidP="00EF441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4321E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и способов их обеспечения</w:t>
      </w:r>
    </w:p>
    <w:p w14:paraId="04F25E5A" w14:textId="0A602CE4" w:rsidR="004321EA" w:rsidRPr="004321EA" w:rsidRDefault="004321EA" w:rsidP="004321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4321E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Цель </w:t>
      </w:r>
      <w:proofErr w:type="gramStart"/>
      <w:r w:rsidRPr="004321E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работы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:</w:t>
      </w:r>
      <w:proofErr w:type="gramEnd"/>
    </w:p>
    <w:p w14:paraId="5392FD16" w14:textId="7BDA6A72" w:rsidR="004321EA" w:rsidRPr="004321EA" w:rsidRDefault="004321EA" w:rsidP="004321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4321E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1.1 Ознакомление с содержанием частотно-территориального планирования (ЧТП) сетей связи с подвижными объектами, общими техническими характеристиками систем связи с подвижными объектами (ССПО)</w:t>
      </w:r>
    </w:p>
    <w:p w14:paraId="4904211D" w14:textId="77777777" w:rsidR="004321EA" w:rsidRPr="004321EA" w:rsidRDefault="004321EA" w:rsidP="004321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4321E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и способами их обеспечения.</w:t>
      </w:r>
    </w:p>
    <w:p w14:paraId="3E77337F" w14:textId="77777777" w:rsidR="004321EA" w:rsidRPr="004321EA" w:rsidRDefault="004321EA" w:rsidP="004321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4321E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1.2 Расчет основных технических характеристик ССПО.</w:t>
      </w:r>
    </w:p>
    <w:p w14:paraId="7DFF606E" w14:textId="77777777" w:rsidR="004321EA" w:rsidRPr="004321EA" w:rsidRDefault="004321EA" w:rsidP="004321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4321E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1.3 Получение навыков оценки электромагнитной совместимости</w:t>
      </w:r>
    </w:p>
    <w:p w14:paraId="6D0963A0" w14:textId="24CE8CEF" w:rsidR="004321EA" w:rsidRDefault="004321EA" w:rsidP="004321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4321E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(ЭМС) аппаратуры ССПО с использованием основных технических характеристик.</w:t>
      </w:r>
    </w:p>
    <w:p w14:paraId="6B2DCCF8" w14:textId="77777777" w:rsidR="008C153D" w:rsidRDefault="008C153D" w:rsidP="004321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</w:p>
    <w:p w14:paraId="698D90F3" w14:textId="2F27EE24" w:rsidR="004321EA" w:rsidRPr="00EF4416" w:rsidRDefault="004321EA" w:rsidP="004321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</w:pPr>
      <w:r w:rsidRPr="00EF4416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  <w:t>Контрольные вопросы:</w:t>
      </w:r>
    </w:p>
    <w:p w14:paraId="2828CE0B" w14:textId="77777777" w:rsidR="004321EA" w:rsidRPr="008C153D" w:rsidRDefault="004321EA" w:rsidP="004321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</w:pPr>
      <w:r w:rsidRPr="004321EA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  <w:t>1 Что такое интерференция, интерференционная помеха?</w:t>
      </w:r>
    </w:p>
    <w:p w14:paraId="01AAD5EB" w14:textId="1C392AF1" w:rsidR="004321EA" w:rsidRPr="004321EA" w:rsidRDefault="004321EA" w:rsidP="004321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8C153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Интерференция </w:t>
      </w:r>
      <w:r w:rsidRPr="008C153D">
        <w:rPr>
          <w:rFonts w:ascii="Times New Roman" w:hAnsi="Times New Roman" w:cs="Times New Roman"/>
          <w:color w:val="040C28"/>
          <w:sz w:val="28"/>
          <w:szCs w:val="28"/>
        </w:rPr>
        <w:t>относится к наиболее сложному виду помех, влияющих на дальность связи</w:t>
      </w:r>
      <w:r w:rsidRPr="008C153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Она возникает, когда в точку приема приходит как прямой, так и отраженный от какого-либо препятствия сигнал с уже смещенной фазой.</w:t>
      </w:r>
    </w:p>
    <w:p w14:paraId="4075352B" w14:textId="77777777" w:rsidR="004321EA" w:rsidRPr="008C153D" w:rsidRDefault="004321EA" w:rsidP="004321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</w:pPr>
      <w:r w:rsidRPr="004321EA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  <w:t>2 Поясните понятие зоны освещенности (прямой видимости).</w:t>
      </w:r>
    </w:p>
    <w:p w14:paraId="70DB80DF" w14:textId="0877CA49" w:rsidR="004321EA" w:rsidRPr="004321EA" w:rsidRDefault="004321EA" w:rsidP="004321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8C153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Зона прямой видимости (освещенная зона) характеризуется устойчивым уровнем сигнала, достаточным для высококачественного приема цветного изображения.</w:t>
      </w:r>
    </w:p>
    <w:p w14:paraId="6B857CCC" w14:textId="77777777" w:rsidR="004321EA" w:rsidRPr="004321EA" w:rsidRDefault="004321EA" w:rsidP="004321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</w:pPr>
      <w:r w:rsidRPr="004321EA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  <w:t>3 Нарисуйте и поясните прохождение лучей от передающей до</w:t>
      </w:r>
    </w:p>
    <w:p w14:paraId="7B119791" w14:textId="77777777" w:rsidR="004321EA" w:rsidRPr="008C153D" w:rsidRDefault="004321EA" w:rsidP="004321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</w:pPr>
      <w:r w:rsidRPr="004321EA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  <w:t>приемной антенны в области освещенности.</w:t>
      </w:r>
    </w:p>
    <w:p w14:paraId="15D4E657" w14:textId="7F106542" w:rsidR="004321EA" w:rsidRPr="004321EA" w:rsidRDefault="008C153D" w:rsidP="004321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8C153D">
        <w:rPr>
          <w:rFonts w:ascii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1DAFAED9" wp14:editId="74519EF9">
            <wp:extent cx="4057650" cy="1771481"/>
            <wp:effectExtent l="0" t="0" r="0" b="635"/>
            <wp:docPr id="385639209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39209" name="Рисунок 1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407" cy="177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08072" w14:textId="77777777" w:rsidR="004321EA" w:rsidRPr="004321EA" w:rsidRDefault="004321EA" w:rsidP="004321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</w:pPr>
      <w:r w:rsidRPr="004321EA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  <w:t>4 Что такое ослабление свободного пространства и от чего оно за-</w:t>
      </w:r>
    </w:p>
    <w:p w14:paraId="617C8F78" w14:textId="0897E4F8" w:rsidR="004321EA" w:rsidRPr="008C153D" w:rsidRDefault="004321EA" w:rsidP="004321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</w:pPr>
      <w:r w:rsidRPr="004321EA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  <w:t>висит?</w:t>
      </w:r>
    </w:p>
    <w:p w14:paraId="05160D2B" w14:textId="02C7586C" w:rsidR="004321EA" w:rsidRPr="004321EA" w:rsidRDefault="004321EA" w:rsidP="004321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8C153D">
        <w:rPr>
          <w:rFonts w:ascii="Times New Roman" w:hAnsi="Times New Roman" w:cs="Times New Roman"/>
          <w:sz w:val="28"/>
          <w:szCs w:val="28"/>
        </w:rPr>
        <w:t>Определение степени ослабления поля холмами и зданиями является достаточно сложной задачей при расчете зон обслуживания. Обычно точный расчет ослабления невозможен, поэтому используют методы расчета поля с необходимыми экспериментальными поправками.</w:t>
      </w:r>
    </w:p>
    <w:p w14:paraId="0298EAC1" w14:textId="77777777" w:rsidR="004321EA" w:rsidRPr="004321EA" w:rsidRDefault="004321EA" w:rsidP="004321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</w:pPr>
      <w:r w:rsidRPr="004321EA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  <w:t>5 Как зависит напряженность поля от расстояния между антеннами</w:t>
      </w:r>
    </w:p>
    <w:p w14:paraId="3F72A0C4" w14:textId="77777777" w:rsidR="004321EA" w:rsidRPr="008C153D" w:rsidRDefault="004321EA" w:rsidP="004321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</w:pPr>
      <w:r w:rsidRPr="004321EA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  <w:t>в области освещенности?</w:t>
      </w:r>
    </w:p>
    <w:p w14:paraId="431864FB" w14:textId="2311FEEF" w:rsidR="004321EA" w:rsidRPr="004321EA" w:rsidRDefault="004321EA" w:rsidP="004321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8C153D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Обратно зависимо. </w:t>
      </w:r>
      <w:r w:rsidRPr="008C153D">
        <w:rPr>
          <w:rFonts w:ascii="Times New Roman" w:hAnsi="Times New Roman" w:cs="Times New Roman"/>
          <w:sz w:val="28"/>
          <w:szCs w:val="28"/>
        </w:rPr>
        <w:t xml:space="preserve">Величина множителя ослабления зависит от многих факторов: расстояния между точками передачи и приема, высот поднятия антенн над поверхностью Земли, длины волны, вида поляризации радиоволн, </w:t>
      </w:r>
      <w:r w:rsidRPr="008C153D">
        <w:rPr>
          <w:rFonts w:ascii="Times New Roman" w:hAnsi="Times New Roman" w:cs="Times New Roman"/>
          <w:sz w:val="28"/>
          <w:szCs w:val="28"/>
        </w:rPr>
        <w:lastRenderedPageBreak/>
        <w:t>характера рельефа местности на трассе, а также от неоднородного строения атмосферы, подверженного, как мы увидим далее, весьма значительным случайным изменениям.</w:t>
      </w:r>
    </w:p>
    <w:p w14:paraId="2B8E50F4" w14:textId="77777777" w:rsidR="004321EA" w:rsidRPr="004321EA" w:rsidRDefault="004321EA" w:rsidP="004321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</w:pPr>
      <w:r w:rsidRPr="004321EA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  <w:t>6 Как зависит напряженность поля от высоты подвеса антенны в</w:t>
      </w:r>
    </w:p>
    <w:p w14:paraId="0DC471A4" w14:textId="77777777" w:rsidR="004321EA" w:rsidRPr="008C153D" w:rsidRDefault="004321EA" w:rsidP="004321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</w:pPr>
      <w:r w:rsidRPr="004321EA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  <w:t>области освещенности?</w:t>
      </w:r>
    </w:p>
    <w:p w14:paraId="05412344" w14:textId="23F91494" w:rsidR="004321EA" w:rsidRPr="004321EA" w:rsidRDefault="004321EA" w:rsidP="004321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8C153D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Прямая зависимость.  </w:t>
      </w:r>
      <w:r w:rsidRPr="008C153D">
        <w:rPr>
          <w:rFonts w:ascii="Times New Roman" w:hAnsi="Times New Roman" w:cs="Times New Roman"/>
          <w:sz w:val="28"/>
          <w:szCs w:val="28"/>
        </w:rPr>
        <w:t>Величина множителя ослабления зависит от высоты поднятия антенн над поверхностью Земли</w:t>
      </w:r>
    </w:p>
    <w:p w14:paraId="4448619E" w14:textId="77777777" w:rsidR="004321EA" w:rsidRPr="004321EA" w:rsidRDefault="004321EA" w:rsidP="004321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</w:pPr>
      <w:r w:rsidRPr="004321EA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  <w:t>7 Сравните характер зависимости от расстояния напряженности по-</w:t>
      </w:r>
    </w:p>
    <w:p w14:paraId="27D5B75A" w14:textId="77777777" w:rsidR="004321EA" w:rsidRPr="004321EA" w:rsidRDefault="004321EA" w:rsidP="004321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</w:pPr>
      <w:r w:rsidRPr="004321EA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  <w:t>ля и мощности сигнала в точке приема при распространении радиоволн в</w:t>
      </w:r>
    </w:p>
    <w:p w14:paraId="4CE7C013" w14:textId="77777777" w:rsidR="004321EA" w:rsidRDefault="004321EA" w:rsidP="004321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</w:pPr>
      <w:r w:rsidRPr="004321EA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  <w:t>свободном пространстве?</w:t>
      </w:r>
    </w:p>
    <w:p w14:paraId="1101CD0A" w14:textId="77777777" w:rsidR="008C153D" w:rsidRPr="008C153D" w:rsidRDefault="008C153D" w:rsidP="004321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</w:pPr>
    </w:p>
    <w:p w14:paraId="34F7D09E" w14:textId="77777777" w:rsidR="004321EA" w:rsidRPr="004321EA" w:rsidRDefault="004321EA" w:rsidP="004321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</w:p>
    <w:p w14:paraId="08D8E178" w14:textId="614D4143" w:rsidR="004746ED" w:rsidRDefault="008C153D">
      <w:pPr>
        <w:rPr>
          <w:rFonts w:ascii="Times New Roman" w:hAnsi="Times New Roman" w:cs="Times New Roman"/>
          <w:sz w:val="28"/>
          <w:szCs w:val="28"/>
        </w:rPr>
      </w:pPr>
      <w:r w:rsidRPr="00B2568E">
        <w:rPr>
          <w:rFonts w:ascii="Times New Roman" w:hAnsi="Times New Roman" w:cs="Times New Roman"/>
          <w:sz w:val="28"/>
        </w:rPr>
        <w:t>Измерения показали следующие особенности: резкое падение медианного значения мощности сигнала с увеличением расстояния и большое затухание сигнала по сравнению с соответствующим затуханием в свободном пространстве. Измерения по</w:t>
      </w:r>
      <w:bookmarkStart w:id="0" w:name="_GoBack"/>
      <w:bookmarkEnd w:id="0"/>
      <w:r w:rsidRPr="00B2568E">
        <w:rPr>
          <w:rFonts w:ascii="Times New Roman" w:hAnsi="Times New Roman" w:cs="Times New Roman"/>
          <w:sz w:val="28"/>
        </w:rPr>
        <w:t>зволяют считать, что мощность сигнала примерно одинаково изменяется в различных городах. 60 Скорость уменьшения уровня сигнала с расстоянием не изменяется существенно с увеличением высоты антенны центральной станции. Однако подъем антенны приводит к заметному уменьшению затухания на всех расстояниях</w:t>
      </w:r>
      <w:r w:rsidRPr="00B2568E">
        <w:rPr>
          <w:rFonts w:ascii="Times New Roman" w:hAnsi="Times New Roman" w:cs="Times New Roman"/>
          <w:sz w:val="36"/>
          <w:szCs w:val="28"/>
        </w:rPr>
        <w:t xml:space="preserve"> </w:t>
      </w:r>
      <w:r w:rsidRPr="008C15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704D36" wp14:editId="0E4EEDAE">
            <wp:extent cx="4839375" cy="2648320"/>
            <wp:effectExtent l="0" t="0" r="0" b="0"/>
            <wp:docPr id="1279250164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50164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51B0" w14:textId="77777777" w:rsidR="008C153D" w:rsidRPr="008C153D" w:rsidRDefault="008C153D">
      <w:pPr>
        <w:rPr>
          <w:rFonts w:ascii="Times New Roman" w:hAnsi="Times New Roman" w:cs="Times New Roman"/>
          <w:sz w:val="28"/>
          <w:szCs w:val="28"/>
        </w:rPr>
      </w:pPr>
    </w:p>
    <w:sectPr w:rsidR="008C153D" w:rsidRPr="008C1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1BF"/>
    <w:rsid w:val="004321EA"/>
    <w:rsid w:val="004746ED"/>
    <w:rsid w:val="004E71BF"/>
    <w:rsid w:val="006C5415"/>
    <w:rsid w:val="006D5E4A"/>
    <w:rsid w:val="008C153D"/>
    <w:rsid w:val="008E46BF"/>
    <w:rsid w:val="00A72064"/>
    <w:rsid w:val="00B2568E"/>
    <w:rsid w:val="00DA1279"/>
    <w:rsid w:val="00EF4416"/>
    <w:rsid w:val="00FF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8912A"/>
  <w15:chartTrackingRefBased/>
  <w15:docId w15:val="{77573AA9-4660-4B2E-96C3-69F18FA3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4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Анисковцев Иван Анатольевич</dc:creator>
  <cp:keywords/>
  <dc:description/>
  <cp:lastModifiedBy>Боднар Анастасия</cp:lastModifiedBy>
  <cp:revision>2</cp:revision>
  <dcterms:created xsi:type="dcterms:W3CDTF">2023-05-24T10:17:00Z</dcterms:created>
  <dcterms:modified xsi:type="dcterms:W3CDTF">2023-05-24T10:17:00Z</dcterms:modified>
</cp:coreProperties>
</file>