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EF6C6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7EE093C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1E50DA6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B4984C0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E76A5DF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8C63A0C" w14:textId="77777777" w:rsidR="009B5BFA" w:rsidRDefault="009B5BFA" w:rsidP="009B5B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ADB6A0" w14:textId="77777777" w:rsidR="009B5BFA" w:rsidRDefault="009B5BFA" w:rsidP="009B5B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43F0EA" w14:textId="77777777" w:rsidR="009B5BFA" w:rsidRDefault="009B5BFA" w:rsidP="009B5B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7E2437" w14:textId="77777777" w:rsidR="009B5BFA" w:rsidRDefault="009B5BFA" w:rsidP="009B5B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401857" w14:textId="77777777" w:rsidR="009B5BFA" w:rsidRDefault="009B5BFA" w:rsidP="009B5BF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6F28A96" w14:textId="77777777" w:rsidR="009B5BFA" w:rsidRDefault="009B5BFA" w:rsidP="009B5BF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61BB732F" w14:textId="77777777" w:rsidR="009B5BFA" w:rsidRPr="00B3047D" w:rsidRDefault="009B5BFA" w:rsidP="009B5BF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 1</w:t>
      </w:r>
    </w:p>
    <w:p w14:paraId="6F3EB1FB" w14:textId="77777777" w:rsidR="009B5BFA" w:rsidRDefault="009B5BFA" w:rsidP="009B5BF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33ED734" w14:textId="77777777" w:rsidR="009B5BFA" w:rsidRDefault="009B5BFA" w:rsidP="009B5BF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D2CAD2" w14:textId="77777777" w:rsidR="009B5BFA" w:rsidRDefault="009B5BFA" w:rsidP="009B5BF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BBA777" w14:textId="77777777" w:rsidR="009B5BFA" w:rsidRDefault="009B5BFA" w:rsidP="009B5BF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145D85" w14:textId="3B2434B7" w:rsidR="009B5BFA" w:rsidRPr="00B13B45" w:rsidRDefault="009B5BFA" w:rsidP="009B5BF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Гордеев Иван Дмитриевич</w:t>
      </w:r>
    </w:p>
    <w:p w14:paraId="0F547044" w14:textId="77777777" w:rsidR="009B5BFA" w:rsidRDefault="009B5BFA" w:rsidP="009B5BF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Профессиональный модуль: 02.02 Инфокоммуникационные системы и сети</w:t>
      </w:r>
    </w:p>
    <w:p w14:paraId="356395FA" w14:textId="77777777" w:rsidR="009B5BFA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7D7747" w14:textId="77777777" w:rsidR="009B5BFA" w:rsidRPr="00B3047D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055C85F" w14:textId="77777777" w:rsidR="009B5BFA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</w:t>
      </w:r>
      <w:r w:rsidRPr="00B3047D">
        <w:rPr>
          <w:rFonts w:ascii="Times New Roman" w:hAnsi="Times New Roman"/>
          <w:sz w:val="28"/>
          <w:szCs w:val="28"/>
          <w:shd w:val="clear" w:color="auto" w:fill="FFFFFF"/>
        </w:rPr>
        <w:t xml:space="preserve"> 3ПКС-220</w:t>
      </w:r>
    </w:p>
    <w:p w14:paraId="45F4955D" w14:textId="79BEBBC0" w:rsidR="009B5BFA" w:rsidRPr="00B3047D" w:rsidRDefault="009B5BFA" w:rsidP="009B5BFA">
      <w:pPr>
        <w:spacing w:after="0" w:line="360" w:lineRule="auto"/>
        <w:ind w:firstLine="6159"/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5312FB1C" w14:textId="77777777" w:rsidR="009B5BFA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A383159" w14:textId="77777777" w:rsidR="009B5BFA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8C9E471" w14:textId="77777777" w:rsidR="009B5BFA" w:rsidRDefault="009B5BFA" w:rsidP="009B5BF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44DBD55" w14:textId="77777777" w:rsidR="009B5BFA" w:rsidRDefault="009B5BFA" w:rsidP="009B5B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655080" w14:textId="77777777" w:rsidR="009B5BFA" w:rsidRDefault="009B5BFA" w:rsidP="009B5B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ACE2A9E" w14:textId="77777777" w:rsidR="009B5BFA" w:rsidRDefault="009B5BFA" w:rsidP="009B5B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45F3B9" w14:textId="77777777" w:rsidR="009B5BFA" w:rsidRDefault="009B5BFA" w:rsidP="009B5BF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0A3D1A7" w14:textId="77777777" w:rsidR="009B5BFA" w:rsidRDefault="009B5BFA" w:rsidP="009B5BF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7AEDE85" w14:textId="123AC721" w:rsidR="009B5BFA" w:rsidRDefault="009B5BFA" w:rsidP="009B5BF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6CCB0ED" w14:textId="063785AE" w:rsidR="001839A2" w:rsidRPr="009B5BFA" w:rsidRDefault="00FA19AD" w:rsidP="009B5BFA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370A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A0D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с </w:t>
      </w:r>
      <w:proofErr w:type="spellStart"/>
      <w:r w:rsidR="007670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proofErr w:type="spellEnd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tracert</w:t>
      </w:r>
      <w:proofErr w:type="spellEnd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hostname</w:t>
      </w:r>
      <w:proofErr w:type="spellEnd"/>
      <w:r w:rsidR="007670EB" w:rsidRPr="009B5B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887E95A" w14:textId="3233FFC5" w:rsidR="003C7A42" w:rsidRDefault="003C7A42" w:rsidP="009B5BF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AE79858" w14:textId="24B9789A" w:rsidR="00370A0D" w:rsidRPr="00106B98" w:rsidRDefault="00370A0D" w:rsidP="009B5BFA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F03837E" w14:textId="561FDA29" w:rsidR="000B2D98" w:rsidRPr="000B2D98" w:rsidRDefault="000B2D98" w:rsidP="000B2D98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Шаг 1.</w:t>
      </w:r>
    </w:p>
    <w:p w14:paraId="7543E8E4" w14:textId="6414129F" w:rsidR="000B2D98" w:rsidRPr="000B2D98" w:rsidRDefault="000B2D98" w:rsidP="000B2D98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помощи команды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ipconfig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выясняем настройки </w:t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активного логического сетевого адаптера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B24BC46" w14:textId="4EAFFAEC" w:rsidR="00BD5AE0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03A1C88" wp14:editId="60655D5A">
            <wp:extent cx="4496427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700" w14:textId="41E4BE25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1. Настройки активного сетевого адаптера</w:t>
      </w:r>
    </w:p>
    <w:p w14:paraId="2BBB3EA2" w14:textId="707D9BC6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CDDC6A" wp14:editId="7D8D8E1E">
            <wp:extent cx="4305901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D7B9" w14:textId="18D18996" w:rsidR="000B2D98" w:rsidRP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 Проверка доступа к сетевому шлюху</w:t>
      </w:r>
    </w:p>
    <w:p w14:paraId="11558FD2" w14:textId="691B8F28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14FD1BD" wp14:editId="4E2E2231">
            <wp:extent cx="4296375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6788" w14:textId="50E7931C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3. Проверка доступа к интернету</w:t>
      </w:r>
    </w:p>
    <w:p w14:paraId="1F01463E" w14:textId="77777777" w:rsidR="000B2D98" w:rsidRDefault="000B2D98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F068DB" w14:textId="7EC563DC" w:rsidR="000B2D98" w:rsidRPr="006F6DCB" w:rsidRDefault="000B2D98" w:rsidP="00370A0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ab/>
      </w:r>
      <w:r w:rsidRPr="000B2D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2. Установка</w:t>
      </w:r>
      <w:r w:rsidRPr="006F6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2D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VPN</w:t>
      </w:r>
    </w:p>
    <w:p w14:paraId="07F795B5" w14:textId="1BC836DB" w:rsidR="000B2D98" w:rsidRPr="000B2D98" w:rsidRDefault="000B2D98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6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Находим расширение </w:t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VPN</w:t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браузера </w:t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6CFF91E" w14:textId="6B0E778F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50DA615" wp14:editId="151CE559">
            <wp:extent cx="5343525" cy="15148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118" cy="15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2E86" w14:textId="7F5B8D2D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4. Сайт для установки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VPN</w:t>
      </w:r>
    </w:p>
    <w:p w14:paraId="7643E557" w14:textId="6AED1D90" w:rsidR="000B2D98" w:rsidRDefault="000B2D98" w:rsidP="000B2D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Нажимаем установить расширение:</w:t>
      </w:r>
    </w:p>
    <w:p w14:paraId="079D29B0" w14:textId="77777777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56ABCE" wp14:editId="0399D750">
            <wp:extent cx="3876675" cy="16101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934" cy="16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575" w14:textId="1D7AA40E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5. Подтверждение</w:t>
      </w:r>
    </w:p>
    <w:p w14:paraId="04F469B5" w14:textId="2883A940" w:rsidR="000B2D98" w:rsidRPr="000B2D98" w:rsidRDefault="000B2D98" w:rsidP="000B2D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VPN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установлен:</w:t>
      </w:r>
    </w:p>
    <w:p w14:paraId="61F23D37" w14:textId="2C83F0FD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CC0D986" wp14:editId="00719EFB">
            <wp:extent cx="3409950" cy="35463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720" cy="35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78AC" w14:textId="15EFA5DE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6. Расширение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VPN</w:t>
      </w:r>
    </w:p>
    <w:p w14:paraId="25BB03BA" w14:textId="459A9907" w:rsidR="000B2D98" w:rsidRDefault="002A7229" w:rsidP="002A7229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72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Шаг 3. </w:t>
      </w:r>
      <w:r w:rsidRPr="002A722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Ping</w:t>
      </w:r>
      <w:r w:rsidRPr="002A72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тест</w:t>
      </w:r>
    </w:p>
    <w:tbl>
      <w:tblPr>
        <w:tblStyle w:val="a4"/>
        <w:tblW w:w="9360" w:type="dxa"/>
        <w:tblLayout w:type="fixed"/>
        <w:tblLook w:val="04A0" w:firstRow="1" w:lastRow="0" w:firstColumn="1" w:lastColumn="0" w:noHBand="0" w:noVBand="1"/>
      </w:tblPr>
      <w:tblGrid>
        <w:gridCol w:w="5665"/>
        <w:gridCol w:w="567"/>
        <w:gridCol w:w="1276"/>
        <w:gridCol w:w="1852"/>
      </w:tblGrid>
      <w:tr w:rsidR="006F6DCB" w14:paraId="46D9E63A" w14:textId="77777777" w:rsidTr="005319EA">
        <w:tc>
          <w:tcPr>
            <w:tcW w:w="5665" w:type="dxa"/>
          </w:tcPr>
          <w:p w14:paraId="471E5FBE" w14:textId="77777777" w:rsidR="006F6DCB" w:rsidRDefault="006F6DCB" w:rsidP="005319EA"/>
        </w:tc>
        <w:tc>
          <w:tcPr>
            <w:tcW w:w="567" w:type="dxa"/>
          </w:tcPr>
          <w:p w14:paraId="734BCC0B" w14:textId="77777777" w:rsidR="006F6DCB" w:rsidRDefault="006F6DCB" w:rsidP="005319EA">
            <w:r>
              <w:t>РФ</w:t>
            </w:r>
          </w:p>
        </w:tc>
        <w:tc>
          <w:tcPr>
            <w:tcW w:w="1276" w:type="dxa"/>
          </w:tcPr>
          <w:p w14:paraId="3DDFC1E6" w14:textId="77777777" w:rsidR="006F6DCB" w:rsidRDefault="006F6DCB" w:rsidP="005319EA">
            <w:r>
              <w:t>Голландия</w:t>
            </w:r>
          </w:p>
        </w:tc>
        <w:tc>
          <w:tcPr>
            <w:tcW w:w="1852" w:type="dxa"/>
          </w:tcPr>
          <w:p w14:paraId="4C1E70CA" w14:textId="77777777" w:rsidR="006F6DCB" w:rsidRDefault="006F6DCB" w:rsidP="005319EA">
            <w:r>
              <w:t>Великобритания</w:t>
            </w:r>
          </w:p>
        </w:tc>
      </w:tr>
      <w:tr w:rsidR="006F6DCB" w14:paraId="0D8EE50E" w14:textId="77777777" w:rsidTr="005319EA">
        <w:tc>
          <w:tcPr>
            <w:tcW w:w="5665" w:type="dxa"/>
          </w:tcPr>
          <w:p w14:paraId="306207AD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2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https://www.youtube.com/</w:t>
              </w:r>
            </w:hyperlink>
          </w:p>
        </w:tc>
        <w:tc>
          <w:tcPr>
            <w:tcW w:w="567" w:type="dxa"/>
          </w:tcPr>
          <w:p w14:paraId="3BCD5210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4ED1FDF6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6908B183" w14:textId="77777777" w:rsidR="006F6DCB" w:rsidRDefault="006F6DCB" w:rsidP="005319EA">
            <w:r>
              <w:t>+</w:t>
            </w:r>
          </w:p>
        </w:tc>
      </w:tr>
      <w:tr w:rsidR="006F6DCB" w14:paraId="7718212C" w14:textId="77777777" w:rsidTr="005319EA">
        <w:tc>
          <w:tcPr>
            <w:tcW w:w="5665" w:type="dxa"/>
          </w:tcPr>
          <w:p w14:paraId="3DF6043B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3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567" w:type="dxa"/>
          </w:tcPr>
          <w:p w14:paraId="220D237A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6D16C334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1D4B9176" w14:textId="77777777" w:rsidR="006F6DCB" w:rsidRDefault="006F6DCB" w:rsidP="005319EA">
            <w:r>
              <w:t>+</w:t>
            </w:r>
          </w:p>
        </w:tc>
      </w:tr>
      <w:tr w:rsidR="006F6DCB" w14:paraId="4D0F6719" w14:textId="77777777" w:rsidTr="005319EA">
        <w:tc>
          <w:tcPr>
            <w:tcW w:w="5665" w:type="dxa"/>
          </w:tcPr>
          <w:p w14:paraId="73BD95DC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4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https://ru.pinterest.com/</w:t>
              </w:r>
            </w:hyperlink>
          </w:p>
        </w:tc>
        <w:tc>
          <w:tcPr>
            <w:tcW w:w="567" w:type="dxa"/>
          </w:tcPr>
          <w:p w14:paraId="4B2B02F2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4C1CD8A7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09B0573D" w14:textId="77777777" w:rsidR="006F6DCB" w:rsidRDefault="006F6DCB" w:rsidP="005319EA">
            <w:r>
              <w:t>+</w:t>
            </w:r>
          </w:p>
        </w:tc>
      </w:tr>
      <w:tr w:rsidR="006F6DCB" w14:paraId="4D1E8A51" w14:textId="77777777" w:rsidTr="005319EA">
        <w:tc>
          <w:tcPr>
            <w:tcW w:w="5665" w:type="dxa"/>
          </w:tcPr>
          <w:p w14:paraId="62F2FCCD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5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https://www.twitch.tv/terablade</w:t>
              </w:r>
            </w:hyperlink>
          </w:p>
        </w:tc>
        <w:tc>
          <w:tcPr>
            <w:tcW w:w="567" w:type="dxa"/>
          </w:tcPr>
          <w:p w14:paraId="1ED932B2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0D7A9190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322EEBF3" w14:textId="77777777" w:rsidR="006F6DCB" w:rsidRDefault="006F6DCB" w:rsidP="005319EA">
            <w:r>
              <w:t>+</w:t>
            </w:r>
          </w:p>
        </w:tc>
      </w:tr>
      <w:tr w:rsidR="006F6DCB" w14:paraId="22AE7DC0" w14:textId="77777777" w:rsidTr="005319EA">
        <w:tc>
          <w:tcPr>
            <w:tcW w:w="5665" w:type="dxa"/>
          </w:tcPr>
          <w:p w14:paraId="27AD1261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6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https://w4.cuevana3.ai/</w:t>
              </w:r>
            </w:hyperlink>
          </w:p>
        </w:tc>
        <w:tc>
          <w:tcPr>
            <w:tcW w:w="567" w:type="dxa"/>
          </w:tcPr>
          <w:p w14:paraId="35A6DB9F" w14:textId="77777777" w:rsidR="006F6DCB" w:rsidRDefault="006F6DCB" w:rsidP="005319EA">
            <w:r>
              <w:t>-</w:t>
            </w:r>
          </w:p>
        </w:tc>
        <w:tc>
          <w:tcPr>
            <w:tcW w:w="1276" w:type="dxa"/>
          </w:tcPr>
          <w:p w14:paraId="5D442812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1AC2150E" w14:textId="77777777" w:rsidR="006F6DCB" w:rsidRDefault="006F6DCB" w:rsidP="005319EA">
            <w:r>
              <w:t>-</w:t>
            </w:r>
          </w:p>
        </w:tc>
      </w:tr>
      <w:tr w:rsidR="006F6DCB" w14:paraId="2F75971C" w14:textId="77777777" w:rsidTr="005319EA">
        <w:tc>
          <w:tcPr>
            <w:tcW w:w="5665" w:type="dxa"/>
          </w:tcPr>
          <w:p w14:paraId="1B1AE30D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7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https://kip.eljur.ru/journal-messages-action</w:t>
              </w:r>
            </w:hyperlink>
          </w:p>
        </w:tc>
        <w:tc>
          <w:tcPr>
            <w:tcW w:w="567" w:type="dxa"/>
          </w:tcPr>
          <w:p w14:paraId="71853B51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1F418B36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308668F7" w14:textId="77777777" w:rsidR="006F6DCB" w:rsidRDefault="006F6DCB" w:rsidP="005319EA">
            <w:r>
              <w:t>+</w:t>
            </w:r>
          </w:p>
        </w:tc>
      </w:tr>
      <w:tr w:rsidR="006F6DCB" w14:paraId="39010460" w14:textId="77777777" w:rsidTr="005319EA">
        <w:tc>
          <w:tcPr>
            <w:tcW w:w="5665" w:type="dxa"/>
          </w:tcPr>
          <w:p w14:paraId="4D32DCAC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8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http://translit-online.ru/</w:t>
              </w:r>
            </w:hyperlink>
          </w:p>
        </w:tc>
        <w:tc>
          <w:tcPr>
            <w:tcW w:w="567" w:type="dxa"/>
          </w:tcPr>
          <w:p w14:paraId="3348819C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7FA11050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60FBDAAD" w14:textId="77777777" w:rsidR="006F6DCB" w:rsidRDefault="006F6DCB" w:rsidP="005319EA">
            <w:r>
              <w:t>+</w:t>
            </w:r>
          </w:p>
        </w:tc>
      </w:tr>
      <w:tr w:rsidR="006F6DCB" w14:paraId="1E1D7F30" w14:textId="77777777" w:rsidTr="005319EA">
        <w:tc>
          <w:tcPr>
            <w:tcW w:w="5665" w:type="dxa"/>
          </w:tcPr>
          <w:p w14:paraId="7711B56E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9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https://dev.1c-bitrix.ru/community/webdev/user/16002/blog/479/</w:t>
              </w:r>
            </w:hyperlink>
          </w:p>
        </w:tc>
        <w:tc>
          <w:tcPr>
            <w:tcW w:w="567" w:type="dxa"/>
          </w:tcPr>
          <w:p w14:paraId="7D6A4600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710C76BE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063443E6" w14:textId="77777777" w:rsidR="006F6DCB" w:rsidRDefault="006F6DCB" w:rsidP="005319EA">
            <w:r>
              <w:t>+</w:t>
            </w:r>
          </w:p>
        </w:tc>
      </w:tr>
      <w:tr w:rsidR="006F6DCB" w14:paraId="02B3B1DC" w14:textId="77777777" w:rsidTr="005319EA">
        <w:tc>
          <w:tcPr>
            <w:tcW w:w="5665" w:type="dxa"/>
          </w:tcPr>
          <w:p w14:paraId="6CA5037D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0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https://www.youtube.com/watch?v=ZECkSAuy6sg&amp;ab_channel=ТелеканалЮ</w:t>
              </w:r>
            </w:hyperlink>
          </w:p>
        </w:tc>
        <w:tc>
          <w:tcPr>
            <w:tcW w:w="567" w:type="dxa"/>
          </w:tcPr>
          <w:p w14:paraId="1183D550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099B1E21" w14:textId="77777777" w:rsidR="006F6DCB" w:rsidRDefault="006F6DCB" w:rsidP="005319EA">
            <w:r>
              <w:t>-</w:t>
            </w:r>
          </w:p>
        </w:tc>
        <w:tc>
          <w:tcPr>
            <w:tcW w:w="1852" w:type="dxa"/>
          </w:tcPr>
          <w:p w14:paraId="1EDF9715" w14:textId="77777777" w:rsidR="006F6DCB" w:rsidRDefault="006F6DCB" w:rsidP="005319EA">
            <w:r>
              <w:t>-</w:t>
            </w:r>
          </w:p>
        </w:tc>
      </w:tr>
      <w:tr w:rsidR="006F6DCB" w14:paraId="5DCCAB3D" w14:textId="77777777" w:rsidTr="005319EA">
        <w:tc>
          <w:tcPr>
            <w:tcW w:w="5665" w:type="dxa"/>
          </w:tcPr>
          <w:p w14:paraId="42BB055C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1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https://cloud.mail.ru/public/QaCU/7uQUyPrGD</w:t>
              </w:r>
            </w:hyperlink>
          </w:p>
        </w:tc>
        <w:tc>
          <w:tcPr>
            <w:tcW w:w="567" w:type="dxa"/>
          </w:tcPr>
          <w:p w14:paraId="1BC97C5C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1BB4890D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77FA70F7" w14:textId="77777777" w:rsidR="006F6DCB" w:rsidRDefault="006F6DCB" w:rsidP="005319EA">
            <w:r>
              <w:t>+</w:t>
            </w:r>
          </w:p>
        </w:tc>
      </w:tr>
      <w:tr w:rsidR="006F6DCB" w14:paraId="3BBE937D" w14:textId="77777777" w:rsidTr="005319EA">
        <w:tc>
          <w:tcPr>
            <w:tcW w:w="5665" w:type="dxa"/>
          </w:tcPr>
          <w:p w14:paraId="0FD23893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2" w:anchor="/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https://ananasprint.ru/spm/#/</w:t>
              </w:r>
            </w:hyperlink>
          </w:p>
        </w:tc>
        <w:tc>
          <w:tcPr>
            <w:tcW w:w="567" w:type="dxa"/>
          </w:tcPr>
          <w:p w14:paraId="0ED12B15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096E89A4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70A31737" w14:textId="77777777" w:rsidR="006F6DCB" w:rsidRDefault="006F6DCB" w:rsidP="005319EA">
            <w:r>
              <w:t>+</w:t>
            </w:r>
          </w:p>
        </w:tc>
      </w:tr>
      <w:tr w:rsidR="006F6DCB" w14:paraId="3A8823DE" w14:textId="77777777" w:rsidTr="005319EA">
        <w:tc>
          <w:tcPr>
            <w:tcW w:w="5665" w:type="dxa"/>
          </w:tcPr>
          <w:p w14:paraId="192CFBA7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3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https://mail.rambler.ru/</w:t>
              </w:r>
            </w:hyperlink>
          </w:p>
        </w:tc>
        <w:tc>
          <w:tcPr>
            <w:tcW w:w="567" w:type="dxa"/>
          </w:tcPr>
          <w:p w14:paraId="6DBEF5F4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51EE8BFF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477DA74E" w14:textId="77777777" w:rsidR="006F6DCB" w:rsidRDefault="006F6DCB" w:rsidP="005319EA">
            <w:r>
              <w:t>+</w:t>
            </w:r>
          </w:p>
        </w:tc>
      </w:tr>
      <w:tr w:rsidR="006F6DCB" w14:paraId="51D1DC47" w14:textId="77777777" w:rsidTr="005319EA">
        <w:tc>
          <w:tcPr>
            <w:tcW w:w="5665" w:type="dxa"/>
          </w:tcPr>
          <w:p w14:paraId="13D4CEE6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4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https://www.mozilla.org/ru/firefox/</w:t>
              </w:r>
            </w:hyperlink>
          </w:p>
        </w:tc>
        <w:tc>
          <w:tcPr>
            <w:tcW w:w="567" w:type="dxa"/>
          </w:tcPr>
          <w:p w14:paraId="6611F976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5A9C0EA4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2FEA7D33" w14:textId="77777777" w:rsidR="006F6DCB" w:rsidRDefault="006F6DCB" w:rsidP="005319EA">
            <w:r>
              <w:t>+</w:t>
            </w:r>
          </w:p>
        </w:tc>
      </w:tr>
      <w:tr w:rsidR="006F6DCB" w14:paraId="75A3EAC3" w14:textId="77777777" w:rsidTr="005319EA">
        <w:tc>
          <w:tcPr>
            <w:tcW w:w="5665" w:type="dxa"/>
          </w:tcPr>
          <w:p w14:paraId="7AFC65F5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5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https://www.yahoo.com/</w:t>
              </w:r>
            </w:hyperlink>
          </w:p>
        </w:tc>
        <w:tc>
          <w:tcPr>
            <w:tcW w:w="567" w:type="dxa"/>
          </w:tcPr>
          <w:p w14:paraId="3FE063DC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1E63D281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768F61B2" w14:textId="77777777" w:rsidR="006F6DCB" w:rsidRDefault="006F6DCB" w:rsidP="005319EA">
            <w:r>
              <w:t>+</w:t>
            </w:r>
          </w:p>
        </w:tc>
      </w:tr>
      <w:tr w:rsidR="006F6DCB" w14:paraId="6776CA0D" w14:textId="77777777" w:rsidTr="005319EA">
        <w:tc>
          <w:tcPr>
            <w:tcW w:w="5665" w:type="dxa"/>
          </w:tcPr>
          <w:p w14:paraId="2C7239D8" w14:textId="77777777" w:rsidR="006F6DCB" w:rsidRPr="00A82DDF" w:rsidRDefault="006F6DCB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6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https://github.com/IvanSibirevV2/KipFin_Lab_2023_v0_Git0/blob/main/Уп_02_3ПКС_120_220/</w:t>
              </w:r>
            </w:hyperlink>
          </w:p>
        </w:tc>
        <w:tc>
          <w:tcPr>
            <w:tcW w:w="567" w:type="dxa"/>
          </w:tcPr>
          <w:p w14:paraId="3521E8D0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70ED4921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5A1B6176" w14:textId="77777777" w:rsidR="006F6DCB" w:rsidRDefault="006F6DCB" w:rsidP="005319EA">
            <w:r>
              <w:t>+</w:t>
            </w:r>
          </w:p>
        </w:tc>
      </w:tr>
      <w:tr w:rsidR="006F6DCB" w14:paraId="1CB31226" w14:textId="77777777" w:rsidTr="005319EA">
        <w:tc>
          <w:tcPr>
            <w:tcW w:w="5665" w:type="dxa"/>
          </w:tcPr>
          <w:p w14:paraId="53323AED" w14:textId="77777777" w:rsidR="006F6DCB" w:rsidRPr="00A82DDF" w:rsidRDefault="006F6DCB" w:rsidP="005319EA">
            <w:pPr>
              <w:pStyle w:val="a6"/>
              <w:shd w:val="clear" w:color="auto" w:fill="FFFFFF"/>
              <w:spacing w:after="120"/>
              <w:rPr>
                <w:rFonts w:ascii="Segoe UI" w:hAnsi="Segoe UI" w:cs="Segoe UI"/>
                <w:sz w:val="21"/>
                <w:szCs w:val="21"/>
              </w:rPr>
            </w:pPr>
            <w:hyperlink r:id="rId27" w:history="1">
              <w:r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https://rutube.ru/video/9eec837c57f774773da9afb1aad1cf93/</w:t>
              </w:r>
            </w:hyperlink>
          </w:p>
        </w:tc>
        <w:tc>
          <w:tcPr>
            <w:tcW w:w="567" w:type="dxa"/>
          </w:tcPr>
          <w:p w14:paraId="490B66A5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556DABE5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6B6855DE" w14:textId="77777777" w:rsidR="006F6DCB" w:rsidRDefault="006F6DCB" w:rsidP="005319EA">
            <w:r>
              <w:t>+</w:t>
            </w:r>
          </w:p>
        </w:tc>
      </w:tr>
    </w:tbl>
    <w:p w14:paraId="5CC9DC89" w14:textId="77777777" w:rsidR="006F6DCB" w:rsidRPr="006F6DCB" w:rsidRDefault="006F6DCB" w:rsidP="006F6D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BE6DCB" w14:textId="77777777" w:rsidR="006F6DCB" w:rsidRDefault="006F6D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6ED7D41" w14:textId="1CCBEFE2" w:rsidR="002A7229" w:rsidRDefault="002A7229" w:rsidP="002A7229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Шаг 4. Определение пути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IP</w:t>
      </w:r>
      <w:r w:rsidRPr="006F6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пакета</w:t>
      </w:r>
    </w:p>
    <w:p w14:paraId="2F3A365F" w14:textId="0789EEF2" w:rsidR="002A7229" w:rsidRPr="006F6DCB" w:rsidRDefault="002A7229" w:rsidP="002A7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722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1A07C60" wp14:editId="14D04D23">
            <wp:extent cx="4782217" cy="227679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FE86" w14:textId="4B3CCF8B" w:rsidR="002A7229" w:rsidRPr="006F6DCB" w:rsidRDefault="002A7229" w:rsidP="002A7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7. Определение пути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-пакета сайта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yandex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</w:p>
    <w:p w14:paraId="76F2DD36" w14:textId="16B4B97D" w:rsidR="002A7229" w:rsidRDefault="002A7229" w:rsidP="002A7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722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3CBCFD" wp14:editId="6B2B01CF">
            <wp:extent cx="4763165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CBC7" w14:textId="5FCBC529" w:rsidR="002A7229" w:rsidRPr="006F6DCB" w:rsidRDefault="002A7229" w:rsidP="002A7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8. Определение пути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-пакета сайта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dzen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</w:p>
    <w:p w14:paraId="732AABF2" w14:textId="0EB0F0D9" w:rsidR="002A7229" w:rsidRDefault="002A7229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Наименьшее время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dzen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наибольшее время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yandex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 w:rsidR="003275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99EDDD4" w14:textId="2DB0BC0A" w:rsidR="003275BB" w:rsidRDefault="003275BB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dzen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количество узлов – 5.</w:t>
      </w:r>
    </w:p>
    <w:p w14:paraId="1DED0951" w14:textId="6837547A" w:rsidR="003275BB" w:rsidRDefault="003275BB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yandex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количество узлов – 10.</w:t>
      </w:r>
    </w:p>
    <w:p w14:paraId="7D0B5279" w14:textId="77777777" w:rsidR="003275BB" w:rsidRDefault="003275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02A9ECD" w14:textId="78916637" w:rsidR="003275BB" w:rsidRPr="003275BB" w:rsidRDefault="003275BB" w:rsidP="002A7229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27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Шаг 5. </w:t>
      </w:r>
      <w:proofErr w:type="spellStart"/>
      <w:r w:rsidRPr="003275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Netstat</w:t>
      </w:r>
      <w:proofErr w:type="spellEnd"/>
    </w:p>
    <w:p w14:paraId="0F8DF8B8" w14:textId="74E1D9DC" w:rsidR="003275BB" w:rsidRDefault="003275BB" w:rsidP="003275B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275B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6FC748" wp14:editId="363CE076">
            <wp:extent cx="4563112" cy="482032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DC2" w14:textId="705F5ECF" w:rsidR="003275BB" w:rsidRDefault="003275BB" w:rsidP="003275B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9. Перечень сетевых соединений</w:t>
      </w:r>
    </w:p>
    <w:p w14:paraId="1F7EA9EC" w14:textId="77777777" w:rsidR="003275BB" w:rsidRDefault="003275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44BCDE1" w14:textId="6DB0D4C8" w:rsidR="003275BB" w:rsidRDefault="003275BB" w:rsidP="003275BB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Шаг 6</w:t>
      </w:r>
      <w:r w:rsidRPr="00327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Получение списка маршрутов</w:t>
      </w:r>
    </w:p>
    <w:p w14:paraId="36A832C7" w14:textId="09B4C5E8" w:rsidR="003275BB" w:rsidRDefault="003275BB" w:rsidP="003275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275B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1916FE" wp14:editId="1893F394">
            <wp:extent cx="5087060" cy="654458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3E6B" w14:textId="089C2CD3" w:rsidR="003275BB" w:rsidRDefault="003275BB" w:rsidP="003275B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10. Список маршрутов</w:t>
      </w:r>
    </w:p>
    <w:p w14:paraId="2BFD0D09" w14:textId="77777777" w:rsidR="003275BB" w:rsidRDefault="003275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067900D" w14:textId="298D4782" w:rsidR="003275BB" w:rsidRPr="003275BB" w:rsidRDefault="003275BB" w:rsidP="003275BB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Шаг 7</w:t>
      </w:r>
      <w:r w:rsidRPr="00327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Route</w:t>
      </w:r>
    </w:p>
    <w:p w14:paraId="6A704A4E" w14:textId="633714E1" w:rsidR="003275BB" w:rsidRDefault="007670EB" w:rsidP="007670E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670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328E59C" wp14:editId="62FD84C3">
            <wp:extent cx="5106113" cy="4143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D00" w14:textId="37912EA3" w:rsidR="007670EB" w:rsidRPr="007670EB" w:rsidRDefault="007670EB" w:rsidP="007670E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11. Таблица маршрута</w:t>
      </w:r>
    </w:p>
    <w:p w14:paraId="37A4EC49" w14:textId="77777777" w:rsidR="007670EB" w:rsidRDefault="007670E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2F149EE" w14:textId="5A41572B" w:rsidR="007670EB" w:rsidRPr="007670EB" w:rsidRDefault="007670EB" w:rsidP="007670EB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Шаг 8</w:t>
      </w:r>
      <w:r w:rsidRPr="00327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трансляций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ip</w:t>
      </w:r>
      <w:proofErr w:type="spellEnd"/>
      <w:r w:rsidRPr="009B5B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mac</w:t>
      </w:r>
      <w:r w:rsidRPr="009B5B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адресов</w:t>
      </w:r>
      <w:r w:rsidRPr="009B5B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F7A5FDA" w14:textId="72088BDA" w:rsidR="007670EB" w:rsidRDefault="007670EB" w:rsidP="007670EB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670E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EA2AD9" wp14:editId="4E7A9C06">
            <wp:extent cx="3915321" cy="27054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53D3" w14:textId="77777777" w:rsidR="006F6DCB" w:rsidRPr="007670EB" w:rsidRDefault="006F6DCB" w:rsidP="006F6DC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11. Таблица маршрута</w:t>
      </w:r>
    </w:p>
    <w:p w14:paraId="59AA8F28" w14:textId="41F369F0" w:rsidR="006F6DCB" w:rsidRPr="006F6DCB" w:rsidRDefault="006F6DCB" w:rsidP="006F6DCB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 научился работать 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tracert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hostname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познакомился</w:t>
      </w:r>
      <w:r w:rsidRPr="006F6D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 средствами диагностики сети и поиска неисправностей стека TCP/IP.</w:t>
      </w:r>
    </w:p>
    <w:p w14:paraId="6434477B" w14:textId="77777777" w:rsidR="006F6DCB" w:rsidRPr="006F6DCB" w:rsidRDefault="006F6DCB" w:rsidP="006F6DCB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09792C" w14:textId="77777777" w:rsidR="007670EB" w:rsidRPr="006F6DCB" w:rsidRDefault="007670EB" w:rsidP="007670E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8D417D" w14:textId="77777777" w:rsidR="007670EB" w:rsidRPr="006F6DCB" w:rsidRDefault="007670EB" w:rsidP="007670E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F5C708" w14:textId="77777777" w:rsidR="003275BB" w:rsidRPr="003275BB" w:rsidRDefault="003275BB" w:rsidP="003275BB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D00E02A" w14:textId="77777777" w:rsidR="002A7229" w:rsidRPr="002A7229" w:rsidRDefault="002A7229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57A218" w14:textId="51598AB2" w:rsidR="002A7229" w:rsidRPr="002A7229" w:rsidRDefault="002A7229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282044B6" w14:textId="77777777" w:rsidR="002A7229" w:rsidRPr="002A7229" w:rsidRDefault="002A7229" w:rsidP="002A7229">
      <w:pPr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2A7229" w:rsidRPr="002A7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70"/>
    <w:rsid w:val="000060E1"/>
    <w:rsid w:val="000268B3"/>
    <w:rsid w:val="00071E24"/>
    <w:rsid w:val="000B2D98"/>
    <w:rsid w:val="00106B98"/>
    <w:rsid w:val="00137CBD"/>
    <w:rsid w:val="001839A2"/>
    <w:rsid w:val="001E486D"/>
    <w:rsid w:val="001F6199"/>
    <w:rsid w:val="00230E57"/>
    <w:rsid w:val="0026527A"/>
    <w:rsid w:val="00277366"/>
    <w:rsid w:val="002A7229"/>
    <w:rsid w:val="00321101"/>
    <w:rsid w:val="003275BB"/>
    <w:rsid w:val="00370A0D"/>
    <w:rsid w:val="00377977"/>
    <w:rsid w:val="003C7A42"/>
    <w:rsid w:val="006120D5"/>
    <w:rsid w:val="0067459D"/>
    <w:rsid w:val="006F6DCB"/>
    <w:rsid w:val="0072080C"/>
    <w:rsid w:val="007670EB"/>
    <w:rsid w:val="00795DA1"/>
    <w:rsid w:val="008823FC"/>
    <w:rsid w:val="00883143"/>
    <w:rsid w:val="00894FF5"/>
    <w:rsid w:val="008F03F5"/>
    <w:rsid w:val="009B5BFA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6F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5898011/jquery-javascript-filtering-html-object-from-ajax-response" TargetMode="External"/><Relationship Id="rId18" Type="http://schemas.openxmlformats.org/officeDocument/2006/relationships/hyperlink" Target="http://translit-online.ru/" TargetMode="External"/><Relationship Id="rId26" Type="http://schemas.openxmlformats.org/officeDocument/2006/relationships/hyperlink" Target="https://github.com/IvanSibirevV2/KipFin_Lab_2023_v0_Git0/blob/main/&#1059;&#1087;_02_3&#1055;&#1050;&#1057;_120_22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oud.mail.ru/public/QaCU/7uQUyPrG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" TargetMode="External"/><Relationship Id="rId17" Type="http://schemas.openxmlformats.org/officeDocument/2006/relationships/hyperlink" Target="https://kip.eljur.ru/journal-messages-action" TargetMode="External"/><Relationship Id="rId25" Type="http://schemas.openxmlformats.org/officeDocument/2006/relationships/hyperlink" Target="https://www.yahoo.com/" TargetMode="Externa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w4.cuevana3.ai/" TargetMode="External"/><Relationship Id="rId20" Type="http://schemas.openxmlformats.org/officeDocument/2006/relationships/hyperlink" Target="https://www.youtube.com/watch?v=ZECkSAuy6sg&amp;ab_channel=&#1058;&#1077;&#1083;&#1077;&#1082;&#1072;&#1085;&#1072;&#1083;&#1070;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mozilla.org/ru/firefox/" TargetMode="Externa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twitch.tv/terablade" TargetMode="External"/><Relationship Id="rId23" Type="http://schemas.openxmlformats.org/officeDocument/2006/relationships/hyperlink" Target="https://mail.rambler.ru/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hyperlink" Target="https://dev.1c-bitrix.ru/community/webdev/user/16002/blog/479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pinterest.com/" TargetMode="External"/><Relationship Id="rId22" Type="http://schemas.openxmlformats.org/officeDocument/2006/relationships/hyperlink" Target="https://ananasprint.ru/spm/" TargetMode="External"/><Relationship Id="rId27" Type="http://schemas.openxmlformats.org/officeDocument/2006/relationships/hyperlink" Target="https://rutube.ru/video/9eec837c57f774773da9afb1aad1cf93/" TargetMode="External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5866-6E0E-4551-8DB5-5F5BC592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Гордеев Иван Дмитриевич</cp:lastModifiedBy>
  <cp:revision>2</cp:revision>
  <dcterms:created xsi:type="dcterms:W3CDTF">2023-05-26T11:35:00Z</dcterms:created>
  <dcterms:modified xsi:type="dcterms:W3CDTF">2023-05-26T11:35:00Z</dcterms:modified>
</cp:coreProperties>
</file>