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EBD" w:rsidRPr="0061505F" w:rsidRDefault="00A94EBD" w:rsidP="00A94EB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:rsidR="00A94EBD" w:rsidRPr="0061505F" w:rsidRDefault="00A94EBD" w:rsidP="00A94EB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:rsidR="00A94EBD" w:rsidRPr="0061505F" w:rsidRDefault="00A94EBD" w:rsidP="00A94EB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A94EBD" w:rsidRPr="0061505F" w:rsidRDefault="00A94EBD" w:rsidP="00A94EB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:rsidR="00A94EBD" w:rsidRPr="0061505F" w:rsidRDefault="00A94EBD" w:rsidP="00A94EB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A94EBD" w:rsidRPr="0061505F" w:rsidRDefault="00A94EBD" w:rsidP="00A94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94EBD" w:rsidRPr="0061505F" w:rsidRDefault="00A94EBD" w:rsidP="00A94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94EBD" w:rsidRPr="0061505F" w:rsidRDefault="00A94EBD" w:rsidP="00A94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94EBD" w:rsidRPr="0061505F" w:rsidRDefault="00A94EBD" w:rsidP="00A94E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94EBD" w:rsidRPr="0061505F" w:rsidRDefault="00A94EBD" w:rsidP="00A94E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A94EBD" w:rsidRPr="0061505F" w:rsidRDefault="00A94EBD" w:rsidP="00A94EB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A94EBD" w:rsidRPr="0061505F" w:rsidRDefault="00A94EBD" w:rsidP="00A94EB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№1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3</w:t>
      </w:r>
    </w:p>
    <w:p w:rsidR="00A94EBD" w:rsidRPr="0061505F" w:rsidRDefault="00A94EBD" w:rsidP="00A94EBD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94EBD" w:rsidRPr="0061505F" w:rsidRDefault="00A94EBD" w:rsidP="00A94EB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94EBD" w:rsidRPr="0061505F" w:rsidRDefault="00A94EBD" w:rsidP="00A94EB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94EBD" w:rsidRPr="0061505F" w:rsidRDefault="00A94EBD" w:rsidP="00A94EBD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Фунтов Владимир Геннадьевич</w:t>
      </w:r>
      <w:bookmarkStart w:id="0" w:name="_GoBack"/>
      <w:bookmarkEnd w:id="0"/>
    </w:p>
    <w:p w:rsidR="00A94EBD" w:rsidRPr="0061505F" w:rsidRDefault="00A94EBD" w:rsidP="00A94EBD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61505F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:rsidR="00A94EBD" w:rsidRPr="0061505F" w:rsidRDefault="00A94EBD" w:rsidP="00A94EBD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3ПКС-320</w:t>
      </w:r>
    </w:p>
    <w:p w:rsidR="00A94EBD" w:rsidRPr="0061505F" w:rsidRDefault="00A94EBD" w:rsidP="00A94E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:rsidR="00A94EBD" w:rsidRPr="0061505F" w:rsidRDefault="00A94EBD" w:rsidP="00A94E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A94EBD" w:rsidRPr="0061505F" w:rsidRDefault="00A94EBD" w:rsidP="00A94E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94EBD" w:rsidRPr="0061505F" w:rsidRDefault="00A94EBD" w:rsidP="00A94E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94EBD" w:rsidRPr="0061505F" w:rsidRDefault="00A94EBD" w:rsidP="00A94E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A94EBD" w:rsidRPr="0061505F" w:rsidRDefault="00A94EBD" w:rsidP="00A94EBD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94EBD" w:rsidRPr="0061505F" w:rsidRDefault="00A94EBD" w:rsidP="00A94EB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:rsidR="00A94EBD" w:rsidRPr="0061505F" w:rsidRDefault="00A94EBD" w:rsidP="00A94EB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A94EBD" w:rsidRPr="0061505F" w:rsidRDefault="00A94EBD" w:rsidP="00A94E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№13</w:t>
      </w:r>
    </w:p>
    <w:p w:rsidR="00A94EBD" w:rsidRPr="0061505F" w:rsidRDefault="00A94EBD" w:rsidP="00A94EBD">
      <w:pPr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sz w:val="28"/>
          <w:szCs w:val="28"/>
        </w:rPr>
        <w:t>Работа №13</w:t>
      </w:r>
    </w:p>
    <w:p w:rsidR="00A94EBD" w:rsidRPr="0061505F" w:rsidRDefault="00A94EBD" w:rsidP="00A94EBD">
      <w:pPr>
        <w:ind w:left="2124"/>
        <w:rPr>
          <w:rFonts w:ascii="Times New Roman" w:eastAsia="Times New Roman" w:hAnsi="Times New Roman" w:cs="Times New Roman"/>
          <w:sz w:val="28"/>
          <w:szCs w:val="28"/>
        </w:rPr>
      </w:pPr>
    </w:p>
    <w:p w:rsidR="00A94EBD" w:rsidRPr="0061505F" w:rsidRDefault="00A94EBD" w:rsidP="00A94E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</w:p>
    <w:p w:rsidR="00A94EBD" w:rsidRPr="00A94EBD" w:rsidRDefault="00A94EBD" w:rsidP="00A94E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Изучение </w:t>
      </w:r>
      <w:r w:rsidRPr="0061505F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VPN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Найти расширение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в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яндексе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 Поставить его, разобраться.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Ход работы: 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Заходим в браузер.</w:t>
      </w:r>
      <w:r w:rsidRPr="0061505F">
        <w:rPr>
          <w:rFonts w:ascii="Times New Roman" w:hAnsi="Times New Roman" w:cs="Times New Roman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Сети VPN используются для безопасной и анонимной передачи данных по публичным сетям. Принцип их работы заключается в маскировании IP-адресов пользователей и шифровании данных, в результате чего пользователи, не имеющие разрешения на получение таких данных, не смогут их прочесть. VPN-сервисы используются в основном для безопасной отправки данных в Интернете.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A5C0E" wp14:editId="5CFA484C">
            <wp:extent cx="5940425" cy="3205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Затем нажимаем на три точки и в появившемся окошке выбираем раздел Дополнения.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462D4" wp14:editId="0B4022FB">
            <wp:extent cx="2733675" cy="847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AA0FF" wp14:editId="7F4F17BF">
            <wp:extent cx="5940425" cy="3009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Нажимаем на каталог расширений и переходим на страницу расширений.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зависимости от применяемых протоколов и назначения, VPN может обеспечивать соединения трёх видов: узел-узел, узел-сеть и сеть-сеть.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EF4AC" wp14:editId="280D2EBF">
            <wp:extent cx="5940425" cy="301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Набираем в строке поиска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C71B13" wp14:editId="1D665889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Устанавливаем на браузер </w:t>
      </w:r>
      <w:proofErr w:type="gram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любой(</w:t>
      </w:r>
      <w:proofErr w:type="gram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меня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Proxy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fast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)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5F2ED2" wp14:editId="30943131">
            <wp:extent cx="5940425" cy="3253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FE4DD" wp14:editId="086BD7BE">
            <wp:extent cx="1524000" cy="91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нас появляется характерная иконка. Нажимаем на неё и подключаем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Существует несколько разновидностей VPN: Самые распространенные типы - PPTP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Site-to-Site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VPN, L2TP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SSL, MPLS VPN и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Hybrid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VPN.</w:t>
      </w: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Провайдеры виртуальных частных сетей используют 8 основных VPN-протоколов: PPTP,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OpenVPN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WireGuard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SoftEther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SSTP,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и «гибриды» IKEv2/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, L2TP/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 Существуют и другие наборы инструкций, но ими можно пренебречь из-за узкой сферы применения. VPN-протоколы – это наборы инструкций, обеспечивающие связь между сетевым оборудованием пользователя и сервером виртуальной частной сети.</w:t>
      </w:r>
    </w:p>
    <w:p w:rsidR="00A94EBD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:rsidR="00A94EBD" w:rsidRPr="0061505F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>
        <w:rPr>
          <w:rFonts w:ascii="Times New Roman" w:eastAsia="Arial" w:hAnsi="Times New Roman" w:cs="Times New Roman"/>
          <w:color w:val="1A1A1A"/>
          <w:sz w:val="28"/>
          <w:szCs w:val="28"/>
        </w:rPr>
        <w:lastRenderedPageBreak/>
        <w:t xml:space="preserve">Вывод: VPN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— это технология, которая позволяет объединять компьютерные устройства в защищенные сети, чтобы обеспечивать их пользователям зашифрованный канал и анонимный доступ к ресурсам в интернете.</w:t>
      </w:r>
    </w:p>
    <w:p w:rsidR="00A52644" w:rsidRPr="00A94EBD" w:rsidRDefault="00A94EBD" w:rsidP="00A94E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компаниях VPN используется в основном для объединения нескольких филиалов, расположенных в разных городах или даже частях света в одну локальную сеть</w:t>
      </w:r>
    </w:p>
    <w:sectPr w:rsidR="00A52644" w:rsidRPr="00A94E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BD"/>
    <w:rsid w:val="00A52644"/>
    <w:rsid w:val="00A9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04541"/>
  <w15:chartTrackingRefBased/>
  <w15:docId w15:val="{F561311F-E8BB-4C49-A720-8A59BDF6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4E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EB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Фунтов</dc:creator>
  <cp:keywords/>
  <dc:description/>
  <cp:lastModifiedBy>Владимир Фунтов</cp:lastModifiedBy>
  <cp:revision>1</cp:revision>
  <dcterms:created xsi:type="dcterms:W3CDTF">2023-05-01T12:40:00Z</dcterms:created>
  <dcterms:modified xsi:type="dcterms:W3CDTF">2023-05-01T12:42:00Z</dcterms:modified>
</cp:coreProperties>
</file>