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Федеральное государственное образовательное бюджетное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учреждение высшего образования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  <w:t xml:space="preserve">«Финансовый университет при Правительстве Российской Федерации»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lang w:eastAsia="ru-RU"/>
        </w:rPr>
        <w:t xml:space="preserve">(Финансовый университет)</w:t>
      </w:r>
      <w:r/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cs="Times New Roman" w:eastAsia="Calibri"/>
          <w:color w:val="000000"/>
          <w:sz w:val="28"/>
          <w:lang w:eastAsia="ru-RU"/>
        </w:rPr>
      </w:pPr>
      <w:r>
        <w:rPr>
          <w:rFonts w:ascii="Times New Roman" w:hAnsi="Times New Roman" w:cs="Times New Roman" w:eastAsia="Calibri"/>
          <w:color w:val="000000"/>
          <w:sz w:val="28"/>
          <w:lang w:eastAsia="ru-RU"/>
        </w:rPr>
        <w:t xml:space="preserve">Колледж информатики и программирования</w:t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/>
    </w:p>
    <w:p>
      <w:pPr>
        <w:jc w:val="center"/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лабораторной работе</w:t>
      </w:r>
      <w:r/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№6</w:t>
      </w:r>
      <w:r/>
    </w:p>
    <w:p>
      <w:pPr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28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28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pStyle w:val="828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Болоцкий Дмитрий Сергеевич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 xml:space="preserve">Инфокоммуникационные системы и сети</w:t>
      </w:r>
      <w:r/>
    </w:p>
    <w:p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3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ПКС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320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Преподаватель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Сибирев И.В.</w:t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/>
    </w:p>
    <w:p>
      <w:pPr>
        <w:jc w:val="right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работу :_______</w:t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  <w:t xml:space="preserve">Москва – 2023</w:t>
      </w:r>
      <w:r>
        <w:rPr>
          <w:rFonts w:ascii="Times New Roman" w:hAnsi="Times New Roman" w:cs="Times New Roman" w:eastAsia="Calibri"/>
          <w:b/>
          <w:color w:val="000000"/>
          <w:sz w:val="28"/>
          <w:szCs w:val="28"/>
          <w:lang w:eastAsia="ru-RU"/>
        </w:rPr>
        <w:t xml:space="preserve">г.</w:t>
      </w:r>
      <w:r/>
    </w:p>
    <w:p>
      <w:pPr>
        <w:jc w:val="center"/>
        <w:rPr>
          <w:rFonts w:ascii="Times New Roman" w:hAnsi="Times New Roman" w:cs="Times New Roman" w:eastAsia="Times New Roman"/>
          <w:b/>
          <w:bCs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Лабораторная </w:t>
      </w: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работа №6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3540" w:firstLine="708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Работа №6</w:t>
      </w:r>
      <w:r/>
    </w:p>
    <w:p>
      <w:pPr>
        <w:ind w:left="2124" w:firstLine="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Работа с роутером и его </w:t>
      </w:r>
      <w:r>
        <w:rPr>
          <w:rFonts w:ascii="Times New Roman" w:hAnsi="Times New Roman" w:cs="Times New Roman" w:eastAsia="Times New Roman"/>
          <w:color w:val="1A1A1A"/>
          <w:sz w:val="28"/>
        </w:rPr>
        <w:t xml:space="preserve">администрирование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Цель работы: </w:t>
      </w:r>
      <w:r>
        <w:rPr>
          <w:rFonts w:ascii="Times New Roman" w:hAnsi="Times New Roman" w:cs="Times New Roman" w:eastAsia="Times New Roman"/>
          <w:b/>
          <w:sz w:val="28"/>
        </w:rPr>
      </w:r>
      <w:r>
        <w:rPr>
          <w:b/>
        </w:rPr>
      </w:r>
    </w:p>
    <w:p>
      <w:pPr>
        <w:rPr>
          <w:rFonts w:ascii="Times New Roman" w:hAnsi="Times New Roman" w:cs="Times New Roman" w:eastAsia="Times New Roman"/>
          <w:color w:val="1A1A1A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Изучить возможности роутера на сайте админи</w:t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  <w:t xml:space="preserve">стрирования</w:t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Задание: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Подключиться к роутеру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Keenetic City-6090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Выйти на сайт администрирования роутера 192.168.1.1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Логин Пароль: admin admin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Изучить возможности роутера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Заблокировать доступ одногруппнику в интернет,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к вайфаю и на определенный сайт, по отдельности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Выяснить радиус покрытия.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Вернуть настройки к предыдущим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Написать отчет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lang w:eastAsia="ru-RU"/>
        </w:rPr>
        <w:t xml:space="preserve">Ход работы: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1.Подключился к роутеру </w:t>
      </w:r>
      <w:r>
        <w:rPr>
          <w:rFonts w:ascii="Times New Roman" w:hAnsi="Times New Roman" w:cs="Times New Roman" w:eastAsia="Times New Roman"/>
          <w:color w:val="1A1A1A"/>
          <w:sz w:val="28"/>
        </w:rPr>
        <w:t xml:space="preserve">Keenetic City-6090 и 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color w:val="1A1A1A"/>
          <w:sz w:val="28"/>
        </w:rPr>
        <w:t xml:space="preserve">вышел на сайт администрирования роутера 192.168.1.1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720" w:firstLine="696"/>
        <w:rPr>
          <w:rFonts w:ascii="Times New Roman" w:hAnsi="Times New Roman" w:cs="Times New Roman" w:eastAsia="Times New Roman"/>
          <w:b/>
          <w:sz w:val="28"/>
          <w:szCs w:val="28"/>
        </w:rPr>
      </w:pPr>
      <w:r/>
    </w:p>
    <w:p>
      <w:pPr>
        <w:rPr>
          <w:rFonts w:ascii="Times New Roman" w:hAnsi="Times New Roman" w:cs="Times New Roman" w:eastAsia="Times New Roman"/>
          <w:b/>
          <w:sz w:val="28"/>
          <w:szCs w:val="28"/>
          <w:highlight w:val="none"/>
          <w:lang w:eastAsia="ru-RU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9362" cy="542080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3257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439362" cy="5420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2.1pt;height:426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</w:r>
      <w:r/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szCs w:val="28"/>
          <w:highlight w:val="none"/>
        </w:rPr>
      </w:pP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rPr>
          <w:rFonts w:ascii="Times New Roman" w:hAnsi="Times New Roman" w:cs="Times New Roman" w:eastAsia="Times New Roman"/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/>
          <w:bCs/>
          <w:sz w:val="28"/>
          <w:szCs w:val="28"/>
          <w:highlight w:val="none"/>
          <w:lang w:eastAsia="ru-RU"/>
        </w:rPr>
        <w:t xml:space="preserve">2. 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Изучил возможности роутера: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</w:r>
    </w:p>
    <w:p>
      <w:pPr>
        <w:rPr>
          <w:b w:val="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Администратор может просматривать устройства,подключенные к роутеру. Также может заблокировать доступ в инетрнет через эту сеть или заблокировать доступ на определённый сайт. Имеется возможность повышать и понижать мощность сети. Отслеживать скорость передачи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5805" cy="473554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6904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185804" cy="473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72.1pt;height:372.9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0660" cy="621928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4091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870660" cy="6219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26.0pt;height:489.7pt;" stroked="false">
                <v:path textboxrect="0,0,0,0"/>
                <v:imagedata r:id="rId12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1A1A1A"/>
          <w:sz w:val="28"/>
          <w:highlight w:val="none"/>
        </w:rPr>
      </w:r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color w:val="1A1A1A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3. </w:t>
      </w:r>
      <w:r>
        <w:rPr>
          <w:rFonts w:ascii="Times New Roman" w:hAnsi="Times New Roman" w:cs="Times New Roman" w:eastAsia="Times New Roman"/>
          <w:color w:val="1A1A1A"/>
          <w:sz w:val="28"/>
        </w:rPr>
        <w:t xml:space="preserve">Заблокировал доступ одногруппнику в интернет,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right="0" w:firstLine="0"/>
        <w:spacing w:before="169" w:after="169"/>
        <w:shd w:val="clear" w:color="ffffff" w:fill="ffffff"/>
        <w:rPr>
          <w:rFonts w:ascii="Times New Roman" w:hAnsi="Times New Roman" w:cs="Times New Roman" w:eastAsia="Times New Roman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1A1A1A"/>
          <w:sz w:val="28"/>
        </w:rPr>
        <w:t xml:space="preserve">к вайфаю и на определенный сайт, по отдельности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7605" cy="785920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2125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627605" cy="785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85.6pt;height:618.8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73665" cy="535919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4866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473665" cy="5359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94.8pt;height:422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0714" cy="702100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66949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240713" cy="702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55.2pt;height:552.8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1365" cy="676243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9761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21365" cy="6762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45.8pt;height:532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4. Узнал радиус покрытия. Он составил около 20 метров в здании. 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7915" cy="486203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9392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187915" cy="4862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72.3pt;height:382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/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r/>
      <w:r/>
    </w:p>
    <w:p>
      <w:r/>
      <w:r/>
    </w:p>
    <w:p>
      <w:r/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5. Вернул настройки к изначальному виду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71422" cy="460316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3055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071421" cy="4603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63.1pt;height:362.5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b w:val="0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szCs w:val="28"/>
          <w:highlight w:val="none"/>
        </w:rPr>
      </w:pPr>
      <w:r/>
      <w:r>
        <w:rPr>
          <w:rFonts w:ascii="Times New Roman" w:hAnsi="Times New Roman" w:cs="Times New Roman" w:eastAsia="Times New Roman"/>
          <w:sz w:val="28"/>
        </w:rPr>
        <w:t xml:space="preserve">Вывод: изучил возможности роутера (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адм</w:t>
      </w:r>
      <w:r>
        <w:rPr>
          <w:rFonts w:ascii="Times New Roman" w:hAnsi="Times New Roman" w:cs="Times New Roman" w:eastAsia="Times New Roman"/>
          <w:b w:val="0"/>
          <w:bCs/>
          <w:sz w:val="28"/>
          <w:szCs w:val="28"/>
          <w:highlight w:val="none"/>
          <w:lang w:eastAsia="ru-RU"/>
        </w:rPr>
        <w:t xml:space="preserve">инистратор может просматривать устройства,подключенные к роутеру. Также может заблокировать доступ в инетрнет через эту сеть или заблокировать доступ на определённый сайт. Имеется возможность повышать и понижать мощность сети. Отслеживать скорость передачи</w:t>
      </w:r>
      <w:r>
        <w:rPr>
          <w:b w:val="0"/>
          <w:szCs w:val="28"/>
          <w:highlight w:val="none"/>
        </w:rPr>
      </w:r>
      <w:r/>
      <w:r>
        <w:rPr>
          <w:rFonts w:ascii="Times New Roman" w:hAnsi="Times New Roman" w:cs="Times New Roman" w:eastAsia="Times New Roman"/>
          <w:sz w:val="28"/>
        </w:rPr>
        <w:t xml:space="preserve">) и побыл в роли администратора сети. 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50402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7">
    <w:name w:val="Heading 1"/>
    <w:basedOn w:val="824"/>
    <w:next w:val="824"/>
    <w:link w:val="64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48">
    <w:name w:val="Heading 1 Char"/>
    <w:basedOn w:val="825"/>
    <w:link w:val="647"/>
    <w:uiPriority w:val="9"/>
    <w:rPr>
      <w:rFonts w:ascii="Arial" w:hAnsi="Arial" w:cs="Arial" w:eastAsia="Arial"/>
      <w:sz w:val="40"/>
      <w:szCs w:val="40"/>
    </w:rPr>
  </w:style>
  <w:style w:type="paragraph" w:styleId="649">
    <w:name w:val="Heading 2"/>
    <w:basedOn w:val="824"/>
    <w:next w:val="824"/>
    <w:link w:val="65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50">
    <w:name w:val="Heading 2 Char"/>
    <w:basedOn w:val="825"/>
    <w:link w:val="649"/>
    <w:uiPriority w:val="9"/>
    <w:rPr>
      <w:rFonts w:ascii="Arial" w:hAnsi="Arial" w:cs="Arial" w:eastAsia="Arial"/>
      <w:sz w:val="34"/>
    </w:rPr>
  </w:style>
  <w:style w:type="paragraph" w:styleId="651">
    <w:name w:val="Heading 3"/>
    <w:basedOn w:val="824"/>
    <w:next w:val="824"/>
    <w:link w:val="6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52">
    <w:name w:val="Heading 3 Char"/>
    <w:basedOn w:val="825"/>
    <w:link w:val="651"/>
    <w:uiPriority w:val="9"/>
    <w:rPr>
      <w:rFonts w:ascii="Arial" w:hAnsi="Arial" w:cs="Arial" w:eastAsia="Arial"/>
      <w:sz w:val="30"/>
      <w:szCs w:val="30"/>
    </w:rPr>
  </w:style>
  <w:style w:type="paragraph" w:styleId="653">
    <w:name w:val="Heading 4"/>
    <w:basedOn w:val="824"/>
    <w:next w:val="824"/>
    <w:link w:val="6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54">
    <w:name w:val="Heading 4 Char"/>
    <w:basedOn w:val="825"/>
    <w:link w:val="653"/>
    <w:uiPriority w:val="9"/>
    <w:rPr>
      <w:rFonts w:ascii="Arial" w:hAnsi="Arial" w:cs="Arial" w:eastAsia="Arial"/>
      <w:b/>
      <w:bCs/>
      <w:sz w:val="26"/>
      <w:szCs w:val="26"/>
    </w:rPr>
  </w:style>
  <w:style w:type="paragraph" w:styleId="655">
    <w:name w:val="Heading 5"/>
    <w:basedOn w:val="824"/>
    <w:next w:val="824"/>
    <w:link w:val="6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56">
    <w:name w:val="Heading 5 Char"/>
    <w:basedOn w:val="825"/>
    <w:link w:val="655"/>
    <w:uiPriority w:val="9"/>
    <w:rPr>
      <w:rFonts w:ascii="Arial" w:hAnsi="Arial" w:cs="Arial" w:eastAsia="Arial"/>
      <w:b/>
      <w:bCs/>
      <w:sz w:val="24"/>
      <w:szCs w:val="24"/>
    </w:rPr>
  </w:style>
  <w:style w:type="paragraph" w:styleId="657">
    <w:name w:val="Heading 6"/>
    <w:basedOn w:val="824"/>
    <w:next w:val="824"/>
    <w:link w:val="6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58">
    <w:name w:val="Heading 6 Char"/>
    <w:basedOn w:val="825"/>
    <w:link w:val="657"/>
    <w:uiPriority w:val="9"/>
    <w:rPr>
      <w:rFonts w:ascii="Arial" w:hAnsi="Arial" w:cs="Arial" w:eastAsia="Arial"/>
      <w:b/>
      <w:bCs/>
      <w:sz w:val="22"/>
      <w:szCs w:val="22"/>
    </w:rPr>
  </w:style>
  <w:style w:type="paragraph" w:styleId="659">
    <w:name w:val="Heading 7"/>
    <w:basedOn w:val="824"/>
    <w:next w:val="824"/>
    <w:link w:val="6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60">
    <w:name w:val="Heading 7 Char"/>
    <w:basedOn w:val="825"/>
    <w:link w:val="65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1">
    <w:name w:val="Heading 8"/>
    <w:basedOn w:val="824"/>
    <w:next w:val="824"/>
    <w:link w:val="6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62">
    <w:name w:val="Heading 8 Char"/>
    <w:basedOn w:val="825"/>
    <w:link w:val="661"/>
    <w:uiPriority w:val="9"/>
    <w:rPr>
      <w:rFonts w:ascii="Arial" w:hAnsi="Arial" w:cs="Arial" w:eastAsia="Arial"/>
      <w:i/>
      <w:iCs/>
      <w:sz w:val="22"/>
      <w:szCs w:val="22"/>
    </w:rPr>
  </w:style>
  <w:style w:type="paragraph" w:styleId="663">
    <w:name w:val="Heading 9"/>
    <w:basedOn w:val="824"/>
    <w:next w:val="824"/>
    <w:link w:val="6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64">
    <w:name w:val="Heading 9 Char"/>
    <w:basedOn w:val="825"/>
    <w:link w:val="663"/>
    <w:uiPriority w:val="9"/>
    <w:rPr>
      <w:rFonts w:ascii="Arial" w:hAnsi="Arial" w:cs="Arial" w:eastAsia="Arial"/>
      <w:i/>
      <w:iCs/>
      <w:sz w:val="21"/>
      <w:szCs w:val="21"/>
    </w:rPr>
  </w:style>
  <w:style w:type="paragraph" w:styleId="665">
    <w:name w:val="No Spacing"/>
    <w:uiPriority w:val="1"/>
    <w:qFormat/>
    <w:pPr>
      <w:spacing w:before="0" w:after="0" w:line="240" w:lineRule="auto"/>
    </w:pPr>
  </w:style>
  <w:style w:type="paragraph" w:styleId="666">
    <w:name w:val="Title"/>
    <w:basedOn w:val="824"/>
    <w:next w:val="824"/>
    <w:link w:val="6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7">
    <w:name w:val="Title Char"/>
    <w:basedOn w:val="825"/>
    <w:link w:val="666"/>
    <w:uiPriority w:val="10"/>
    <w:rPr>
      <w:sz w:val="48"/>
      <w:szCs w:val="48"/>
    </w:rPr>
  </w:style>
  <w:style w:type="paragraph" w:styleId="668">
    <w:name w:val="Subtitle"/>
    <w:basedOn w:val="824"/>
    <w:next w:val="824"/>
    <w:link w:val="669"/>
    <w:uiPriority w:val="11"/>
    <w:qFormat/>
    <w:pPr>
      <w:spacing w:before="200" w:after="200"/>
    </w:pPr>
    <w:rPr>
      <w:sz w:val="24"/>
      <w:szCs w:val="24"/>
    </w:rPr>
  </w:style>
  <w:style w:type="character" w:styleId="669">
    <w:name w:val="Subtitle Char"/>
    <w:basedOn w:val="825"/>
    <w:link w:val="668"/>
    <w:uiPriority w:val="11"/>
    <w:rPr>
      <w:sz w:val="24"/>
      <w:szCs w:val="24"/>
    </w:rPr>
  </w:style>
  <w:style w:type="paragraph" w:styleId="670">
    <w:name w:val="Quote"/>
    <w:basedOn w:val="824"/>
    <w:next w:val="824"/>
    <w:link w:val="671"/>
    <w:uiPriority w:val="29"/>
    <w:qFormat/>
    <w:pPr>
      <w:ind w:left="720" w:right="720"/>
    </w:pPr>
    <w:rPr>
      <w:i/>
    </w:rPr>
  </w:style>
  <w:style w:type="character" w:styleId="671">
    <w:name w:val="Quote Char"/>
    <w:link w:val="670"/>
    <w:uiPriority w:val="29"/>
    <w:rPr>
      <w:i/>
    </w:rPr>
  </w:style>
  <w:style w:type="paragraph" w:styleId="672">
    <w:name w:val="Intense Quote"/>
    <w:basedOn w:val="824"/>
    <w:next w:val="824"/>
    <w:link w:val="6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3">
    <w:name w:val="Intense Quote Char"/>
    <w:link w:val="672"/>
    <w:uiPriority w:val="30"/>
    <w:rPr>
      <w:i/>
    </w:rPr>
  </w:style>
  <w:style w:type="paragraph" w:styleId="674">
    <w:name w:val="Header"/>
    <w:basedOn w:val="824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5">
    <w:name w:val="Header Char"/>
    <w:basedOn w:val="825"/>
    <w:link w:val="674"/>
    <w:uiPriority w:val="99"/>
  </w:style>
  <w:style w:type="paragraph" w:styleId="676">
    <w:name w:val="Footer"/>
    <w:basedOn w:val="824"/>
    <w:link w:val="67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7">
    <w:name w:val="Footer Char"/>
    <w:basedOn w:val="825"/>
    <w:link w:val="676"/>
    <w:uiPriority w:val="99"/>
  </w:style>
  <w:style w:type="paragraph" w:styleId="678">
    <w:name w:val="Caption"/>
    <w:basedOn w:val="824"/>
    <w:next w:val="82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9">
    <w:name w:val="Caption Char"/>
    <w:basedOn w:val="678"/>
    <w:link w:val="676"/>
    <w:uiPriority w:val="99"/>
  </w:style>
  <w:style w:type="table" w:styleId="680">
    <w:name w:val="Table Grid"/>
    <w:basedOn w:val="82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Table Grid Light"/>
    <w:basedOn w:val="8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2">
    <w:name w:val="Plain Table 1"/>
    <w:basedOn w:val="82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2"/>
    <w:basedOn w:val="82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4">
    <w:name w:val="Plain Table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5">
    <w:name w:val="Plain Table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Plain Table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7">
    <w:name w:val="Grid Table 1 Light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4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9">
    <w:name w:val="Grid Table 4 - Accent 1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0">
    <w:name w:val="Grid Table 4 - Accent 2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1">
    <w:name w:val="Grid Table 4 - Accent 3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2">
    <w:name w:val="Grid Table 4 - Accent 4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3">
    <w:name w:val="Grid Table 4 - Accent 5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4">
    <w:name w:val="Grid Table 4 - Accent 6"/>
    <w:basedOn w:val="82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5">
    <w:name w:val="Grid Table 5 Dark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6">
    <w:name w:val="Grid Table 5 Dark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8">
    <w:name w:val="Grid Table 5 Dark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9">
    <w:name w:val="Grid Table 5 Dark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1">
    <w:name w:val="Grid Table 5 Dark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2">
    <w:name w:val="Grid Table 6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3">
    <w:name w:val="Grid Table 6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4">
    <w:name w:val="Grid Table 6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5">
    <w:name w:val="Grid Table 6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6">
    <w:name w:val="Grid Table 6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7">
    <w:name w:val="Grid Table 6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6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9">
    <w:name w:val="Grid Table 7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4">
    <w:name w:val="List Table 2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5">
    <w:name w:val="List Table 2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6">
    <w:name w:val="List Table 2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7">
    <w:name w:val="List Table 2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8">
    <w:name w:val="List Table 2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9">
    <w:name w:val="List Table 2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0">
    <w:name w:val="List Table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5 Dark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6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2">
    <w:name w:val="List Table 6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3">
    <w:name w:val="List Table 6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4">
    <w:name w:val="List Table 6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5">
    <w:name w:val="List Table 6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6">
    <w:name w:val="List Table 6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7">
    <w:name w:val="List Table 6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8">
    <w:name w:val="List Table 7 Colorful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9">
    <w:name w:val="List Table 7 Colorful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0">
    <w:name w:val="List Table 7 Colorful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1">
    <w:name w:val="List Table 7 Colorful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2">
    <w:name w:val="List Table 7 Colorful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3">
    <w:name w:val="List Table 7 Colorful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4">
    <w:name w:val="List Table 7 Colorful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5">
    <w:name w:val="Lined - Accent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6">
    <w:name w:val="Lined - Accent 1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7">
    <w:name w:val="Lined - Accent 2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8">
    <w:name w:val="Lined - Accent 3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9">
    <w:name w:val="Lined - Accent 4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0">
    <w:name w:val="Lined - Accent 5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1">
    <w:name w:val="Lined - Accent 6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2">
    <w:name w:val="Bordered &amp; Lined - Accent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3">
    <w:name w:val="Bordered &amp; Lined - Accent 1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4">
    <w:name w:val="Bordered &amp; Lined - Accent 2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5">
    <w:name w:val="Bordered &amp; Lined - Accent 3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6">
    <w:name w:val="Bordered &amp; Lined - Accent 4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7">
    <w:name w:val="Bordered &amp; Lined - Accent 5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8">
    <w:name w:val="Bordered &amp; Lined - Accent 6"/>
    <w:basedOn w:val="82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9">
    <w:name w:val="Bordered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0">
    <w:name w:val="Bordered - Accent 1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1">
    <w:name w:val="Bordered - Accent 2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2">
    <w:name w:val="Bordered - Accent 3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3">
    <w:name w:val="Bordered - Accent 4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4">
    <w:name w:val="Bordered - Accent 5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5">
    <w:name w:val="Bordered - Accent 6"/>
    <w:basedOn w:val="82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6">
    <w:name w:val="Hyperlink"/>
    <w:uiPriority w:val="99"/>
    <w:unhideWhenUsed/>
    <w:rPr>
      <w:color w:val="0000FF" w:themeColor="hyperlink"/>
      <w:u w:val="single"/>
    </w:rPr>
  </w:style>
  <w:style w:type="paragraph" w:styleId="807">
    <w:name w:val="footnote text"/>
    <w:basedOn w:val="824"/>
    <w:link w:val="808"/>
    <w:uiPriority w:val="99"/>
    <w:semiHidden/>
    <w:unhideWhenUsed/>
    <w:pPr>
      <w:spacing w:after="40" w:line="240" w:lineRule="auto"/>
    </w:pPr>
    <w:rPr>
      <w:sz w:val="18"/>
    </w:rPr>
  </w:style>
  <w:style w:type="character" w:styleId="808">
    <w:name w:val="Footnote Text Char"/>
    <w:link w:val="807"/>
    <w:uiPriority w:val="99"/>
    <w:rPr>
      <w:sz w:val="18"/>
    </w:rPr>
  </w:style>
  <w:style w:type="character" w:styleId="809">
    <w:name w:val="footnote reference"/>
    <w:basedOn w:val="825"/>
    <w:uiPriority w:val="99"/>
    <w:unhideWhenUsed/>
    <w:rPr>
      <w:vertAlign w:val="superscript"/>
    </w:rPr>
  </w:style>
  <w:style w:type="paragraph" w:styleId="810">
    <w:name w:val="endnote text"/>
    <w:basedOn w:val="824"/>
    <w:link w:val="811"/>
    <w:uiPriority w:val="99"/>
    <w:semiHidden/>
    <w:unhideWhenUsed/>
    <w:pPr>
      <w:spacing w:after="0" w:line="240" w:lineRule="auto"/>
    </w:pPr>
    <w:rPr>
      <w:sz w:val="20"/>
    </w:rPr>
  </w:style>
  <w:style w:type="character" w:styleId="811">
    <w:name w:val="Endnote Text Char"/>
    <w:link w:val="810"/>
    <w:uiPriority w:val="99"/>
    <w:rPr>
      <w:sz w:val="20"/>
    </w:rPr>
  </w:style>
  <w:style w:type="character" w:styleId="812">
    <w:name w:val="endnote reference"/>
    <w:basedOn w:val="825"/>
    <w:uiPriority w:val="99"/>
    <w:semiHidden/>
    <w:unhideWhenUsed/>
    <w:rPr>
      <w:vertAlign w:val="superscript"/>
    </w:rPr>
  </w:style>
  <w:style w:type="paragraph" w:styleId="813">
    <w:name w:val="toc 1"/>
    <w:basedOn w:val="824"/>
    <w:next w:val="824"/>
    <w:uiPriority w:val="39"/>
    <w:unhideWhenUsed/>
    <w:pPr>
      <w:ind w:left="0" w:right="0" w:firstLine="0"/>
      <w:spacing w:after="57"/>
    </w:pPr>
  </w:style>
  <w:style w:type="paragraph" w:styleId="814">
    <w:name w:val="toc 2"/>
    <w:basedOn w:val="824"/>
    <w:next w:val="824"/>
    <w:uiPriority w:val="39"/>
    <w:unhideWhenUsed/>
    <w:pPr>
      <w:ind w:left="283" w:right="0" w:firstLine="0"/>
      <w:spacing w:after="57"/>
    </w:pPr>
  </w:style>
  <w:style w:type="paragraph" w:styleId="815">
    <w:name w:val="toc 3"/>
    <w:basedOn w:val="824"/>
    <w:next w:val="824"/>
    <w:uiPriority w:val="39"/>
    <w:unhideWhenUsed/>
    <w:pPr>
      <w:ind w:left="567" w:right="0" w:firstLine="0"/>
      <w:spacing w:after="57"/>
    </w:pPr>
  </w:style>
  <w:style w:type="paragraph" w:styleId="816">
    <w:name w:val="toc 4"/>
    <w:basedOn w:val="824"/>
    <w:next w:val="824"/>
    <w:uiPriority w:val="39"/>
    <w:unhideWhenUsed/>
    <w:pPr>
      <w:ind w:left="850" w:right="0" w:firstLine="0"/>
      <w:spacing w:after="57"/>
    </w:pPr>
  </w:style>
  <w:style w:type="paragraph" w:styleId="817">
    <w:name w:val="toc 5"/>
    <w:basedOn w:val="824"/>
    <w:next w:val="824"/>
    <w:uiPriority w:val="39"/>
    <w:unhideWhenUsed/>
    <w:pPr>
      <w:ind w:left="1134" w:right="0" w:firstLine="0"/>
      <w:spacing w:after="57"/>
    </w:pPr>
  </w:style>
  <w:style w:type="paragraph" w:styleId="818">
    <w:name w:val="toc 6"/>
    <w:basedOn w:val="824"/>
    <w:next w:val="824"/>
    <w:uiPriority w:val="39"/>
    <w:unhideWhenUsed/>
    <w:pPr>
      <w:ind w:left="1417" w:right="0" w:firstLine="0"/>
      <w:spacing w:after="57"/>
    </w:pPr>
  </w:style>
  <w:style w:type="paragraph" w:styleId="819">
    <w:name w:val="toc 7"/>
    <w:basedOn w:val="824"/>
    <w:next w:val="824"/>
    <w:uiPriority w:val="39"/>
    <w:unhideWhenUsed/>
    <w:pPr>
      <w:ind w:left="1701" w:right="0" w:firstLine="0"/>
      <w:spacing w:after="57"/>
    </w:pPr>
  </w:style>
  <w:style w:type="paragraph" w:styleId="820">
    <w:name w:val="toc 8"/>
    <w:basedOn w:val="824"/>
    <w:next w:val="824"/>
    <w:uiPriority w:val="39"/>
    <w:unhideWhenUsed/>
    <w:pPr>
      <w:ind w:left="1984" w:right="0" w:firstLine="0"/>
      <w:spacing w:after="57"/>
    </w:pPr>
  </w:style>
  <w:style w:type="paragraph" w:styleId="821">
    <w:name w:val="toc 9"/>
    <w:basedOn w:val="824"/>
    <w:next w:val="824"/>
    <w:uiPriority w:val="39"/>
    <w:unhideWhenUsed/>
    <w:pPr>
      <w:ind w:left="2268" w:right="0" w:firstLine="0"/>
      <w:spacing w:after="57"/>
    </w:pPr>
  </w:style>
  <w:style w:type="paragraph" w:styleId="822">
    <w:name w:val="TOC Heading"/>
    <w:uiPriority w:val="39"/>
    <w:unhideWhenUsed/>
  </w:style>
  <w:style w:type="paragraph" w:styleId="823">
    <w:name w:val="table of figures"/>
    <w:basedOn w:val="824"/>
    <w:next w:val="824"/>
    <w:uiPriority w:val="99"/>
    <w:unhideWhenUsed/>
    <w:pPr>
      <w:spacing w:after="0" w:afterAutospacing="0"/>
    </w:pPr>
  </w:style>
  <w:style w:type="paragraph" w:styleId="824" w:default="1">
    <w:name w:val="Normal"/>
    <w:qFormat/>
  </w:style>
  <w:style w:type="character" w:styleId="825" w:default="1">
    <w:name w:val="Default Paragraph Font"/>
    <w:uiPriority w:val="1"/>
    <w:semiHidden/>
    <w:unhideWhenUsed/>
  </w:style>
  <w:style w:type="table" w:styleId="82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7" w:default="1">
    <w:name w:val="No List"/>
    <w:uiPriority w:val="99"/>
    <w:semiHidden/>
    <w:unhideWhenUsed/>
  </w:style>
  <w:style w:type="paragraph" w:styleId="828">
    <w:name w:val="List Paragraph"/>
    <w:basedOn w:val="824"/>
    <w:uiPriority w:val="34"/>
    <w:qFormat/>
    <w:pPr>
      <w:contextualSpacing/>
      <w:ind w:left="720"/>
      <w:spacing w:after="0" w:line="240" w:lineRule="auto"/>
    </w:pPr>
    <w:rPr>
      <w:rFonts w:ascii="Times New Roman" w:hAnsi="Times New Roman" w:cs="Times New Roman" w:eastAsia="Calibri"/>
      <w:sz w:val="24"/>
      <w:szCs w:val="24"/>
      <w:lang w:eastAsia="ru-RU"/>
    </w:rPr>
  </w:style>
  <w:style w:type="paragraph" w:styleId="829">
    <w:name w:val="Balloon Text"/>
    <w:basedOn w:val="824"/>
    <w:link w:val="830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830" w:customStyle="1">
    <w:name w:val="Текст выноски Знак"/>
    <w:basedOn w:val="825"/>
    <w:link w:val="829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Guset_056</cp:lastModifiedBy>
  <cp:revision>5</cp:revision>
  <dcterms:created xsi:type="dcterms:W3CDTF">2022-11-10T08:09:00Z</dcterms:created>
  <dcterms:modified xsi:type="dcterms:W3CDTF">2023-02-05T11:43:00Z</dcterms:modified>
</cp:coreProperties>
</file>