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F9ED4" w14:textId="77777777" w:rsidR="004D0820" w:rsidRDefault="004D0820" w:rsidP="004D082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DBD0FCC" w14:textId="77777777" w:rsidR="004D0820" w:rsidRDefault="004D0820" w:rsidP="004D082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7913C458" w14:textId="77777777" w:rsidR="004D0820" w:rsidRDefault="004D0820" w:rsidP="004D082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06606FDD" w14:textId="77777777" w:rsidR="004D0820" w:rsidRDefault="004D0820" w:rsidP="004D082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CB0298F" w14:textId="77777777" w:rsidR="004D0820" w:rsidRDefault="004D0820" w:rsidP="004D082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4D37163C" w14:textId="77777777" w:rsidR="004D0820" w:rsidRDefault="004D0820" w:rsidP="004D082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55CD9FB" w14:textId="77777777" w:rsidR="004D0820" w:rsidRDefault="004D0820" w:rsidP="004D082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6235862" w14:textId="77777777" w:rsidR="004D0820" w:rsidRDefault="004D0820" w:rsidP="004D082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5029E83" w14:textId="77777777" w:rsidR="004D0820" w:rsidRDefault="004D0820" w:rsidP="004D082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087EB8C" w14:textId="77777777" w:rsidR="004D0820" w:rsidRDefault="004D0820" w:rsidP="004D082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79641952" w14:textId="37DC5F7E" w:rsidR="004D0820" w:rsidRPr="004D0820" w:rsidRDefault="004D0820" w:rsidP="004D0820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</w:t>
      </w:r>
      <w:r w:rsidRPr="007D0FA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№1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3</w:t>
      </w:r>
    </w:p>
    <w:p w14:paraId="102C593A" w14:textId="77777777" w:rsidR="004D0820" w:rsidRDefault="004D0820" w:rsidP="004D0820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1067BD72" w14:textId="77777777" w:rsidR="004D0820" w:rsidRDefault="004D0820" w:rsidP="004D0820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6DB7ACE" w14:textId="77777777" w:rsidR="004D0820" w:rsidRDefault="004D0820" w:rsidP="004D0820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D031A1C" w14:textId="77777777" w:rsidR="004D0820" w:rsidRDefault="004D0820" w:rsidP="004D0820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B0D85F4" w14:textId="77777777" w:rsidR="004D0820" w:rsidRPr="00B13B45" w:rsidRDefault="004D0820" w:rsidP="004D0820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Дронникова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Анна Михайловна</w:t>
      </w:r>
    </w:p>
    <w:p w14:paraId="30D8BD0E" w14:textId="77777777" w:rsidR="004D0820" w:rsidRDefault="004D0820" w:rsidP="004D0820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Дисциплина: Инфокоммуникационные системы и сети</w:t>
      </w:r>
    </w:p>
    <w:p w14:paraId="05D98CA5" w14:textId="77777777" w:rsidR="004D0820" w:rsidRDefault="004D0820" w:rsidP="004D0820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3ПКС-420</w:t>
      </w:r>
    </w:p>
    <w:p w14:paraId="05F53F28" w14:textId="77777777" w:rsidR="004D0820" w:rsidRDefault="004D0820" w:rsidP="004D082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2C849143" w14:textId="77777777" w:rsidR="004D0820" w:rsidRDefault="004D0820" w:rsidP="004D082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74C585DD" w14:textId="77777777" w:rsidR="004D0820" w:rsidRDefault="004D0820" w:rsidP="004D082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8AD56E9" w14:textId="77777777" w:rsidR="004D0820" w:rsidRDefault="004D0820" w:rsidP="004D082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0CEC0A94" w14:textId="77777777" w:rsidR="004D0820" w:rsidRDefault="004D0820" w:rsidP="004D082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565E92C0" w14:textId="77777777" w:rsidR="004D0820" w:rsidRDefault="004D0820" w:rsidP="004D082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530B86E" w14:textId="77777777" w:rsidR="004D0820" w:rsidRDefault="004D0820" w:rsidP="004D082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91FFDEC" w14:textId="77777777" w:rsidR="004D0820" w:rsidRDefault="004D0820" w:rsidP="004D082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B5D15C9" w14:textId="77777777" w:rsidR="004D0820" w:rsidRDefault="004D0820" w:rsidP="004D0820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D198BB2" w14:textId="77777777" w:rsidR="004D0820" w:rsidRDefault="004D0820" w:rsidP="004D0820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811170A" w14:textId="77777777" w:rsidR="004D0820" w:rsidRDefault="004D0820" w:rsidP="004D0820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02AD9947" w14:textId="77777777" w:rsidR="004D0820" w:rsidRDefault="004D0820" w:rsidP="004D0820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8DDE693" w14:textId="77777777" w:rsidR="004D0820" w:rsidRDefault="004D0820" w:rsidP="004D0820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 г.</w:t>
      </w:r>
    </w:p>
    <w:p w14:paraId="3C98F1E4" w14:textId="248188EE" w:rsidR="009B17E6" w:rsidRPr="004D0820" w:rsidRDefault="004D0820">
      <w:pPr>
        <w:rPr>
          <w:rFonts w:ascii="Times New Roman" w:hAnsi="Times New Roman" w:cs="Times New Roman"/>
          <w:sz w:val="28"/>
          <w:szCs w:val="28"/>
        </w:rPr>
      </w:pPr>
      <w:r w:rsidRPr="004D0820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  <w:r w:rsidRPr="004D0820">
        <w:rPr>
          <w:rFonts w:ascii="Times New Roman" w:hAnsi="Times New Roman" w:cs="Times New Roman"/>
          <w:sz w:val="28"/>
          <w:szCs w:val="28"/>
        </w:rPr>
        <w:t xml:space="preserve"> установить в браузер </w:t>
      </w:r>
      <w:r w:rsidRPr="004D0820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4D0820">
        <w:rPr>
          <w:rFonts w:ascii="Times New Roman" w:hAnsi="Times New Roman" w:cs="Times New Roman"/>
          <w:sz w:val="28"/>
          <w:szCs w:val="28"/>
        </w:rPr>
        <w:t xml:space="preserve"> </w:t>
      </w:r>
      <w:r w:rsidRPr="004D0820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4D0820">
        <w:rPr>
          <w:rFonts w:ascii="Times New Roman" w:hAnsi="Times New Roman" w:cs="Times New Roman"/>
          <w:sz w:val="28"/>
          <w:szCs w:val="28"/>
        </w:rPr>
        <w:t xml:space="preserve"> расширение </w:t>
      </w:r>
      <w:r w:rsidRPr="004D0820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Pr="004D0820">
        <w:rPr>
          <w:rFonts w:ascii="Times New Roman" w:hAnsi="Times New Roman" w:cs="Times New Roman"/>
          <w:sz w:val="28"/>
          <w:szCs w:val="28"/>
        </w:rPr>
        <w:t xml:space="preserve"> и научиться использовать.</w:t>
      </w:r>
    </w:p>
    <w:p w14:paraId="5030F077" w14:textId="77777777" w:rsidR="004D0820" w:rsidRDefault="004D08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0820">
        <w:rPr>
          <w:rFonts w:ascii="Times New Roman" w:hAnsi="Times New Roman" w:cs="Times New Roman"/>
          <w:b/>
          <w:bCs/>
          <w:sz w:val="28"/>
          <w:szCs w:val="28"/>
        </w:rPr>
        <w:t>Практическая часть</w:t>
      </w:r>
    </w:p>
    <w:p w14:paraId="5C1095A1" w14:textId="77777777" w:rsidR="004D0820" w:rsidRPr="004D0820" w:rsidRDefault="004D0820" w:rsidP="004D0820">
      <w:pPr>
        <w:pStyle w:val="a3"/>
        <w:numPr>
          <w:ilvl w:val="0"/>
          <w:numId w:val="1"/>
        </w:numPr>
        <w:rPr>
          <w:sz w:val="28"/>
          <w:szCs w:val="28"/>
        </w:rPr>
      </w:pPr>
      <w:r w:rsidRPr="004D0820">
        <w:rPr>
          <w:sz w:val="28"/>
          <w:szCs w:val="28"/>
        </w:rPr>
        <w:t xml:space="preserve">Открываем расширения </w:t>
      </w:r>
      <w:r w:rsidRPr="004D0820">
        <w:rPr>
          <w:sz w:val="28"/>
          <w:szCs w:val="28"/>
          <w:lang w:val="en-US"/>
        </w:rPr>
        <w:t>Google</w:t>
      </w:r>
      <w:r w:rsidRPr="004D0820">
        <w:rPr>
          <w:noProof/>
        </w:rPr>
        <w:drawing>
          <wp:inline distT="0" distB="0" distL="0" distR="0" wp14:anchorId="27335BB5" wp14:editId="265865FE">
            <wp:extent cx="5435600" cy="3657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9371" w14:textId="7B26C10B" w:rsidR="004D0820" w:rsidRPr="004D0820" w:rsidRDefault="004D0820" w:rsidP="004D0820">
      <w:pPr>
        <w:pStyle w:val="a3"/>
        <w:numPr>
          <w:ilvl w:val="0"/>
          <w:numId w:val="1"/>
        </w:numPr>
        <w:rPr>
          <w:sz w:val="28"/>
          <w:szCs w:val="28"/>
        </w:rPr>
      </w:pPr>
      <w:r w:rsidRPr="004D0820">
        <w:rPr>
          <w:sz w:val="28"/>
          <w:szCs w:val="28"/>
        </w:rPr>
        <w:t>В поиске находим V</w:t>
      </w:r>
      <w:r w:rsidRPr="004D0820">
        <w:rPr>
          <w:sz w:val="28"/>
          <w:szCs w:val="28"/>
          <w:lang w:val="en-US"/>
        </w:rPr>
        <w:t>PN</w:t>
      </w:r>
      <w:r w:rsidRPr="004D0820">
        <w:rPr>
          <w:noProof/>
        </w:rPr>
        <w:t xml:space="preserve"> и выбираем «Установить расширение»</w:t>
      </w:r>
      <w:r w:rsidRPr="004D0820">
        <w:rPr>
          <w:noProof/>
        </w:rPr>
        <w:drawing>
          <wp:inline distT="0" distB="0" distL="0" distR="0" wp14:anchorId="2412F7DC" wp14:editId="5DFB0467">
            <wp:extent cx="5327972" cy="3330054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550" cy="333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0977" w14:textId="3C716D39" w:rsidR="004D0820" w:rsidRPr="004D0820" w:rsidRDefault="004D0820" w:rsidP="004D0820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 w:rsidRPr="004D0820">
        <w:rPr>
          <w:sz w:val="28"/>
          <w:szCs w:val="28"/>
          <w:lang w:val="en-US"/>
        </w:rPr>
        <w:lastRenderedPageBreak/>
        <w:t>VPN у</w:t>
      </w:r>
      <w:proofErr w:type="spellStart"/>
      <w:r w:rsidRPr="004D0820">
        <w:rPr>
          <w:sz w:val="28"/>
          <w:szCs w:val="28"/>
        </w:rPr>
        <w:t>становлен</w:t>
      </w:r>
      <w:proofErr w:type="spellEnd"/>
      <w:r w:rsidRPr="004D0820">
        <w:rPr>
          <w:sz w:val="28"/>
          <w:szCs w:val="28"/>
        </w:rPr>
        <w:t>, можно использовать!</w:t>
      </w:r>
      <w:r>
        <w:rPr>
          <w:noProof/>
        </w:rPr>
        <w:drawing>
          <wp:inline distT="0" distB="0" distL="0" distR="0" wp14:anchorId="369A2D15" wp14:editId="3F4C78DD">
            <wp:extent cx="5940425" cy="74777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7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908F" w14:textId="77777777" w:rsidR="004D0820" w:rsidRPr="004D0820" w:rsidRDefault="004D0820" w:rsidP="004D0820">
      <w:pPr>
        <w:pStyle w:val="a3"/>
        <w:numPr>
          <w:ilvl w:val="0"/>
          <w:numId w:val="1"/>
        </w:numPr>
        <w:rPr>
          <w:sz w:val="28"/>
          <w:szCs w:val="28"/>
        </w:rPr>
      </w:pPr>
      <w:r w:rsidRPr="004D0820">
        <w:rPr>
          <w:sz w:val="28"/>
          <w:szCs w:val="28"/>
        </w:rPr>
        <w:lastRenderedPageBreak/>
        <w:t>Включаем V</w:t>
      </w:r>
      <w:r w:rsidRPr="004D0820">
        <w:rPr>
          <w:sz w:val="28"/>
          <w:szCs w:val="28"/>
          <w:lang w:val="en-US"/>
        </w:rPr>
        <w:t>PN</w:t>
      </w:r>
      <w:r w:rsidRPr="004D0820">
        <w:rPr>
          <w:noProof/>
        </w:rPr>
        <w:drawing>
          <wp:inline distT="0" distB="0" distL="0" distR="0" wp14:anchorId="431B76BF" wp14:editId="32CBAA71">
            <wp:extent cx="4787900" cy="6413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E9D2" w14:textId="3D249EFE" w:rsidR="004D0820" w:rsidRPr="004D0820" w:rsidRDefault="004D0820" w:rsidP="004D0820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 w:rsidRPr="004D0820">
        <w:rPr>
          <w:sz w:val="28"/>
          <w:szCs w:val="28"/>
        </w:rPr>
        <w:lastRenderedPageBreak/>
        <w:t xml:space="preserve">Теперь можно зайти на сайты, которые открываются только с </w:t>
      </w:r>
      <w:r w:rsidRPr="004D0820">
        <w:rPr>
          <w:sz w:val="28"/>
          <w:szCs w:val="28"/>
          <w:lang w:val="en-US"/>
        </w:rPr>
        <w:t>VPN</w:t>
      </w:r>
      <w:r w:rsidRPr="004D0820">
        <w:rPr>
          <w:sz w:val="28"/>
          <w:szCs w:val="28"/>
        </w:rPr>
        <w:t>.</w:t>
      </w:r>
      <w:r w:rsidRPr="004D0820">
        <w:rPr>
          <w:b/>
          <w:bCs/>
          <w:sz w:val="28"/>
          <w:szCs w:val="28"/>
        </w:rPr>
        <w:drawing>
          <wp:inline distT="0" distB="0" distL="0" distR="0" wp14:anchorId="0AB844EF" wp14:editId="6E6D4EED">
            <wp:extent cx="5940425" cy="4542155"/>
            <wp:effectExtent l="0" t="0" r="3175" b="4445"/>
            <wp:docPr id="6" name="Рисунок 6" descr="Изображение выглядит как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Веб-сай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0F21" w14:textId="3D7229A5" w:rsidR="004D0820" w:rsidRPr="004D0820" w:rsidRDefault="004D0820" w:rsidP="004D0820">
      <w:pPr>
        <w:rPr>
          <w:rFonts w:ascii="Times New Roman" w:hAnsi="Times New Roman" w:cs="Times New Roman"/>
          <w:sz w:val="28"/>
          <w:szCs w:val="28"/>
        </w:rPr>
      </w:pPr>
      <w:r w:rsidRPr="004D0820"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 w:rsidRPr="004D0820">
        <w:rPr>
          <w:rFonts w:ascii="Times New Roman" w:hAnsi="Times New Roman" w:cs="Times New Roman"/>
          <w:sz w:val="28"/>
          <w:szCs w:val="28"/>
        </w:rPr>
        <w:t>установи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4D0820">
        <w:rPr>
          <w:rFonts w:ascii="Times New Roman" w:hAnsi="Times New Roman" w:cs="Times New Roman"/>
          <w:sz w:val="28"/>
          <w:szCs w:val="28"/>
        </w:rPr>
        <w:t xml:space="preserve"> в браузер </w:t>
      </w:r>
      <w:r w:rsidRPr="004D0820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4D0820">
        <w:rPr>
          <w:rFonts w:ascii="Times New Roman" w:hAnsi="Times New Roman" w:cs="Times New Roman"/>
          <w:sz w:val="28"/>
          <w:szCs w:val="28"/>
        </w:rPr>
        <w:t xml:space="preserve"> </w:t>
      </w:r>
      <w:r w:rsidRPr="004D0820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4D0820">
        <w:rPr>
          <w:rFonts w:ascii="Times New Roman" w:hAnsi="Times New Roman" w:cs="Times New Roman"/>
          <w:sz w:val="28"/>
          <w:szCs w:val="28"/>
        </w:rPr>
        <w:t xml:space="preserve"> расширение </w:t>
      </w:r>
      <w:r w:rsidRPr="004D0820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Pr="004D0820">
        <w:rPr>
          <w:rFonts w:ascii="Times New Roman" w:hAnsi="Times New Roman" w:cs="Times New Roman"/>
          <w:sz w:val="28"/>
          <w:szCs w:val="28"/>
        </w:rPr>
        <w:t xml:space="preserve"> и научи</w:t>
      </w:r>
      <w:r>
        <w:rPr>
          <w:rFonts w:ascii="Times New Roman" w:hAnsi="Times New Roman" w:cs="Times New Roman"/>
          <w:sz w:val="28"/>
          <w:szCs w:val="28"/>
        </w:rPr>
        <w:t xml:space="preserve">лись </w:t>
      </w:r>
      <w:r w:rsidRPr="004D0820">
        <w:rPr>
          <w:rFonts w:ascii="Times New Roman" w:hAnsi="Times New Roman" w:cs="Times New Roman"/>
          <w:sz w:val="28"/>
          <w:szCs w:val="28"/>
        </w:rPr>
        <w:t>использовать.</w:t>
      </w:r>
    </w:p>
    <w:p w14:paraId="5ECF75EC" w14:textId="63542FD7" w:rsidR="004D0820" w:rsidRPr="004D0820" w:rsidRDefault="004D0820" w:rsidP="004D0820">
      <w:pPr>
        <w:ind w:left="360"/>
        <w:rPr>
          <w:b/>
          <w:bCs/>
          <w:sz w:val="28"/>
          <w:szCs w:val="28"/>
        </w:rPr>
      </w:pPr>
    </w:p>
    <w:sectPr w:rsidR="004D0820" w:rsidRPr="004D08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1342E1"/>
    <w:multiLevelType w:val="hybridMultilevel"/>
    <w:tmpl w:val="89C835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8195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820"/>
    <w:rsid w:val="00280F05"/>
    <w:rsid w:val="003A609E"/>
    <w:rsid w:val="004D0820"/>
    <w:rsid w:val="0093209B"/>
    <w:rsid w:val="009B1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15C8FBC"/>
  <w15:chartTrackingRefBased/>
  <w15:docId w15:val="{F03DAE37-ACE7-2949-B138-EFF4337E4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0820"/>
    <w:pPr>
      <w:spacing w:after="160" w:line="259" w:lineRule="auto"/>
    </w:pPr>
    <w:rPr>
      <w:kern w:val="0"/>
      <w:sz w:val="22"/>
      <w:szCs w:val="2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082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122</Words>
  <Characters>698</Characters>
  <Application>Microsoft Office Word</Application>
  <DocSecurity>0</DocSecurity>
  <Lines>5</Lines>
  <Paragraphs>1</Paragraphs>
  <ScaleCrop>false</ScaleCrop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Дронникова Анна Михайловна</dc:creator>
  <cp:keywords/>
  <dc:description/>
  <cp:lastModifiedBy>Дронникова Анна Михайловна</cp:lastModifiedBy>
  <cp:revision>1</cp:revision>
  <dcterms:created xsi:type="dcterms:W3CDTF">2023-04-06T08:54:00Z</dcterms:created>
  <dcterms:modified xsi:type="dcterms:W3CDTF">2023-04-06T09:06:00Z</dcterms:modified>
</cp:coreProperties>
</file>