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898D8" w14:textId="77777777" w:rsidR="00D968F8" w:rsidRDefault="00D968F8" w:rsidP="00D968F8">
      <w:pPr>
        <w:rPr>
          <w:lang w:val="en-US"/>
        </w:rPr>
      </w:pPr>
    </w:p>
    <w:p w14:paraId="249C6ED0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2053DAF6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C03C8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481FE1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A0AF4D1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15EB803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9C62CE0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B4426D" w14:textId="77777777" w:rsidR="00D968F8" w:rsidRPr="000F0427" w:rsidRDefault="00D968F8" w:rsidP="00D968F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28651A27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A919BE" w14:textId="370F5036" w:rsidR="00D968F8" w:rsidRPr="004F1E64" w:rsidRDefault="00984DC2" w:rsidP="00D968F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="00D968F8"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F77470">
        <w:rPr>
          <w:rFonts w:ascii="Times New Roman" w:eastAsia="Calibri" w:hAnsi="Times New Roman" w:cs="Times New Roman"/>
          <w:sz w:val="40"/>
          <w:szCs w:val="40"/>
        </w:rPr>
        <w:t>6</w:t>
      </w:r>
    </w:p>
    <w:p w14:paraId="774D641D" w14:textId="63C02B17" w:rsidR="00D968F8" w:rsidRPr="00F77470" w:rsidRDefault="00D968F8" w:rsidP="00D968F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 w:rsidR="00F77470"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F77470"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6C6B93DC" w14:textId="77777777" w:rsidR="00D968F8" w:rsidRPr="000F0427" w:rsidRDefault="00D968F8" w:rsidP="00D968F8">
      <w:pPr>
        <w:spacing w:after="120"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1440DA" w14:textId="77777777" w:rsidR="00D968F8" w:rsidRPr="000F0427" w:rsidRDefault="00D968F8" w:rsidP="00D968F8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08D4A0" w14:textId="77777777" w:rsidR="00D968F8" w:rsidRPr="000F0427" w:rsidRDefault="00D968F8" w:rsidP="00D968F8">
      <w:pPr>
        <w:tabs>
          <w:tab w:val="left" w:pos="360"/>
        </w:tabs>
        <w:spacing w:line="256" w:lineRule="auto"/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27D1A11E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1ECF13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28ED4783" w14:textId="56AF15C6" w:rsidR="002D1414" w:rsidRDefault="002D1414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Добагов Д.З.</w:t>
      </w:r>
    </w:p>
    <w:p w14:paraId="7D732AAD" w14:textId="10438EAA" w:rsidR="00D968F8" w:rsidRPr="000F0427" w:rsidRDefault="00D968F8" w:rsidP="00F77470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46392768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923EF3" w14:textId="09EA6118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9B9508" w14:textId="0EB14068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0089DB" w14:textId="4CB5799D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9075AD1" w14:textId="5A33FB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44A689" w14:textId="3FB5965C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09F551" w14:textId="6514EDB4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85E3BF" w14:textId="0AC4DCCA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56DA5E" w14:textId="48042FB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6C0EA" w14:textId="0F43B7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50C1C" w14:textId="5E41F78E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C2F980" w14:textId="77777777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7EC657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8BDB09" w14:textId="4F69C736" w:rsidR="00D968F8" w:rsidRDefault="00D968F8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3A95C407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Цель работы:</w:t>
      </w:r>
    </w:p>
    <w:p w14:paraId="1E8E0328" w14:textId="095F8458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1. Подключиться к роутеру</w:t>
      </w:r>
    </w:p>
    <w:p w14:paraId="491BDB5D" w14:textId="3064D306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2.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Keenetic</w:t>
      </w:r>
      <w:proofErr w:type="spellEnd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City-6090</w:t>
      </w:r>
    </w:p>
    <w:p w14:paraId="4CBB63B7" w14:textId="05856E00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3. Выйти на сайт администрирования роутера 192.168.1.1 Логин Пароль:</w:t>
      </w:r>
    </w:p>
    <w:p w14:paraId="4BED30A8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admin</w:t>
      </w:r>
      <w:proofErr w:type="spellEnd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admin</w:t>
      </w:r>
      <w:proofErr w:type="spellEnd"/>
    </w:p>
    <w:p w14:paraId="65707A51" w14:textId="6AD9B610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4. Изучить возможности роутера</w:t>
      </w:r>
    </w:p>
    <w:p w14:paraId="271154BD" w14:textId="3D2A6944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5. Заблокировать доступ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одногруппнику</w:t>
      </w:r>
      <w:proofErr w:type="spellEnd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в интернет,</w:t>
      </w:r>
    </w:p>
    <w:p w14:paraId="5EEC8BEF" w14:textId="1F152D72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6. К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вай</w:t>
      </w:r>
      <w:proofErr w:type="spellEnd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-фаю и на определенный сайт, по отдельности</w:t>
      </w:r>
    </w:p>
    <w:p w14:paraId="33C12F49" w14:textId="0A7D3CCB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7. Отключить/включить широковещательный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SiD</w:t>
      </w:r>
      <w:proofErr w:type="spellEnd"/>
    </w:p>
    <w:p w14:paraId="153FC6BC" w14:textId="0191EB13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8. Описать в чем разница</w:t>
      </w:r>
    </w:p>
    <w:p w14:paraId="4AB7CB26" w14:textId="55F3FBA3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9. Понизить мощность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WiFi</w:t>
      </w:r>
      <w:proofErr w:type="spellEnd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до 20 %</w:t>
      </w:r>
    </w:p>
    <w:p w14:paraId="0429D12A" w14:textId="2B37583C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10. Выяснить радиус покрытия.</w:t>
      </w:r>
    </w:p>
    <w:p w14:paraId="57F0856E" w14:textId="18369665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11. Вернуть настройки к предыдущим...</w:t>
      </w:r>
    </w:p>
    <w:p w14:paraId="2AFEBB2D" w14:textId="75BA00B2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12. Написать отчет</w:t>
      </w:r>
    </w:p>
    <w:p w14:paraId="280C5230" w14:textId="77777777" w:rsidR="00B617AE" w:rsidRDefault="00B617AE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9F5C57" w14:textId="65FA9E78" w:rsidR="00FB3905" w:rsidRDefault="00F77470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39ABDE" wp14:editId="3CDCA805">
            <wp:extent cx="2363799" cy="1367624"/>
            <wp:effectExtent l="0" t="0" r="0" b="4445"/>
            <wp:docPr id="2" name="Рисунок 2" descr="https://sun9-81.userapi.com/impg/C-gL6ssoXzS8MQ8GAROrN1o2MrC9_9MbFf8qEw/m6VXqUj0E7M.jpg?size=828x479&amp;quality=95&amp;sign=388e831f876bfeadec995b6a008f41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C-gL6ssoXzS8MQ8GAROrN1o2MrC9_9MbFf8qEw/m6VXqUj0E7M.jpg?size=828x479&amp;quality=95&amp;sign=388e831f876bfeadec995b6a008f41ef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12" cy="140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D92C7" wp14:editId="432695EE">
            <wp:extent cx="3677874" cy="1375576"/>
            <wp:effectExtent l="0" t="0" r="0" b="0"/>
            <wp:docPr id="3" name="Рисунок 3" descr="https://sun9-9.userapi.com/impg/2VbLnOIb9r4cfkMRuvEp7akQKEnf1dokETBoIw/Lgt1Xv-iMNg.jpg?size=828x310&amp;quality=95&amp;sign=1105db8bf1be4c940bf240a93fbd58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impg/2VbLnOIb9r4cfkMRuvEp7akQKEnf1dokETBoIw/Lgt1Xv-iMNg.jpg?size=828x310&amp;quality=95&amp;sign=1105db8bf1be4c940bf240a93fbd58b4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648" cy="138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741B5" wp14:editId="1A501076">
            <wp:extent cx="2788546" cy="6035040"/>
            <wp:effectExtent l="0" t="0" r="0" b="3810"/>
            <wp:docPr id="4" name="Рисунок 4" descr="https://sun9-63.userapi.com/impg/c0mF2NKk58zIqrv_G_yQFpWycVQc1fDiW41Aiw/an_Qk1KwTSU.jpg?size=828x1792&amp;quality=95&amp;sign=7ca25e1b2830eb2ae5af5d5b0cbeb0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3.userapi.com/impg/c0mF2NKk58zIqrv_G_yQFpWycVQc1fDiW41Aiw/an_Qk1KwTSU.jpg?size=828x1792&amp;quality=95&amp;sign=7ca25e1b2830eb2ae5af5d5b0cbeb0f8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54" cy="608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56DA3" wp14:editId="2BC42B4D">
            <wp:extent cx="2780936" cy="6018571"/>
            <wp:effectExtent l="0" t="0" r="635" b="1270"/>
            <wp:docPr id="6" name="Рисунок 6" descr="https://sun9-57.userapi.com/impg/juaHAZXHo1d83a0r5PIbCwLJeN9Zhv-Cj2XTlg/Cfg2HZ9KdJs.jpg?size=828x1792&amp;quality=95&amp;sign=e33965dce23014501ca784bef1570a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7.userapi.com/impg/juaHAZXHo1d83a0r5PIbCwLJeN9Zhv-Cj2XTlg/Cfg2HZ9KdJs.jpg?size=828x1792&amp;quality=95&amp;sign=e33965dce23014501ca784bef1570a60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51" cy="606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11CA5" wp14:editId="7CF6E7F6">
            <wp:extent cx="2101513" cy="4548146"/>
            <wp:effectExtent l="0" t="0" r="0" b="5080"/>
            <wp:docPr id="9" name="Рисунок 9" descr="https://sun9-75.userapi.com/impg/JA4IwwHQN_5JQ3Pp00Mtdyn7z_ijiHWkvZpkSw/Rp0oyQQAK1A.jpg?size=828x1792&amp;quality=95&amp;sign=f38090b8c97bcc9ba2de11bfb1d18ab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5.userapi.com/impg/JA4IwwHQN_5JQ3Pp00Mtdyn7z_ijiHWkvZpkSw/Rp0oyQQAK1A.jpg?size=828x1792&amp;quality=95&amp;sign=f38090b8c97bcc9ba2de11bfb1d18ab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3565" cy="457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60284" wp14:editId="4E7DE722">
            <wp:extent cx="1899444" cy="4110824"/>
            <wp:effectExtent l="0" t="0" r="5715" b="4445"/>
            <wp:docPr id="8" name="Рисунок 8" descr="https://sun9-77.userapi.com/impg/VtknClPBcF3KPRn5dyV2RTi-OutHzRRmNMfMvQ/LBApq0Aobos.jpg?size=828x1792&amp;quality=95&amp;sign=f9d372fd7a43ee45a7602ca7c6f7af3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7.userapi.com/impg/VtknClPBcF3KPRn5dyV2RTi-OutHzRRmNMfMvQ/LBApq0Aobos.jpg?size=828x1792&amp;quality=95&amp;sign=f9d372fd7a43ee45a7602ca7c6f7af37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719" cy="413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D55E7" wp14:editId="520A08A6">
            <wp:extent cx="2283324" cy="4941626"/>
            <wp:effectExtent l="0" t="0" r="3175" b="0"/>
            <wp:docPr id="12" name="Рисунок 12" descr="https://sun9-87.userapi.com/impg/scbUr5RsQemzd_EciuRYHZU-kkYay78bfnSytA/3JJajjyGg0o.jpg?size=828x1792&amp;quality=95&amp;sign=57c921398047e0c76807b3f42485cf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7.userapi.com/impg/scbUr5RsQemzd_EciuRYHZU-kkYay78bfnSytA/3JJajjyGg0o.jpg?size=828x1792&amp;quality=95&amp;sign=57c921398047e0c76807b3f42485cfa7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08" cy="49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5D73" w14:textId="0B52E404" w:rsidR="00F77470" w:rsidRDefault="00F77470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D3551" wp14:editId="77296D4C">
            <wp:extent cx="1937738" cy="4193700"/>
            <wp:effectExtent l="0" t="0" r="5715" b="0"/>
            <wp:docPr id="13" name="Рисунок 13" descr="https://sun9-16.userapi.com/impg/NC-6XHyEqiq42Zi5kpnqmqo87qvDFecVEYhA1w/pO1RwoHmU6g.jpg?size=828x1792&amp;quality=95&amp;sign=67d191ca5c7704107fc8ef46fa8242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6.userapi.com/impg/NC-6XHyEqiq42Zi5kpnqmqo87qvDFecVEYhA1w/pO1RwoHmU6g.jpg?size=828x1792&amp;quality=95&amp;sign=67d191ca5c7704107fc8ef46fa82421c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16" cy="42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140C" w14:textId="7D1FB033" w:rsidR="00F77470" w:rsidRPr="00B617AE" w:rsidRDefault="00B617AE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покрытия от 40-70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метров.</w:t>
      </w:r>
    </w:p>
    <w:p w14:paraId="790C4202" w14:textId="77777777" w:rsidR="00B617AE" w:rsidRPr="00B617AE" w:rsidRDefault="00F77470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617AE">
        <w:rPr>
          <w:rFonts w:ascii="Times New Roman" w:hAnsi="Times New Roman" w:cs="Times New Roman"/>
          <w:sz w:val="24"/>
          <w:szCs w:val="24"/>
        </w:rPr>
        <w:t>Разница:</w:t>
      </w:r>
      <w:r w:rsidR="00B617AE" w:rsidRPr="00B617AE">
        <w:rPr>
          <w:rFonts w:ascii="Times New Roman" w:hAnsi="Times New Roman" w:cs="Times New Roman"/>
          <w:sz w:val="24"/>
          <w:szCs w:val="24"/>
        </w:rPr>
        <w:t xml:space="preserve"> </w:t>
      </w:r>
      <w:r w:rsidR="00B617AE" w:rsidRPr="00B617AE">
        <w:rPr>
          <w:rFonts w:ascii="Times New Roman" w:eastAsia="Times New Roman" w:hAnsi="Times New Roman" w:cs="Times New Roman"/>
          <w:color w:val="1A1A1A"/>
          <w:sz w:val="24"/>
          <w:szCs w:val="24"/>
        </w:rPr>
        <w:t>Отличие включения и выключения SSID в том, что, когда он включен,</w:t>
      </w:r>
    </w:p>
    <w:p w14:paraId="664D51CB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617AE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другим пользователям не видна сеть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4"/>
          <w:szCs w:val="24"/>
        </w:rPr>
        <w:t>вай</w:t>
      </w:r>
      <w:proofErr w:type="spellEnd"/>
      <w:r w:rsidRPr="00B617AE">
        <w:rPr>
          <w:rFonts w:ascii="Times New Roman" w:eastAsia="Times New Roman" w:hAnsi="Times New Roman" w:cs="Times New Roman"/>
          <w:color w:val="1A1A1A"/>
          <w:sz w:val="24"/>
          <w:szCs w:val="24"/>
        </w:rPr>
        <w:t>-фай этого роутера. Если включен –</w:t>
      </w:r>
    </w:p>
    <w:p w14:paraId="3F47B762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617AE">
        <w:rPr>
          <w:rFonts w:ascii="Times New Roman" w:eastAsia="Times New Roman" w:hAnsi="Times New Roman" w:cs="Times New Roman"/>
          <w:color w:val="1A1A1A"/>
          <w:sz w:val="24"/>
          <w:szCs w:val="24"/>
        </w:rPr>
        <w:t>видна.</w:t>
      </w:r>
    </w:p>
    <w:p w14:paraId="6D35474B" w14:textId="7F8B6B7F" w:rsidR="00F77470" w:rsidRPr="000230A2" w:rsidRDefault="00F77470" w:rsidP="000E1322">
      <w:pPr>
        <w:rPr>
          <w:rFonts w:ascii="Times New Roman" w:hAnsi="Times New Roman" w:cs="Times New Roman"/>
          <w:sz w:val="24"/>
          <w:szCs w:val="24"/>
        </w:rPr>
      </w:pPr>
    </w:p>
    <w:sectPr w:rsidR="00F77470" w:rsidRPr="000230A2" w:rsidSect="00D968F8">
      <w:pgSz w:w="11906" w:h="16838"/>
      <w:pgMar w:top="1134" w:right="568" w:bottom="1134" w:left="85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58"/>
    <w:rsid w:val="00017E8D"/>
    <w:rsid w:val="000230A2"/>
    <w:rsid w:val="000E1322"/>
    <w:rsid w:val="00102D28"/>
    <w:rsid w:val="00197317"/>
    <w:rsid w:val="001B4DF6"/>
    <w:rsid w:val="002D1414"/>
    <w:rsid w:val="002F6681"/>
    <w:rsid w:val="00355499"/>
    <w:rsid w:val="003A0791"/>
    <w:rsid w:val="00436264"/>
    <w:rsid w:val="0048793C"/>
    <w:rsid w:val="006053E8"/>
    <w:rsid w:val="00682ADF"/>
    <w:rsid w:val="00716153"/>
    <w:rsid w:val="00760273"/>
    <w:rsid w:val="007C4912"/>
    <w:rsid w:val="008338D9"/>
    <w:rsid w:val="00923ADA"/>
    <w:rsid w:val="00946E0D"/>
    <w:rsid w:val="00984DC2"/>
    <w:rsid w:val="009B3736"/>
    <w:rsid w:val="009D7787"/>
    <w:rsid w:val="00A6095A"/>
    <w:rsid w:val="00AA2CD2"/>
    <w:rsid w:val="00AF2F87"/>
    <w:rsid w:val="00B617AE"/>
    <w:rsid w:val="00C42920"/>
    <w:rsid w:val="00CC6850"/>
    <w:rsid w:val="00CD69CC"/>
    <w:rsid w:val="00CE5A17"/>
    <w:rsid w:val="00D54A4B"/>
    <w:rsid w:val="00D84058"/>
    <w:rsid w:val="00D968F8"/>
    <w:rsid w:val="00DF4E31"/>
    <w:rsid w:val="00E47129"/>
    <w:rsid w:val="00F77470"/>
    <w:rsid w:val="00F97000"/>
    <w:rsid w:val="00FB3905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938E"/>
  <w15:chartTrackingRefBased/>
  <w15:docId w15:val="{2B42DDCB-381A-43E4-A033-A3EC16D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5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F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Чичерина</dc:creator>
  <cp:keywords/>
  <dc:description/>
  <cp:lastModifiedBy>Дамир Добагов</cp:lastModifiedBy>
  <cp:revision>13</cp:revision>
  <dcterms:created xsi:type="dcterms:W3CDTF">2022-09-27T10:54:00Z</dcterms:created>
  <dcterms:modified xsi:type="dcterms:W3CDTF">2023-02-19T19:33:00Z</dcterms:modified>
</cp:coreProperties>
</file>