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3A14" w14:textId="77777777" w:rsidR="008F7F70" w:rsidRPr="009E3B64" w:rsidRDefault="002B1324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14:paraId="2003045C" w14:textId="77777777" w:rsidR="008F7F70" w:rsidRPr="009E3B64" w:rsidRDefault="002B1324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2ECAF0E6" w14:textId="77777777" w:rsidR="008F7F70" w:rsidRPr="009E3B64" w:rsidRDefault="002B1324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A88793A" w14:textId="77777777" w:rsidR="008F7F70" w:rsidRPr="009E3B64" w:rsidRDefault="002B1324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09F7F76" w14:textId="77777777" w:rsidR="008F7F70" w:rsidRPr="009E3B64" w:rsidRDefault="002B1324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1E9A018" w14:textId="2ABB5E0F" w:rsidR="008F7F70" w:rsidRPr="009E3B64" w:rsidRDefault="002B1324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="006E16DD"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  <w:t>6</w:t>
      </w:r>
    </w:p>
    <w:p w14:paraId="1AAF8479" w14:textId="77777777" w:rsidR="008F7F70" w:rsidRPr="009E3B64" w:rsidRDefault="002B1324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5A79E1EF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10DD6EB6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19ECEA47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30E45513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42A084FB" w14:textId="77777777" w:rsidR="008F7F70" w:rsidRPr="009E3B64" w:rsidRDefault="008F7F70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231A6B2D" w14:textId="77777777" w:rsidR="008F7F70" w:rsidRPr="009E3B64" w:rsidRDefault="002B132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478E5698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3A9CD65E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Чичерина Наталья Евгеньевна</w:t>
      </w:r>
    </w:p>
    <w:p w14:paraId="2DD8A320" w14:textId="77777777" w:rsidR="008F7F70" w:rsidRPr="009E3B64" w:rsidRDefault="008F7F7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AF6C755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1849F760" w14:textId="77777777" w:rsidR="008F7F70" w:rsidRPr="009E3B64" w:rsidRDefault="008F7F7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8A3DC23" w14:textId="1CDECE55" w:rsidR="008F7F70" w:rsidRPr="006E16DD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 w:rsidR="009E3B64" w:rsidRPr="006E16DD">
        <w:rPr>
          <w:rFonts w:ascii="Times New Roman" w:eastAsia="Montserrat" w:hAnsi="Times New Roman" w:cs="Times New Roman"/>
          <w:sz w:val="24"/>
          <w:szCs w:val="24"/>
          <w:lang w:val="ru-RU"/>
        </w:rPr>
        <w:t>11</w:t>
      </w:r>
    </w:p>
    <w:p w14:paraId="714128BE" w14:textId="77777777" w:rsidR="008F7F70" w:rsidRPr="009E3B64" w:rsidRDefault="008F7F70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BC4EECB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7D09BFA1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7A097441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57BDC9B0" w14:textId="77777777" w:rsidR="008F7F70" w:rsidRPr="009E3B64" w:rsidRDefault="002B1324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26EF4A51" w14:textId="77777777" w:rsidR="008F7F70" w:rsidRPr="009E3B64" w:rsidRDefault="002B1324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4502D60C" w14:textId="77777777" w:rsidR="008F7F70" w:rsidRPr="009E3B64" w:rsidRDefault="002B132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8DA7549" w14:textId="77777777" w:rsidR="008F7F70" w:rsidRPr="009E3B64" w:rsidRDefault="002B132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0FD22CB7" w14:textId="2A9E62AE" w:rsidR="008F7F70" w:rsidRDefault="002B132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93C71D9" w14:textId="3EE853FE" w:rsidR="009E3B64" w:rsidRDefault="009E3B6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1EB2005" w14:textId="77777777" w:rsidR="009E3B64" w:rsidRPr="009E3B64" w:rsidRDefault="009E3B6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D0A2EFE" w14:textId="2E54C9B7" w:rsidR="008F7F70" w:rsidRPr="006E16DD" w:rsidRDefault="002B1324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="009E3B64" w:rsidRPr="006E16DD"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  <w:t>3</w:t>
      </w:r>
    </w:p>
    <w:p w14:paraId="5AB976D3" w14:textId="77777777" w:rsidR="008F7F70" w:rsidRPr="009E3B64" w:rsidRDefault="008F7F70">
      <w:pPr>
        <w:shd w:val="clear" w:color="auto" w:fill="FFFFFF"/>
        <w:spacing w:before="240" w:after="240" w:line="254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</w:p>
    <w:p w14:paraId="6ABB16FE" w14:textId="77777777" w:rsidR="009E3B64" w:rsidRPr="002B1324" w:rsidRDefault="002B1324" w:rsidP="002B1324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</w:rPr>
      </w:pPr>
      <w:r w:rsidRPr="002B1324">
        <w:rPr>
          <w:rFonts w:ascii="Times New Roman" w:eastAsia="Montserrat" w:hAnsi="Times New Roman" w:cs="Times New Roman"/>
          <w:sz w:val="28"/>
          <w:szCs w:val="28"/>
        </w:rPr>
        <w:lastRenderedPageBreak/>
        <w:t xml:space="preserve"> Цель работы: </w:t>
      </w:r>
    </w:p>
    <w:p w14:paraId="7C53C12D" w14:textId="2404A280" w:rsidR="009E3B64" w:rsidRPr="002B1324" w:rsidRDefault="006E16DD" w:rsidP="002B1324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Получить практический опыт работы с роутерами.</w:t>
      </w:r>
    </w:p>
    <w:p w14:paraId="3BBFC55B" w14:textId="4702FEC3" w:rsidR="009E3B64" w:rsidRPr="002B1324" w:rsidRDefault="009E3B64" w:rsidP="002B1324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58F45C59" w14:textId="370D3A9D" w:rsidR="009E3B64" w:rsidRPr="002B1324" w:rsidRDefault="009E3B64" w:rsidP="002B1324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Ход работы:</w:t>
      </w:r>
    </w:p>
    <w:p w14:paraId="55EA27DB" w14:textId="3967E060" w:rsidR="00A542EC" w:rsidRPr="002B1324" w:rsidRDefault="00A542EC" w:rsidP="002B1324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ab/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Подключитьсяя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к роутеру</w:t>
      </w:r>
    </w:p>
    <w:p w14:paraId="1307E9A8" w14:textId="61179EE3" w:rsidR="00A542EC" w:rsidRPr="002B1324" w:rsidRDefault="00A542EC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Выйти на сайт администрирования роутера 192.168.1.1</w:t>
      </w:r>
    </w:p>
    <w:p w14:paraId="319B977E" w14:textId="72FB860B" w:rsidR="00A542EC" w:rsidRPr="002B1324" w:rsidRDefault="002B1324" w:rsidP="002B1324">
      <w:pPr>
        <w:spacing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noProof/>
          <w:sz w:val="28"/>
          <w:szCs w:val="28"/>
        </w:rPr>
        <w:drawing>
          <wp:inline distT="0" distB="0" distL="0" distR="0" wp14:anchorId="375DF5EA" wp14:editId="274508A4">
            <wp:extent cx="2986644" cy="1324099"/>
            <wp:effectExtent l="0" t="0" r="444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3" t="7865" r="23978" b="49356"/>
                    <a:stretch/>
                  </pic:blipFill>
                  <pic:spPr bwMode="auto">
                    <a:xfrm>
                      <a:off x="0" y="0"/>
                      <a:ext cx="2987059" cy="132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7EDC" w14:textId="365240DE" w:rsidR="00A542EC" w:rsidRPr="002B1324" w:rsidRDefault="00A542EC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Изучить возможности роутера</w:t>
      </w:r>
    </w:p>
    <w:p w14:paraId="3D57A605" w14:textId="04F2B7D6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drawing>
          <wp:inline distT="0" distB="0" distL="0" distR="0" wp14:anchorId="07575B56" wp14:editId="0DE079A7">
            <wp:extent cx="3034145" cy="22147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7" t="7856" r="23045" b="20663"/>
                    <a:stretch/>
                  </pic:blipFill>
                  <pic:spPr bwMode="auto">
                    <a:xfrm>
                      <a:off x="0" y="0"/>
                      <a:ext cx="3034566" cy="22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D4FF" w14:textId="77777777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Открывается страница приветствия. Тут можно увидеть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mac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и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подключений по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>wlan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и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>lan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>. Так же информацию о 3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G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>/4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G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подключении, в случае использования модема и адреса подключения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телефонии. </w:t>
      </w:r>
    </w:p>
    <w:p w14:paraId="0C8F5BA5" w14:textId="77777777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083597CF" w14:textId="0565E6D6" w:rsidR="00A542EC" w:rsidRPr="002B1324" w:rsidRDefault="00A542EC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Заблокировать доступ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одногрупнику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в интернет,</w:t>
      </w:r>
      <w:r w:rsidR="002B1324"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вайфаю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и на определенный сайт, по отдельности</w:t>
      </w:r>
    </w:p>
    <w:p w14:paraId="4EEE952C" w14:textId="77777777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31DD9C57" w14:textId="69C29DC6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4DCCBA3" wp14:editId="3FE25ACF">
            <wp:extent cx="5733415" cy="4196715"/>
            <wp:effectExtent l="0" t="0" r="635" b="0"/>
            <wp:docPr id="43" name="Рисунок 43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, снимок экрана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9E7" w14:textId="77777777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Для реализации блокировок нам нужен его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Mac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и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адрес, а именно 40:31:3</w:t>
      </w:r>
      <w:proofErr w:type="gram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>c:d</w:t>
      </w:r>
      <w:proofErr w:type="gram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>3:af:de 192.168.1.2</w:t>
      </w:r>
    </w:p>
    <w:p w14:paraId="718E23A7" w14:textId="328CFA28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lastRenderedPageBreak/>
        <w:t xml:space="preserve">Первая блокировка производится путем включения фильтрации по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ip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адресу в сети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drawing>
          <wp:inline distT="0" distB="0" distL="0" distR="0" wp14:anchorId="657CF87D" wp14:editId="2A076A1D">
            <wp:extent cx="4304805" cy="4821153"/>
            <wp:effectExtent l="0" t="0" r="635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37" cy="482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D394" w14:textId="77777777" w:rsid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drawing>
          <wp:inline distT="0" distB="0" distL="0" distR="0" wp14:anchorId="0655D02B" wp14:editId="66B1B3A0">
            <wp:extent cx="3966358" cy="3224396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35" cy="32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BB78" w14:textId="797EA4B6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lastRenderedPageBreak/>
        <w:t xml:space="preserve">Блокировка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url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через включение родительского контроля по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mac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устройства</w:t>
      </w:r>
    </w:p>
    <w:p w14:paraId="45DA9B28" w14:textId="77777777" w:rsid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drawing>
          <wp:inline distT="0" distB="0" distL="0" distR="0" wp14:anchorId="251FC5A8" wp14:editId="3C572DB8">
            <wp:extent cx="4253494" cy="4423558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61" cy="442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E9E5" w14:textId="7781B3C6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Блокировка доступа в сеть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SSID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1(в данном случае включена) посредством черного списка по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mac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31555C83" w14:textId="77777777" w:rsidR="002B1324" w:rsidRPr="002B1324" w:rsidRDefault="002B1324" w:rsidP="002B1324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0B0D8465" w14:textId="7C4736AA" w:rsidR="00A542EC" w:rsidRPr="002B1324" w:rsidRDefault="00A542EC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Отключить/включить широковещательный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SiD</w:t>
      </w:r>
      <w:proofErr w:type="spellEnd"/>
    </w:p>
    <w:p w14:paraId="53090EF8" w14:textId="24CFBFF8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noProof/>
          <w:sz w:val="28"/>
          <w:szCs w:val="28"/>
        </w:rPr>
        <w:lastRenderedPageBreak/>
        <w:drawing>
          <wp:inline distT="0" distB="0" distL="0" distR="0" wp14:anchorId="51045B51" wp14:editId="7F208228">
            <wp:extent cx="4120738" cy="4702178"/>
            <wp:effectExtent l="0" t="0" r="0" b="317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41" cy="47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FE7" w14:textId="698E41C4" w:rsidR="00A542EC" w:rsidRPr="002B1324" w:rsidRDefault="00A542EC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Описать в чем разница</w:t>
      </w:r>
    </w:p>
    <w:p w14:paraId="5D5AA93E" w14:textId="77777777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Система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SiD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и настройка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broadcast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актуально для настройки ретрансляторов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Wifi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сетей. В данном случае маршрутизатор работает в режиме 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AP</w:t>
      </w:r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и настройка данного параметра возможно только путем отключения или изолирования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wifi</w:t>
      </w:r>
      <w:proofErr w:type="spellEnd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B1324">
        <w:rPr>
          <w:rFonts w:ascii="Times New Roman" w:eastAsia="Montserrat" w:hAnsi="Times New Roman" w:cs="Times New Roman"/>
          <w:i/>
          <w:iCs/>
          <w:sz w:val="28"/>
          <w:szCs w:val="28"/>
          <w:lang w:val="en-US"/>
        </w:rPr>
        <w:t>ssid</w:t>
      </w:r>
      <w:proofErr w:type="spellEnd"/>
    </w:p>
    <w:p w14:paraId="117DEDA6" w14:textId="77777777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387AD703" w14:textId="0F2392EF" w:rsidR="00A542EC" w:rsidRPr="002B1324" w:rsidRDefault="00A542EC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Понизить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мощьность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WiFi до 20 %</w:t>
      </w:r>
    </w:p>
    <w:p w14:paraId="62C88575" w14:textId="4044E891" w:rsidR="002B1324" w:rsidRPr="002B1324" w:rsidRDefault="002B1324" w:rsidP="002B1324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noProof/>
          <w:sz w:val="28"/>
          <w:szCs w:val="28"/>
        </w:rPr>
        <w:lastRenderedPageBreak/>
        <w:drawing>
          <wp:inline distT="0" distB="0" distL="0" distR="0" wp14:anchorId="57332E93" wp14:editId="50F0C867">
            <wp:extent cx="5733415" cy="6774180"/>
            <wp:effectExtent l="0" t="0" r="63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675" w14:textId="77777777" w:rsidR="002B1324" w:rsidRPr="002B1324" w:rsidRDefault="002B1324" w:rsidP="002B1324">
      <w:pPr>
        <w:spacing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14:paraId="59E6CA7C" w14:textId="5723E065" w:rsidR="009E3B64" w:rsidRPr="002B1324" w:rsidRDefault="009E3B64" w:rsidP="002B1324">
      <w:pPr>
        <w:spacing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Вывод:</w:t>
      </w:r>
    </w:p>
    <w:p w14:paraId="3AC63F57" w14:textId="3B7E4ACC" w:rsidR="009E3B64" w:rsidRPr="002B1324" w:rsidRDefault="006E16DD" w:rsidP="002B1324">
      <w:pPr>
        <w:spacing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Получила практический опыт работы с роутерами.</w:t>
      </w:r>
    </w:p>
    <w:sectPr w:rsidR="009E3B64" w:rsidRPr="002B13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F70"/>
    <w:rsid w:val="002B1324"/>
    <w:rsid w:val="006259E4"/>
    <w:rsid w:val="006E16DD"/>
    <w:rsid w:val="008F7F70"/>
    <w:rsid w:val="009E3B64"/>
    <w:rsid w:val="00A5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E9C0"/>
  <w15:docId w15:val="{FE4D2D29-6881-40B7-84FF-6470F73E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B6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g1">
    <w:name w:val="mg1"/>
    <w:basedOn w:val="a"/>
    <w:rsid w:val="009E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Sg3hZd+mCEonmFncftDKesvQQ==">AMUW2mW8FLKjGxM0jB6E9NbXgooyybeq2AZ4r4hIdQmCGoeVoVSYMnWT92WIurAiogei4lD+kTmJJZGSogNutIiYjzwTuBsdVxUzAD1fpM7gr3YoJ2zE1ME=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Чичерина</cp:lastModifiedBy>
  <cp:revision>7</cp:revision>
  <dcterms:created xsi:type="dcterms:W3CDTF">2023-01-24T23:17:00Z</dcterms:created>
  <dcterms:modified xsi:type="dcterms:W3CDTF">2023-03-02T08:00:00Z</dcterms:modified>
</cp:coreProperties>
</file>