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56CE" w14:textId="77777777" w:rsidR="00425B87" w:rsidRDefault="00425B87" w:rsidP="00425B87">
      <w:proofErr w:type="spellStart"/>
      <w:r>
        <w:rPr>
          <w:lang w:val="en-US"/>
        </w:rPr>
        <w:t>Kompyuternye</w:t>
      </w:r>
      <w:proofErr w:type="spellEnd"/>
      <w:r>
        <w:t>_</w:t>
      </w:r>
      <w:proofErr w:type="spellStart"/>
      <w:r>
        <w:rPr>
          <w:lang w:val="en-US"/>
        </w:rPr>
        <w:t>seti</w:t>
      </w:r>
      <w:proofErr w:type="spellEnd"/>
      <w:r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4455F45A" w14:textId="77777777" w:rsidR="00425B87" w:rsidRDefault="00425B87" w:rsidP="00425B87">
      <w:pPr>
        <w:rPr>
          <w:u w:val="single"/>
        </w:rPr>
      </w:pPr>
      <w: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br/>
      </w:r>
      <w:r>
        <w:rPr>
          <w:u w:val="single"/>
        </w:rPr>
        <w:t>б) Сети с передачей от узла к узлу.</w:t>
      </w:r>
    </w:p>
    <w:p w14:paraId="308C0088" w14:textId="77777777" w:rsidR="00425B87" w:rsidRDefault="00425B87" w:rsidP="00425B87">
      <w: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br/>
      </w:r>
      <w:r>
        <w:rPr>
          <w:u w:val="single"/>
          <w:lang w:val="en-US"/>
        </w:rPr>
        <w:t>a</w:t>
      </w:r>
      <w:r>
        <w:rPr>
          <w:u w:val="single"/>
        </w:rPr>
        <w:t>) Широковещательные сети.</w:t>
      </w:r>
      <w:r>
        <w:t xml:space="preserve"> </w:t>
      </w:r>
    </w:p>
    <w:p w14:paraId="05FD2119" w14:textId="77777777" w:rsidR="00425B87" w:rsidRDefault="00425B87" w:rsidP="00425B87">
      <w:r>
        <w:t>3) Сеть Bluetooth относится к:</w:t>
      </w:r>
      <w:r>
        <w:br/>
      </w:r>
      <w:r>
        <w:rPr>
          <w:u w:val="single"/>
          <w:lang w:val="en-US"/>
        </w:rPr>
        <w:t>a</w:t>
      </w:r>
      <w:r>
        <w:rPr>
          <w:u w:val="single"/>
        </w:rPr>
        <w:t>) персональным локальным сетям для малого числа устройств</w:t>
      </w:r>
      <w:r>
        <w:br/>
      </w:r>
      <w:r>
        <w:br/>
        <w:t>4)</w:t>
      </w:r>
      <w:r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u w:val="single"/>
          <w:shd w:val="clear" w:color="auto" w:fill="FFFFFF"/>
        </w:rPr>
        <w:t>а)</w:t>
      </w:r>
      <w:r>
        <w:rPr>
          <w:u w:val="single"/>
        </w:rPr>
        <w:t xml:space="preserve"> Bluetooth</w:t>
      </w:r>
      <w:r>
        <w:rPr>
          <w:rFonts w:ascii="Arial" w:hAnsi="Arial" w:cs="Arial"/>
          <w:color w:val="333333"/>
          <w:u w:val="single"/>
          <w:shd w:val="clear" w:color="auto" w:fill="FFFFFF"/>
        </w:rPr>
        <w:br/>
        <w:t>б)</w:t>
      </w:r>
      <w:r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5) Стандарт построения беспроводных локальных сетей</w:t>
      </w:r>
      <w:r>
        <w:br/>
      </w:r>
      <w:r>
        <w:rPr>
          <w:u w:val="single"/>
        </w:rPr>
        <w:t>с)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u w:val="single"/>
          <w:shd w:val="clear" w:color="auto" w:fill="FFFFFF"/>
        </w:rPr>
        <w:t>а)</w:t>
      </w:r>
      <w:r>
        <w:rPr>
          <w:u w:val="single"/>
        </w:rPr>
        <w:t xml:space="preserve"> IEEE 802.3</w:t>
      </w:r>
    </w:p>
    <w:p w14:paraId="5AEB7EB1" w14:textId="77777777" w:rsidR="00425B87" w:rsidRDefault="00425B87" w:rsidP="00425B87">
      <w:r>
        <w:br/>
        <w:t>7) Коллизии сети это -</w:t>
      </w:r>
      <w:r>
        <w:br/>
      </w:r>
      <w:r>
        <w:rPr>
          <w:u w:val="single"/>
        </w:rPr>
        <w:t>в) когда используется единая среда передачи информации, и участники сети создают друг другу помехи при попытке задействовать сеть для передачи информации</w:t>
      </w:r>
    </w:p>
    <w:p w14:paraId="17683880" w14:textId="77777777" w:rsidR="00425B87" w:rsidRDefault="00425B87" w:rsidP="00425B87">
      <w:r>
        <w:br/>
        <w:t>8) Домашние локальные сети с множеством устройств работают в режиме</w:t>
      </w:r>
      <w:r>
        <w:br/>
      </w:r>
      <w:r>
        <w:rPr>
          <w:u w:val="single"/>
        </w:rPr>
        <w:t>г) централизованной локальной сети, с одним ведущим/управляющим устройством, с единой точкой доступа.</w:t>
      </w:r>
    </w:p>
    <w:p w14:paraId="144C4511" w14:textId="77777777" w:rsidR="00425B87" w:rsidRDefault="00425B87" w:rsidP="00425B87">
      <w:r>
        <w:br/>
        <w:t>9)Локальная сеть</w:t>
      </w:r>
      <w:r>
        <w:br/>
      </w:r>
      <w:proofErr w:type="gramStart"/>
      <w:r>
        <w:rPr>
          <w:u w:val="single"/>
        </w:rPr>
        <w:t>а)</w:t>
      </w:r>
      <w:r>
        <w:rPr>
          <w:u w:val="single"/>
          <w:lang w:val="en-US"/>
        </w:rPr>
        <w:t>LAN</w:t>
      </w:r>
      <w:proofErr w:type="gramEnd"/>
      <w:r>
        <w:br/>
      </w:r>
      <w:r>
        <w:br/>
        <w:t>10)Муниципальная сеть</w:t>
      </w:r>
      <w:r>
        <w:br/>
      </w:r>
      <w:r>
        <w:rPr>
          <w:u w:val="single"/>
        </w:rPr>
        <w:t>б)</w:t>
      </w:r>
      <w:r>
        <w:rPr>
          <w:u w:val="single"/>
          <w:lang w:val="en-US"/>
        </w:rPr>
        <w:t>MAN</w:t>
      </w:r>
    </w:p>
    <w:p w14:paraId="4D026A5A" w14:textId="77777777" w:rsidR="00425B87" w:rsidRDefault="00425B87" w:rsidP="00425B87">
      <w:r>
        <w:br/>
        <w:t>11)Региональная сеть</w:t>
      </w:r>
      <w:r>
        <w:br/>
      </w:r>
      <w:proofErr w:type="gramStart"/>
      <w:r>
        <w:rPr>
          <w:u w:val="single"/>
        </w:rPr>
        <w:t>в)</w:t>
      </w:r>
      <w:r>
        <w:rPr>
          <w:u w:val="single"/>
          <w:lang w:val="en-US"/>
        </w:rPr>
        <w:t>WAN</w:t>
      </w:r>
      <w:proofErr w:type="gramEnd"/>
      <w:r>
        <w:br/>
      </w:r>
    </w:p>
    <w:p w14:paraId="70B6DBFA" w14:textId="77777777" w:rsidR="00425B87" w:rsidRDefault="00425B87" w:rsidP="00425B87">
      <w:r>
        <w:br/>
      </w:r>
    </w:p>
    <w:p w14:paraId="32220B7E" w14:textId="77777777" w:rsidR="00425B87" w:rsidRDefault="00425B87" w:rsidP="00425B87"/>
    <w:p w14:paraId="69652974" w14:textId="77777777" w:rsidR="000472FE" w:rsidRDefault="00000000"/>
    <w:sectPr w:rsidR="0004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2D"/>
    <w:rsid w:val="00425B87"/>
    <w:rsid w:val="004352CA"/>
    <w:rsid w:val="005B3078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9F004-9C39-47CE-9AA2-4BD6CC42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B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Романович</dc:creator>
  <cp:keywords/>
  <dc:description/>
  <cp:lastModifiedBy>Осколков Максим Романович</cp:lastModifiedBy>
  <cp:revision>2</cp:revision>
  <dcterms:created xsi:type="dcterms:W3CDTF">2023-02-03T09:30:00Z</dcterms:created>
  <dcterms:modified xsi:type="dcterms:W3CDTF">2023-02-03T09:30:00Z</dcterms:modified>
</cp:coreProperties>
</file>