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145" w:rsidRDefault="002A6145" w:rsidP="002A6145">
      <w:proofErr w:type="spellStart"/>
      <w:r>
        <w:t>avaScript</w:t>
      </w:r>
      <w:proofErr w:type="spellEnd"/>
      <w:r>
        <w:t>-библиотека Chart.js позволяет генерировать на стороне клиента привлекательные графики и диаграммы с использованием средств HTML5 (</w:t>
      </w:r>
      <w:proofErr w:type="spellStart"/>
      <w:r>
        <w:t>canvas</w:t>
      </w:r>
      <w:proofErr w:type="spellEnd"/>
      <w:r>
        <w:t xml:space="preserve">). Библиотека поддерживает создание линейных графиков, </w:t>
      </w:r>
      <w:proofErr w:type="spellStart"/>
      <w:r>
        <w:t>столбцовых</w:t>
      </w:r>
      <w:proofErr w:type="spellEnd"/>
      <w:r>
        <w:t>, круговых и радиальных диаграмм. Chart.js поддерживает использование анимированных эффектов.</w:t>
      </w:r>
    </w:p>
    <w:p w:rsidR="002A6145" w:rsidRDefault="002A6145" w:rsidP="002A6145"/>
    <w:p w:rsidR="002A6145" w:rsidRDefault="002A6145" w:rsidP="002A6145">
      <w:r>
        <w:t>Большим достоинством Chart.js является ее небольшой размер и отсутствие каких-либо зависимостей. К тому же имеется возможность ещё уменьшить размер библиотеки путем включения в нее только тех модулей, которые необходимы в конкретном случае. К примеру, если нужно создать только диаграмму кругового типа (</w:t>
      </w:r>
      <w:proofErr w:type="spellStart"/>
      <w:r>
        <w:t>pie</w:t>
      </w:r>
      <w:proofErr w:type="spellEnd"/>
      <w:r>
        <w:t xml:space="preserve"> </w:t>
      </w:r>
      <w:proofErr w:type="spellStart"/>
      <w:r>
        <w:t>chart</w:t>
      </w:r>
      <w:proofErr w:type="spellEnd"/>
      <w:r>
        <w:t>), то можно подключить ядро библиотеки Chart.js и модуль, с помощью которого создаются диаграммы подобного типа. Таким образом, будет уменьшен общий размер библиотеки Chart.js и увеличена скорость загрузки страницы в целом. Другим достоинством библиотеки является адаптивность диаграммы, позволяющая изменять свой размер при изменении размеров окна браузера.</w:t>
      </w:r>
    </w:p>
    <w:p w:rsidR="002A6145" w:rsidRDefault="002A6145" w:rsidP="002A6145"/>
    <w:p w:rsidR="00E84FF8" w:rsidRDefault="002A6145" w:rsidP="002A6145">
      <w:r>
        <w:t xml:space="preserve">В отличие от библиотеки </w:t>
      </w:r>
      <w:proofErr w:type="spellStart"/>
      <w:r>
        <w:t>JFreeChart</w:t>
      </w:r>
      <w:proofErr w:type="spellEnd"/>
      <w:r>
        <w:t xml:space="preserve">, которая используется только в </w:t>
      </w:r>
      <w:proofErr w:type="spellStart"/>
      <w:r>
        <w:t>java</w:t>
      </w:r>
      <w:proofErr w:type="spellEnd"/>
      <w:r>
        <w:t>-приложении и может быть интерактивной только под управлением JVM, библиотека Chart.js исполняется в браузере, обеспечивая всплывающие подсказки и анимированные эффекты.</w:t>
      </w:r>
    </w:p>
    <w:p w:rsidR="002A6145" w:rsidRDefault="002A6145" w:rsidP="002A6145"/>
    <w:p w:rsidR="002A6145" w:rsidRDefault="002A6145" w:rsidP="002A6145">
      <w:r>
        <w:t xml:space="preserve">Функция </w:t>
      </w:r>
      <w:proofErr w:type="spellStart"/>
      <w:r>
        <w:t>randomScalingFactor</w:t>
      </w:r>
      <w:proofErr w:type="spellEnd"/>
      <w:r>
        <w:t xml:space="preserve"> </w:t>
      </w:r>
      <w:proofErr w:type="spellStart"/>
      <w:r>
        <w:t>генерит</w:t>
      </w:r>
      <w:proofErr w:type="spellEnd"/>
      <w:r>
        <w:t xml:space="preserve"> значения для 2-х наборов данных </w:t>
      </w:r>
      <w:proofErr w:type="spellStart"/>
      <w:r>
        <w:t>barChartData</w:t>
      </w:r>
      <w:proofErr w:type="spellEnd"/>
      <w:r>
        <w:t xml:space="preserve">. По оси абсцисс равномерно откладываются метки </w:t>
      </w:r>
      <w:proofErr w:type="spellStart"/>
      <w:r>
        <w:t>labels</w:t>
      </w:r>
      <w:proofErr w:type="spellEnd"/>
      <w:r>
        <w:t xml:space="preserve">. Для каждой метки в наборе данных </w:t>
      </w:r>
      <w:proofErr w:type="spellStart"/>
      <w:r>
        <w:t>data</w:t>
      </w:r>
      <w:proofErr w:type="spellEnd"/>
      <w:r>
        <w:t xml:space="preserve"> имеется свое значение. При желании повторить данный пример необходимо вместо многоточий вставить оставшиеся 10 вызовов функций </w:t>
      </w:r>
      <w:proofErr w:type="spellStart"/>
      <w:r>
        <w:t>randomScalingFactor</w:t>
      </w:r>
      <w:proofErr w:type="spellEnd"/>
      <w:r>
        <w:t>.</w:t>
      </w:r>
    </w:p>
    <w:p w:rsidR="002A6145" w:rsidRDefault="002A6145" w:rsidP="002A6145"/>
    <w:p w:rsidR="002A6145" w:rsidRDefault="002A6145" w:rsidP="002A6145">
      <w:r>
        <w:t>Набор Dataset1 без заполнения (</w:t>
      </w:r>
      <w:proofErr w:type="spellStart"/>
      <w:r>
        <w:t>fill</w:t>
      </w:r>
      <w:proofErr w:type="spellEnd"/>
      <w:r>
        <w:t>=</w:t>
      </w:r>
      <w:proofErr w:type="spellStart"/>
      <w:r>
        <w:t>false</w:t>
      </w:r>
      <w:proofErr w:type="spellEnd"/>
      <w:r>
        <w:t>) окрашен в красный цвет. В наборе Dataset2 используется опция заполнения по умолчанию (</w:t>
      </w:r>
      <w:proofErr w:type="spellStart"/>
      <w:r>
        <w:t>fill</w:t>
      </w:r>
      <w:proofErr w:type="spellEnd"/>
      <w:r>
        <w:t>=</w:t>
      </w:r>
      <w:proofErr w:type="spellStart"/>
      <w:r>
        <w:t>true</w:t>
      </w:r>
      <w:proofErr w:type="spellEnd"/>
      <w:r>
        <w:t>) - вся область от оси абсцисс до кривой закрашивается в синий цвет. На следующем скриншоте представлено созданное библиотекой Chart.js изображение диаграммы для рассмотренного примера.</w:t>
      </w:r>
    </w:p>
    <w:p w:rsidR="002A6145" w:rsidRDefault="002A6145" w:rsidP="002A6145">
      <w:r>
        <w:t>По умолчанию флаг всплывающей подсказки установлен. Поэтому при наведении курсора на одно из значений появляется изображение всплывающей подсказки с указанием наименования набора и его значения в текущей точке. Легенда по умолчанию размещается сверху и может быть перенесена в любую область диаграммы (слева, справа, внизу). Оси можно именовать.</w:t>
      </w:r>
    </w:p>
    <w:p w:rsidR="002A6145" w:rsidRDefault="002A6145" w:rsidP="002A6145"/>
    <w:p w:rsidR="002A6145" w:rsidRDefault="002A6145" w:rsidP="002A6145">
      <w:r>
        <w:t>Библиотека Chart.js имеет большое количество опций для настройки интерфейса диаграммы. На сайте описание наиболее значимых опций с примерами представлено здесь. Желающие могут перейти к полной англоязычной версии документации.</w:t>
      </w:r>
    </w:p>
    <w:p w:rsidR="002A6145" w:rsidRDefault="002A6145" w:rsidP="002A6145"/>
    <w:p w:rsidR="002A6145" w:rsidRDefault="002A6145" w:rsidP="002A6145">
      <w:r>
        <w:t xml:space="preserve">Пример использования библиотеки Chart.js для динамического формирования страницы сайта с использованием </w:t>
      </w:r>
      <w:proofErr w:type="spellStart"/>
      <w:r>
        <w:t>сервлета</w:t>
      </w:r>
      <w:proofErr w:type="spellEnd"/>
      <w:r>
        <w:t xml:space="preserve">. В дистрибутив примера, выполненного в виде проекта </w:t>
      </w:r>
      <w:proofErr w:type="spellStart"/>
      <w:r>
        <w:t>Eclipse</w:t>
      </w:r>
      <w:proofErr w:type="spellEnd"/>
      <w:r>
        <w:t xml:space="preserve">, включена библиотека </w:t>
      </w:r>
      <w:proofErr w:type="gramStart"/>
      <w:r>
        <w:t>Chart.js</w:t>
      </w:r>
      <w:proofErr w:type="gramEnd"/>
      <w:r>
        <w:t xml:space="preserve"> и статическая страница chart.html</w:t>
      </w:r>
      <w:r w:rsidRPr="002A6145">
        <w:t xml:space="preserve">. </w:t>
      </w:r>
    </w:p>
    <w:p w:rsidR="002A6145" w:rsidRDefault="002A6145" w:rsidP="002A6145"/>
    <w:p w:rsidR="002A6145" w:rsidRPr="002A6145" w:rsidRDefault="002A6145" w:rsidP="002A6145">
      <w:pPr>
        <w:shd w:val="clear" w:color="auto" w:fill="FEFEFE"/>
        <w:spacing w:before="240" w:after="360" w:line="240" w:lineRule="auto"/>
        <w:rPr>
          <w:rFonts w:eastAsia="Times New Roman" w:cstheme="minorHAnsi"/>
          <w:color w:val="000000" w:themeColor="text1"/>
          <w:lang w:eastAsia="ru-RU"/>
        </w:rPr>
      </w:pPr>
      <w:r w:rsidRPr="002A6145">
        <w:rPr>
          <w:rFonts w:eastAsia="Times New Roman" w:cstheme="minorHAnsi"/>
          <w:color w:val="000000" w:themeColor="text1"/>
          <w:lang w:eastAsia="ru-RU"/>
        </w:rPr>
        <w:lastRenderedPageBreak/>
        <w:t>Теперь мы предоставим данные, а также параметры конфигурации, которые нам нужны для построения линейной диаграммы.</w:t>
      </w:r>
    </w:p>
    <w:tbl>
      <w:tblPr>
        <w:tblW w:w="12750" w:type="dxa"/>
        <w:tblInd w:w="-1709" w:type="dxa"/>
        <w:tblCellMar>
          <w:top w:w="225" w:type="dxa"/>
          <w:left w:w="75" w:type="dxa"/>
          <w:bottom w:w="225" w:type="dxa"/>
          <w:right w:w="75" w:type="dxa"/>
        </w:tblCellMar>
        <w:tblLook w:val="04A0" w:firstRow="1" w:lastRow="0" w:firstColumn="1" w:lastColumn="0" w:noHBand="0" w:noVBand="1"/>
      </w:tblPr>
      <w:tblGrid>
        <w:gridCol w:w="553"/>
        <w:gridCol w:w="12197"/>
      </w:tblGrid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2A6145">
              <w:rPr>
                <w:rFonts w:ascii="Courier New" w:eastAsia="Times New Roman" w:hAnsi="Courier New" w:cs="Courier New"/>
                <w:b/>
                <w:bCs/>
                <w:color w:val="008800"/>
                <w:sz w:val="21"/>
                <w:szCs w:val="21"/>
                <w:lang w:eastAsia="ru-RU"/>
              </w:rPr>
              <w:t>var</w:t>
            </w:r>
            <w:proofErr w:type="spellEnd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speedData</w:t>
            </w:r>
            <w:proofErr w:type="spellEnd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= {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</w:t>
            </w:r>
            <w:r w:rsidRPr="002A6145">
              <w:rPr>
                <w:rFonts w:ascii="Courier New" w:eastAsia="Times New Roman" w:hAnsi="Courier New" w:cs="Courier New"/>
                <w:color w:val="336699"/>
                <w:sz w:val="21"/>
                <w:szCs w:val="21"/>
                <w:lang w:val="en-US" w:eastAsia="ru-RU"/>
              </w:rPr>
              <w:t>labels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: [</w:t>
            </w:r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val="en-US" w:eastAsia="ru-RU"/>
              </w:rPr>
              <w:t>"0s"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, </w:t>
            </w:r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val="en-US" w:eastAsia="ru-RU"/>
              </w:rPr>
              <w:t>"10s"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, </w:t>
            </w:r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val="en-US" w:eastAsia="ru-RU"/>
              </w:rPr>
              <w:t>"20s"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, </w:t>
            </w:r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val="en-US" w:eastAsia="ru-RU"/>
              </w:rPr>
              <w:t>"30s"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, </w:t>
            </w:r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val="en-US" w:eastAsia="ru-RU"/>
              </w:rPr>
              <w:t>"40s"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, </w:t>
            </w:r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val="en-US" w:eastAsia="ru-RU"/>
              </w:rPr>
              <w:t>"50s"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, </w:t>
            </w:r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val="en-US" w:eastAsia="ru-RU"/>
              </w:rPr>
              <w:t>"60s"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],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val="en-US"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</w:t>
            </w:r>
            <w:proofErr w:type="spellStart"/>
            <w:r w:rsidRPr="002A6145">
              <w:rPr>
                <w:rFonts w:ascii="Courier New" w:eastAsia="Times New Roman" w:hAnsi="Courier New" w:cs="Courier New"/>
                <w:color w:val="336699"/>
                <w:sz w:val="21"/>
                <w:szCs w:val="21"/>
                <w:lang w:eastAsia="ru-RU"/>
              </w:rPr>
              <w:t>datasets</w:t>
            </w:r>
            <w:proofErr w:type="spellEnd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: [{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2A6145">
              <w:rPr>
                <w:rFonts w:ascii="Courier New" w:eastAsia="Times New Roman" w:hAnsi="Courier New" w:cs="Courier New"/>
                <w:color w:val="336699"/>
                <w:sz w:val="21"/>
                <w:szCs w:val="21"/>
                <w:lang w:eastAsia="ru-RU"/>
              </w:rPr>
              <w:t>label</w:t>
            </w:r>
            <w:proofErr w:type="spellEnd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: </w:t>
            </w:r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eastAsia="ru-RU"/>
              </w:rPr>
              <w:t>"</w:t>
            </w:r>
            <w:proofErr w:type="spellStart"/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eastAsia="ru-RU"/>
              </w:rPr>
              <w:t>Car</w:t>
            </w:r>
            <w:proofErr w:type="spellEnd"/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eastAsia="ru-RU"/>
              </w:rPr>
              <w:t xml:space="preserve"> </w:t>
            </w:r>
            <w:proofErr w:type="spellStart"/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eastAsia="ru-RU"/>
              </w:rPr>
              <w:t>Speed</w:t>
            </w:r>
            <w:proofErr w:type="spellEnd"/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eastAsia="ru-RU"/>
              </w:rPr>
              <w:t>"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,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2A6145">
              <w:rPr>
                <w:rFonts w:ascii="Courier New" w:eastAsia="Times New Roman" w:hAnsi="Courier New" w:cs="Courier New"/>
                <w:color w:val="336699"/>
                <w:sz w:val="21"/>
                <w:szCs w:val="21"/>
                <w:lang w:eastAsia="ru-RU"/>
              </w:rPr>
              <w:t>data</w:t>
            </w:r>
            <w:proofErr w:type="spellEnd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: [</w:t>
            </w:r>
            <w:r w:rsidRPr="002A6145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0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, </w:t>
            </w:r>
            <w:r w:rsidRPr="002A6145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59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, </w:t>
            </w:r>
            <w:r w:rsidRPr="002A6145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75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, </w:t>
            </w:r>
            <w:r w:rsidRPr="002A6145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20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, </w:t>
            </w:r>
            <w:r w:rsidRPr="002A6145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20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, </w:t>
            </w:r>
            <w:r w:rsidRPr="002A6145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55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, </w:t>
            </w:r>
            <w:r w:rsidRPr="002A6145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40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],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  <w:bookmarkStart w:id="0" w:name="_GoBack"/>
            <w:bookmarkEnd w:id="0"/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}]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};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2A6145">
              <w:rPr>
                <w:rFonts w:ascii="Courier New" w:eastAsia="Times New Roman" w:hAnsi="Courier New" w:cs="Courier New"/>
                <w:b/>
                <w:bCs/>
                <w:color w:val="008800"/>
                <w:sz w:val="21"/>
                <w:szCs w:val="21"/>
                <w:lang w:eastAsia="ru-RU"/>
              </w:rPr>
              <w:t>var</w:t>
            </w:r>
            <w:proofErr w:type="spellEnd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chartOptions</w:t>
            </w:r>
            <w:proofErr w:type="spellEnd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= {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</w:t>
            </w:r>
            <w:proofErr w:type="spellStart"/>
            <w:r w:rsidRPr="002A6145">
              <w:rPr>
                <w:rFonts w:ascii="Courier New" w:eastAsia="Times New Roman" w:hAnsi="Courier New" w:cs="Courier New"/>
                <w:color w:val="336699"/>
                <w:sz w:val="21"/>
                <w:szCs w:val="21"/>
                <w:lang w:eastAsia="ru-RU"/>
              </w:rPr>
              <w:t>legend</w:t>
            </w:r>
            <w:proofErr w:type="spellEnd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: {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2A6145">
              <w:rPr>
                <w:rFonts w:ascii="Courier New" w:eastAsia="Times New Roman" w:hAnsi="Courier New" w:cs="Courier New"/>
                <w:color w:val="336699"/>
                <w:sz w:val="21"/>
                <w:szCs w:val="21"/>
                <w:lang w:eastAsia="ru-RU"/>
              </w:rPr>
              <w:t>display</w:t>
            </w:r>
            <w:proofErr w:type="spellEnd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: </w:t>
            </w:r>
            <w:proofErr w:type="spellStart"/>
            <w:r w:rsidRPr="002A6145">
              <w:rPr>
                <w:rFonts w:ascii="Courier New" w:eastAsia="Times New Roman" w:hAnsi="Courier New" w:cs="Courier New"/>
                <w:b/>
                <w:bCs/>
                <w:color w:val="008800"/>
                <w:sz w:val="21"/>
                <w:szCs w:val="21"/>
                <w:lang w:eastAsia="ru-RU"/>
              </w:rPr>
              <w:t>true</w:t>
            </w:r>
            <w:proofErr w:type="spellEnd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,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2A6145">
              <w:rPr>
                <w:rFonts w:ascii="Courier New" w:eastAsia="Times New Roman" w:hAnsi="Courier New" w:cs="Courier New"/>
                <w:color w:val="336699"/>
                <w:sz w:val="21"/>
                <w:szCs w:val="21"/>
                <w:lang w:eastAsia="ru-RU"/>
              </w:rPr>
              <w:t>position</w:t>
            </w:r>
            <w:proofErr w:type="spellEnd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: </w:t>
            </w:r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eastAsia="ru-RU"/>
              </w:rPr>
              <w:t>'</w:t>
            </w:r>
            <w:proofErr w:type="spellStart"/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eastAsia="ru-RU"/>
              </w:rPr>
              <w:t>top</w:t>
            </w:r>
            <w:proofErr w:type="spellEnd"/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eastAsia="ru-RU"/>
              </w:rPr>
              <w:t>'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,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2A6145">
              <w:rPr>
                <w:rFonts w:ascii="Courier New" w:eastAsia="Times New Roman" w:hAnsi="Courier New" w:cs="Courier New"/>
                <w:color w:val="336699"/>
                <w:sz w:val="21"/>
                <w:szCs w:val="21"/>
                <w:lang w:eastAsia="ru-RU"/>
              </w:rPr>
              <w:t>labels</w:t>
            </w:r>
            <w:proofErr w:type="spellEnd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: {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    </w:t>
            </w:r>
            <w:proofErr w:type="spellStart"/>
            <w:r w:rsidRPr="002A6145">
              <w:rPr>
                <w:rFonts w:ascii="Courier New" w:eastAsia="Times New Roman" w:hAnsi="Courier New" w:cs="Courier New"/>
                <w:color w:val="336699"/>
                <w:sz w:val="21"/>
                <w:szCs w:val="21"/>
                <w:lang w:eastAsia="ru-RU"/>
              </w:rPr>
              <w:t>boxWidth</w:t>
            </w:r>
            <w:proofErr w:type="spellEnd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: </w:t>
            </w:r>
            <w:r w:rsidRPr="002A6145">
              <w:rPr>
                <w:rFonts w:ascii="Courier New" w:eastAsia="Times New Roman" w:hAnsi="Courier New" w:cs="Courier New"/>
                <w:b/>
                <w:bCs/>
                <w:color w:val="0000DD"/>
                <w:sz w:val="21"/>
                <w:szCs w:val="21"/>
                <w:lang w:eastAsia="ru-RU"/>
              </w:rPr>
              <w:t>80</w:t>
            </w: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,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    </w:t>
            </w:r>
            <w:proofErr w:type="spellStart"/>
            <w:r w:rsidRPr="002A6145">
              <w:rPr>
                <w:rFonts w:ascii="Courier New" w:eastAsia="Times New Roman" w:hAnsi="Courier New" w:cs="Courier New"/>
                <w:color w:val="336699"/>
                <w:sz w:val="21"/>
                <w:szCs w:val="21"/>
                <w:lang w:eastAsia="ru-RU"/>
              </w:rPr>
              <w:t>fontColor</w:t>
            </w:r>
            <w:proofErr w:type="spellEnd"/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: </w:t>
            </w:r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eastAsia="ru-RU"/>
              </w:rPr>
              <w:t>'</w:t>
            </w:r>
            <w:proofErr w:type="spellStart"/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eastAsia="ru-RU"/>
              </w:rPr>
              <w:t>black</w:t>
            </w:r>
            <w:proofErr w:type="spellEnd"/>
            <w:r w:rsidRPr="002A6145">
              <w:rPr>
                <w:rFonts w:ascii="Courier New" w:eastAsia="Times New Roman" w:hAnsi="Courier New" w:cs="Courier New"/>
                <w:color w:val="DD2200"/>
                <w:sz w:val="21"/>
                <w:szCs w:val="21"/>
                <w:shd w:val="clear" w:color="auto" w:fill="FFF0F0"/>
                <w:lang w:eastAsia="ru-RU"/>
              </w:rPr>
              <w:t>'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  }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}</w:t>
            </w:r>
          </w:p>
          <w:p w:rsidR="002A6145" w:rsidRPr="002A6145" w:rsidRDefault="002A6145" w:rsidP="002A6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AFAF"/>
                <w:sz w:val="21"/>
                <w:szCs w:val="21"/>
                <w:lang w:eastAsia="ru-RU"/>
              </w:rPr>
            </w:pPr>
          </w:p>
        </w:tc>
      </w:tr>
      <w:tr w:rsidR="002A6145" w:rsidRPr="002A6145" w:rsidTr="002A6145">
        <w:tc>
          <w:tcPr>
            <w:tcW w:w="553" w:type="dxa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color w:val="AFAFAF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8E8E8E"/>
              <w:left w:val="single" w:sz="6" w:space="0" w:color="8E8E8E"/>
              <w:bottom w:val="single" w:sz="6" w:space="0" w:color="8E8E8E"/>
              <w:right w:val="single" w:sz="6" w:space="0" w:color="8E8E8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A6145" w:rsidRPr="002A6145" w:rsidRDefault="002A6145" w:rsidP="002A6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614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};</w:t>
            </w:r>
          </w:p>
        </w:tc>
      </w:tr>
    </w:tbl>
    <w:p w:rsidR="002A6145" w:rsidRPr="002A6145" w:rsidRDefault="002A6145" w:rsidP="002A6145"/>
    <w:sectPr w:rsidR="002A6145" w:rsidRPr="002A6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77"/>
    <w:rsid w:val="00220540"/>
    <w:rsid w:val="002A6145"/>
    <w:rsid w:val="00E317F5"/>
    <w:rsid w:val="00E8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1EE5D-5A76-4E14-ADA2-1FC443BF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6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A6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61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2023-02-28T11:54:00Z</dcterms:created>
  <dcterms:modified xsi:type="dcterms:W3CDTF">2023-02-28T12:00:00Z</dcterms:modified>
</cp:coreProperties>
</file>