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6E26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01B801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0D0B54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7878B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5BC25F4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E08C5D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9A14B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1A250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0C126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2AD97B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E5F1E9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57E7A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F443F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BD4CE1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6032ECB8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B0293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29B25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AB9683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B9F070" w14:textId="5F76E7FE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36822">
        <w:rPr>
          <w:rFonts w:ascii="Times New Roman" w:hAnsi="Times New Roman"/>
          <w:sz w:val="28"/>
          <w:szCs w:val="28"/>
          <w:shd w:val="clear" w:color="auto" w:fill="FFFFFF"/>
        </w:rPr>
        <w:t>Криничанская Софья Константиновна</w:t>
      </w:r>
    </w:p>
    <w:p w14:paraId="7049D226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BD4CE1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5B0FF75C" w14:textId="77777777" w:rsidR="003E0A21" w:rsidRDefault="00F443F7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0E91727F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CE21F17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CFB4F6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5E01BC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753DE6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9D467A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99B51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C4B5AD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07A9FE3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54B2FE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63607D" w14:textId="77777777" w:rsidR="003E0A21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E796750" w14:textId="77777777" w:rsidR="000A2F53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27D41FA" w14:textId="77777777" w:rsidR="003E0A21" w:rsidRPr="003A28FB" w:rsidRDefault="00BD4CE1" w:rsidP="00BD4CE1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2A58EC76" w14:textId="77777777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1E7F5" wp14:editId="031C8B6F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023" w14:textId="77777777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DC43D" wp14:editId="05FE4ABB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5A800" wp14:editId="2D8AC717">
            <wp:extent cx="5940425" cy="38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0494F2" wp14:editId="0AD2EEB8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CC469" wp14:editId="3FA7D97E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4F9F73" wp14:editId="7AA4CF19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9E77F" wp14:editId="5422BEE3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01FCCE" wp14:editId="6B4C4BB7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01A65C" wp14:editId="7F58136D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EE2E09" wp14:editId="7C690FC5">
            <wp:extent cx="32099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4D50" w14:textId="77777777" w:rsidR="006B7C84" w:rsidRPr="003A28FB" w:rsidRDefault="006B7C84" w:rsidP="00BD4CE1">
      <w:pPr>
        <w:rPr>
          <w:rFonts w:ascii="Times New Roman" w:hAnsi="Times New Roman" w:cs="Times New Roman"/>
          <w:sz w:val="28"/>
          <w:szCs w:val="28"/>
        </w:rPr>
      </w:pPr>
    </w:p>
    <w:p w14:paraId="3D1BE4A8" w14:textId="69BC653B" w:rsidR="006B7C84" w:rsidRPr="003A28FB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3A28FB">
        <w:rPr>
          <w:rFonts w:ascii="Times New Roman" w:hAnsi="Times New Roman" w:cs="Times New Roman"/>
          <w:sz w:val="28"/>
          <w:szCs w:val="28"/>
        </w:rPr>
        <w:t>изучил</w:t>
      </w:r>
      <w:r w:rsidR="003A28FB">
        <w:rPr>
          <w:rFonts w:ascii="Times New Roman" w:hAnsi="Times New Roman" w:cs="Times New Roman"/>
          <w:sz w:val="28"/>
          <w:szCs w:val="28"/>
        </w:rPr>
        <w:t>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назначение IP-адресов и правила их формирования.</w:t>
      </w:r>
    </w:p>
    <w:p w14:paraId="721FDEC4" w14:textId="77777777" w:rsidR="00BD4CE1" w:rsidRPr="003A28FB" w:rsidRDefault="00BD4CE1" w:rsidP="00BD4CE1">
      <w:pPr>
        <w:rPr>
          <w:rFonts w:ascii="Times New Roman" w:hAnsi="Times New Roman" w:cs="Times New Roman"/>
          <w:sz w:val="28"/>
          <w:szCs w:val="28"/>
        </w:rPr>
      </w:pPr>
    </w:p>
    <w:sectPr w:rsidR="00BD4CE1" w:rsidRPr="003A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5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349369">
    <w:abstractNumId w:val="4"/>
  </w:num>
  <w:num w:numId="3" w16cid:durableId="296953765">
    <w:abstractNumId w:val="1"/>
  </w:num>
  <w:num w:numId="4" w16cid:durableId="784009454">
    <w:abstractNumId w:val="5"/>
  </w:num>
  <w:num w:numId="5" w16cid:durableId="1686636655">
    <w:abstractNumId w:val="0"/>
  </w:num>
  <w:num w:numId="6" w16cid:durableId="1699619849">
    <w:abstractNumId w:val="2"/>
  </w:num>
  <w:num w:numId="7" w16cid:durableId="39173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A28FB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C6CEB"/>
    <w:rsid w:val="00845E78"/>
    <w:rsid w:val="0086473D"/>
    <w:rsid w:val="008A296C"/>
    <w:rsid w:val="00936822"/>
    <w:rsid w:val="00990829"/>
    <w:rsid w:val="00AD019F"/>
    <w:rsid w:val="00B13B45"/>
    <w:rsid w:val="00BD4AA6"/>
    <w:rsid w:val="00BD4CE1"/>
    <w:rsid w:val="00C95597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8F63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Софья Криничанская</cp:lastModifiedBy>
  <cp:revision>2</cp:revision>
  <dcterms:created xsi:type="dcterms:W3CDTF">2023-04-03T09:42:00Z</dcterms:created>
  <dcterms:modified xsi:type="dcterms:W3CDTF">2023-04-03T09:42:00Z</dcterms:modified>
</cp:coreProperties>
</file>