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Pr="00EE6BB5" w:rsidRDefault="00EE6BB5" w:rsidP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Сибирев</w:t>
            </w:r>
            <w:proofErr w:type="spellEnd"/>
            <w:r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EE6BB5" w:rsidRDefault="00EE6BB5" w:rsidP="00EE6BB5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sz w:val="22"/>
              </w:rPr>
              <w:t>ФИО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студента</w:t>
            </w:r>
            <w:r w:rsidRPr="00EE6BB5">
              <w:rPr>
                <w:sz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Асатрян</w:t>
            </w:r>
            <w:proofErr w:type="spellEnd"/>
            <w:r>
              <w:rPr>
                <w:rFonts w:ascii="Segoe UI" w:hAnsi="Segoe UI" w:cs="Segoe UI"/>
              </w:rPr>
              <w:t xml:space="preserve"> Сурен </w:t>
            </w:r>
            <w:proofErr w:type="spellStart"/>
            <w:r>
              <w:rPr>
                <w:rFonts w:ascii="Segoe UI" w:hAnsi="Segoe UI" w:cs="Segoe UI"/>
              </w:rPr>
              <w:t>Арменович</w:t>
            </w:r>
            <w:proofErr w:type="spellEnd"/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EE6BB5" w:rsidRDefault="00EE6BB5">
            <w:pPr>
              <w:pStyle w:val="TableParagraph"/>
            </w:pPr>
          </w:p>
          <w:p w:rsidR="00EE6BB5" w:rsidRPr="00EE6BB5" w:rsidRDefault="00EE6BB5" w:rsidP="00EE6BB5"/>
          <w:p w:rsidR="00EE6BB5" w:rsidRDefault="00EE6BB5" w:rsidP="00EE6BB5"/>
          <w:p w:rsidR="00EE6BB5" w:rsidRPr="00EE6BB5" w:rsidRDefault="00EE6BB5" w:rsidP="00EE6B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>Битрикс</w:t>
            </w:r>
            <w:proofErr w:type="spellEnd"/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 xml:space="preserve"> 24, какие технологии в этом стеке?</w:t>
            </w:r>
          </w:p>
          <w:p w:rsidR="002812FC" w:rsidRPr="00EE6BB5" w:rsidRDefault="002812FC" w:rsidP="00EE6BB5">
            <w:pPr>
              <w:jc w:val="center"/>
            </w:pP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На мои вопросы отвечать не взялся.......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EE6BB5" w:rsidRPr="00EE6BB5" w:rsidRDefault="00EE6BB5" w:rsidP="00EE6BB5">
            <w:pPr>
              <w:widowControl/>
              <w:autoSpaceDE/>
              <w:autoSpaceDN/>
              <w:spacing w:before="100" w:beforeAutospacing="1"/>
              <w:ind w:left="1440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</w:p>
          <w:p w:rsidR="00EE6BB5" w:rsidRPr="00EE6BB5" w:rsidRDefault="00EE6BB5" w:rsidP="00EE6BB5">
            <w:pPr>
              <w:widowControl/>
              <w:numPr>
                <w:ilvl w:val="1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Уровень крайне низкий.</w:t>
            </w:r>
          </w:p>
          <w:p w:rsidR="002812FC" w:rsidRDefault="002812FC">
            <w:pPr>
              <w:pStyle w:val="TableParagraph"/>
            </w:pP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 w:rsidP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Сибирев</w:t>
            </w:r>
            <w:proofErr w:type="spellEnd"/>
            <w:r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EE6BB5" w:rsidRDefault="00EE6BB5" w:rsidP="00EE6BB5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sz w:val="22"/>
              </w:rPr>
              <w:t>ФИО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студента</w:t>
            </w:r>
            <w:r>
              <w:rPr>
                <w:spacing w:val="-10"/>
                <w:sz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Асатрян</w:t>
            </w:r>
            <w:proofErr w:type="spellEnd"/>
            <w:r>
              <w:rPr>
                <w:rFonts w:ascii="Segoe UI" w:hAnsi="Segoe UI" w:cs="Segoe UI"/>
              </w:rPr>
              <w:t xml:space="preserve"> Сурен </w:t>
            </w:r>
            <w:proofErr w:type="spellStart"/>
            <w:r>
              <w:rPr>
                <w:rFonts w:ascii="Segoe UI" w:hAnsi="Segoe UI" w:cs="Segoe UI"/>
              </w:rPr>
              <w:t>Арменович</w:t>
            </w:r>
            <w:proofErr w:type="spellEnd"/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2812FC" w:rsidRDefault="00EE6BB5">
            <w:pPr>
              <w:pStyle w:val="TableParagraph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В чем заключалась автоматизация?</w:t>
            </w: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Пользователи в моей системе создают заявку, и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Служба техподдержки обрабатывает эту заявку.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EE6BB5">
            <w:pPr>
              <w:pStyle w:val="TableParagraph"/>
            </w:pPr>
            <w:r>
              <w:t>Ответ оказался не совсем по теме</w:t>
            </w:r>
          </w:p>
        </w:tc>
      </w:tr>
      <w:tr w:rsidR="00EE6BB5">
        <w:trPr>
          <w:trHeight w:val="4379"/>
        </w:trPr>
        <w:tc>
          <w:tcPr>
            <w:tcW w:w="444" w:type="dxa"/>
          </w:tcPr>
          <w:p w:rsidR="00EE6BB5" w:rsidRDefault="00EE6BB5" w:rsidP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EE6BB5" w:rsidRPr="00EE6BB5" w:rsidRDefault="00EE6BB5" w:rsidP="00EE6B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>Где они создали заявку?</w:t>
            </w:r>
          </w:p>
          <w:p w:rsidR="00EE6BB5" w:rsidRDefault="00EE6BB5" w:rsidP="00EE6BB5">
            <w:pPr>
              <w:pStyle w:val="TableParagraph"/>
            </w:pP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Тишина.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Серверная часть сделана в 1С.</w:t>
            </w:r>
          </w:p>
          <w:p w:rsidR="00EE6BB5" w:rsidRDefault="00EE6BB5" w:rsidP="00EE6BB5">
            <w:pPr>
              <w:pStyle w:val="TableParagraph"/>
            </w:pPr>
          </w:p>
        </w:tc>
        <w:tc>
          <w:tcPr>
            <w:tcW w:w="5249" w:type="dxa"/>
          </w:tcPr>
          <w:p w:rsidR="00EE6BB5" w:rsidRDefault="00EE6BB5" w:rsidP="00EE6BB5">
            <w:pPr>
              <w:pStyle w:val="TableParagraph"/>
            </w:pPr>
            <w:r>
              <w:t>Ответ оказался не совсем по теме</w:t>
            </w: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____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 w:rsidP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Сибирев</w:t>
            </w:r>
            <w:proofErr w:type="spellEnd"/>
            <w:r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EE6BB5" w:rsidRDefault="00EE6BB5" w:rsidP="00EE6BB5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sz w:val="22"/>
              </w:rPr>
              <w:t>ФИО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студента</w:t>
            </w:r>
            <w:r>
              <w:rPr>
                <w:spacing w:val="-9"/>
                <w:sz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Баракаев</w:t>
            </w:r>
            <w:proofErr w:type="spellEnd"/>
            <w:r>
              <w:rPr>
                <w:rFonts w:ascii="Segoe UI" w:hAnsi="Segoe UI" w:cs="Segoe UI"/>
              </w:rPr>
              <w:t xml:space="preserve"> Тимур Владимирович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EE6BB5" w:rsidRPr="00EE6BB5" w:rsidRDefault="00EE6BB5" w:rsidP="00EE6B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>Назовите должность сотрудника, который пользователь системы.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before="100" w:beforeAutospacing="1"/>
              <w:ind w:left="144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Менеджер предприятия или руководитель сотрудника.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EE6BB5">
            <w:pPr>
              <w:pStyle w:val="TableParagraph"/>
            </w:pPr>
            <w:r>
              <w:t>Ответ принимается.</w:t>
            </w:r>
          </w:p>
          <w:p w:rsidR="00EE6BB5" w:rsidRDefault="00EE6BB5">
            <w:pPr>
              <w:pStyle w:val="TableParagraph"/>
            </w:pP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EE6BB5" w:rsidRPr="00EE6BB5" w:rsidRDefault="00EE6BB5" w:rsidP="00EE6B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 xml:space="preserve">Какие </w:t>
            </w:r>
            <w:proofErr w:type="spellStart"/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>cистемы</w:t>
            </w:r>
            <w:proofErr w:type="spellEnd"/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 xml:space="preserve"> управления базами данных бывают?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/>
              <w:ind w:left="1440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А что это такое вообще, 1С?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EE6BB5">
            <w:pPr>
              <w:pStyle w:val="TableParagraph"/>
            </w:pPr>
            <w:r>
              <w:t xml:space="preserve">Ответ не совсем по теме, сильно. </w:t>
            </w:r>
            <w:proofErr w:type="gramStart"/>
            <w:r>
              <w:t>Вероятно</w:t>
            </w:r>
            <w:proofErr w:type="gramEnd"/>
            <w:r>
              <w:t xml:space="preserve"> испытуемый не понял вопроса. Вопрос классифицируется как совсем простой.</w:t>
            </w: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____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 w:rsidP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Сибирев</w:t>
            </w:r>
            <w:proofErr w:type="spellEnd"/>
            <w:r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EE6BB5" w:rsidRDefault="00EE6BB5" w:rsidP="00EE6BB5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sz w:val="22"/>
              </w:rPr>
              <w:t>ФИО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студента</w:t>
            </w:r>
            <w:r>
              <w:rPr>
                <w:spacing w:val="-8"/>
                <w:sz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Бруданин</w:t>
            </w:r>
            <w:proofErr w:type="spellEnd"/>
            <w:r>
              <w:rPr>
                <w:rFonts w:ascii="Segoe UI" w:hAnsi="Segoe UI" w:cs="Segoe UI"/>
              </w:rPr>
              <w:t xml:space="preserve"> Кирилл Антонович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EE6BB5" w:rsidRPr="00EE6BB5" w:rsidRDefault="00EE6BB5" w:rsidP="00EE6B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shd w:val="clear" w:color="auto" w:fill="FFFFFF"/>
                <w:lang w:eastAsia="ru-RU"/>
              </w:rPr>
              <w:t>Типичная база данных для питона, какая?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На этот вопрос ответить не смогу.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качестве скриптов движка использовался питон.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Weidmüll</w:t>
            </w:r>
            <w:proofErr w:type="spellEnd"/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EE6BB5">
            <w:pPr>
              <w:pStyle w:val="TableParagraph"/>
            </w:pPr>
            <w:r>
              <w:t>На этот вопрос испытуемый ответить не смог, в чем честно и признался…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>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pacing w:val="-10"/>
                <w:sz w:val="26"/>
              </w:rPr>
              <w:t>Сибирев</w:t>
            </w:r>
            <w:proofErr w:type="spellEnd"/>
            <w:r>
              <w:rPr>
                <w:spacing w:val="-10"/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Default="00EE6BB5">
            <w:pPr>
              <w:pStyle w:val="TableParagraph"/>
              <w:ind w:left="482"/>
              <w:rPr>
                <w:b/>
              </w:rPr>
            </w:pPr>
            <w:r>
              <w:rPr>
                <w:b/>
              </w:rPr>
              <w:t>ФИО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студента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Кушназаров</w:t>
            </w:r>
            <w:proofErr w:type="spellEnd"/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Бекназар</w:t>
            </w:r>
            <w:proofErr w:type="spellEnd"/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Умаралиевич</w:t>
            </w:r>
            <w:proofErr w:type="spellEnd"/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2812FC" w:rsidRDefault="00EE6BB5">
            <w:pPr>
              <w:pStyle w:val="TableParagraph"/>
            </w:pPr>
            <w:r>
              <w:t>Разговор шел непринужденно. Вопросы задавались многочисленно и по ситуации.</w:t>
            </w:r>
          </w:p>
        </w:tc>
        <w:tc>
          <w:tcPr>
            <w:tcW w:w="5040" w:type="dxa"/>
          </w:tcPr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Офисный пакет был лицензионный.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Писал на VBA.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Редактор макросов — белое окно </w:t>
            </w:r>
            <w:proofErr w:type="spellStart"/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Access</w:t>
            </w:r>
            <w:proofErr w:type="spellEnd"/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Был еще SQL.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Возможно, </w:t>
            </w:r>
            <w:proofErr w:type="spellStart"/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ActivX</w:t>
            </w:r>
            <w:proofErr w:type="spellEnd"/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был.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Разговаривали на тему форм.</w:t>
            </w:r>
          </w:p>
          <w:p w:rsidR="00EE6BB5" w:rsidRPr="00EE6BB5" w:rsidRDefault="00EE6BB5" w:rsidP="00EE6BB5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E6BB5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Разговаривали на тему представлений — последнее определение он так и не вспомнил.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EE6BB5">
            <w:pPr>
              <w:pStyle w:val="TableParagraph"/>
            </w:pPr>
            <w:r>
              <w:t>Уровень ответов был выше среднего.</w:t>
            </w:r>
            <w:r>
              <w:br/>
              <w:t>Вызывают сомнения обсуждаемые технологии, которые на сегодняшний день не применимы нигде.</w:t>
            </w:r>
          </w:p>
          <w:p w:rsidR="00EE6BB5" w:rsidRDefault="003A3702">
            <w:pPr>
              <w:pStyle w:val="TableParagraph"/>
            </w:pPr>
            <w:r w:rsidRPr="00EE6BB5">
              <w:rPr>
                <w:rFonts w:ascii="Segoe UI" w:hAnsi="Segoe UI" w:cs="Segoe UI"/>
                <w:sz w:val="21"/>
                <w:szCs w:val="21"/>
                <w:lang w:eastAsia="ru-RU"/>
              </w:rPr>
              <w:t>VBA</w:t>
            </w:r>
            <w:r>
              <w:rPr>
                <w:rFonts w:ascii="Segoe UI" w:hAnsi="Segoe UI" w:cs="Segoe UI"/>
                <w:sz w:val="21"/>
                <w:szCs w:val="21"/>
                <w:lang w:eastAsia="ru-RU"/>
              </w:rPr>
              <w:t xml:space="preserve"> – не поддерживается уже 25 лет.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 w:rsidR="003A3702">
              <w:rPr>
                <w:spacing w:val="-6"/>
                <w:sz w:val="26"/>
              </w:rPr>
              <w:t>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 w:rsidR="003A3702"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 w:rsidR="003A3702">
              <w:rPr>
                <w:spacing w:val="-10"/>
                <w:sz w:val="26"/>
              </w:rPr>
              <w:t xml:space="preserve"> </w:t>
            </w:r>
            <w:proofErr w:type="spellStart"/>
            <w:r w:rsidR="003A3702">
              <w:rPr>
                <w:spacing w:val="-10"/>
                <w:sz w:val="26"/>
              </w:rPr>
              <w:t>Сибирев</w:t>
            </w:r>
            <w:proofErr w:type="spellEnd"/>
            <w:r w:rsidR="003A3702">
              <w:rPr>
                <w:spacing w:val="-10"/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C862C4" w:rsidRDefault="00EE6BB5" w:rsidP="00C862C4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5"/>
              </w:rPr>
              <w:t xml:space="preserve"> </w:t>
            </w:r>
            <w:r>
              <w:rPr>
                <w:b w:val="0"/>
              </w:rPr>
              <w:t>студента</w:t>
            </w:r>
            <w:r>
              <w:rPr>
                <w:b w:val="0"/>
                <w:spacing w:val="-6"/>
              </w:rPr>
              <w:t xml:space="preserve"> </w:t>
            </w:r>
            <w:proofErr w:type="spellStart"/>
            <w:r w:rsidR="00C862C4">
              <w:rPr>
                <w:rFonts w:ascii="Segoe UI" w:hAnsi="Segoe UI" w:cs="Segoe UI"/>
              </w:rPr>
              <w:t>Дружляков</w:t>
            </w:r>
            <w:proofErr w:type="spellEnd"/>
            <w:r w:rsidR="00C862C4">
              <w:rPr>
                <w:rFonts w:ascii="Segoe UI" w:hAnsi="Segoe UI" w:cs="Segoe UI"/>
              </w:rPr>
              <w:t xml:space="preserve"> А</w:t>
            </w:r>
            <w:r w:rsidR="00C862C4">
              <w:rPr>
                <w:rFonts w:ascii="Segoe UI" w:hAnsi="Segoe UI" w:cs="Segoe UI"/>
              </w:rPr>
              <w:t>рсений Сергеевич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SWOT-анализ (СВОТ-анализ) ... - ответил</w:t>
            </w:r>
          </w:p>
          <w:p w:rsidR="002812FC" w:rsidRDefault="002812FC" w:rsidP="00C862C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100" w:afterAutospacing="1"/>
            </w:pPr>
          </w:p>
        </w:tc>
        <w:tc>
          <w:tcPr>
            <w:tcW w:w="5249" w:type="dxa"/>
          </w:tcPr>
          <w:p w:rsidR="002812FC" w:rsidRDefault="00C862C4">
            <w:pPr>
              <w:pStyle w:val="TableParagraph"/>
            </w:pPr>
            <w:r>
              <w:t>Были дополнительные вопросы у других членов комиссии</w:t>
            </w:r>
          </w:p>
          <w:p w:rsidR="00C862C4" w:rsidRDefault="00C862C4">
            <w:pPr>
              <w:pStyle w:val="TableParagraph"/>
            </w:pP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спросил про риски и возможности...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было забавно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 w:rsidR="00C862C4">
              <w:rPr>
                <w:spacing w:val="-4"/>
                <w:sz w:val="26"/>
              </w:rPr>
              <w:t>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 w:rsidR="00C862C4"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r w:rsidR="00C862C4">
              <w:rPr>
                <w:sz w:val="26"/>
              </w:rPr>
              <w:t xml:space="preserve"> </w:t>
            </w:r>
            <w:proofErr w:type="spellStart"/>
            <w:r w:rsidR="00C862C4">
              <w:rPr>
                <w:sz w:val="26"/>
              </w:rPr>
              <w:t>Сибирев</w:t>
            </w:r>
            <w:proofErr w:type="spellEnd"/>
            <w:proofErr w:type="gramEnd"/>
            <w:r w:rsidR="00C862C4">
              <w:rPr>
                <w:sz w:val="26"/>
              </w:rPr>
              <w:t xml:space="preserve"> Иван Валерьевич</w:t>
            </w:r>
          </w:p>
        </w:tc>
      </w:tr>
      <w:tr w:rsidR="002812FC" w:rsidTr="00C862C4">
        <w:trPr>
          <w:trHeight w:val="204"/>
        </w:trPr>
        <w:tc>
          <w:tcPr>
            <w:tcW w:w="15250" w:type="dxa"/>
            <w:gridSpan w:val="4"/>
          </w:tcPr>
          <w:p w:rsidR="002812FC" w:rsidRPr="00C862C4" w:rsidRDefault="00EE6BB5" w:rsidP="00C862C4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8"/>
              </w:rPr>
              <w:t xml:space="preserve"> </w:t>
            </w:r>
            <w:proofErr w:type="gramStart"/>
            <w:r>
              <w:rPr>
                <w:b w:val="0"/>
              </w:rPr>
              <w:t>студента</w:t>
            </w:r>
            <w:r>
              <w:rPr>
                <w:b w:val="0"/>
                <w:spacing w:val="-9"/>
              </w:rPr>
              <w:t xml:space="preserve"> </w:t>
            </w:r>
            <w:r w:rsidR="00C862C4">
              <w:rPr>
                <w:rFonts w:ascii="Segoe UI" w:hAnsi="Segoe UI" w:cs="Segoe UI"/>
              </w:rPr>
              <w:t> Куклин</w:t>
            </w:r>
            <w:proofErr w:type="gramEnd"/>
            <w:r w:rsidR="00C862C4">
              <w:rPr>
                <w:rFonts w:ascii="Segoe UI" w:hAnsi="Segoe UI" w:cs="Segoe UI"/>
              </w:rPr>
              <w:t xml:space="preserve"> </w:t>
            </w:r>
            <w:proofErr w:type="spellStart"/>
            <w:r w:rsidR="00C862C4">
              <w:rPr>
                <w:rFonts w:ascii="Segoe UI" w:hAnsi="Segoe UI" w:cs="Segoe UI"/>
              </w:rPr>
              <w:t>Алексвй</w:t>
            </w:r>
            <w:proofErr w:type="spellEnd"/>
            <w:r w:rsidR="00C862C4">
              <w:rPr>
                <w:rFonts w:ascii="Segoe UI" w:hAnsi="Segoe UI" w:cs="Segoe UI"/>
              </w:rPr>
              <w:t xml:space="preserve"> Антонович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C862C4" w:rsidRDefault="00C862C4" w:rsidP="00C862C4">
            <w:pPr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Какая база данных</w:t>
            </w:r>
          </w:p>
          <w:p w:rsidR="00C862C4" w:rsidRDefault="00C862C4" w:rsidP="00C862C4">
            <w:pPr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Что  такое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модули</w:t>
            </w:r>
          </w:p>
          <w:p w:rsidR="002812FC" w:rsidRDefault="002812FC" w:rsidP="00C862C4">
            <w:pPr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spacing w:before="100" w:beforeAutospacing="1" w:after="100" w:afterAutospacing="1"/>
            </w:pPr>
          </w:p>
        </w:tc>
        <w:tc>
          <w:tcPr>
            <w:tcW w:w="5040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Самописная</w:t>
            </w:r>
            <w:proofErr w:type="spellEnd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база </w:t>
            </w:r>
            <w:proofErr w:type="gramStart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данных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MSQL</w:t>
            </w:r>
            <w:proofErr w:type="gramEnd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</w:t>
            </w:r>
          </w:p>
          <w:p w:rsidR="00C862C4" w:rsidRPr="00C862C4" w:rsidRDefault="00C862C4" w:rsidP="00C862C4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модули = таблицы</w:t>
            </w:r>
          </w:p>
          <w:p w:rsidR="002812FC" w:rsidRDefault="002812FC" w:rsidP="00C862C4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before="100" w:beforeAutospacing="1" w:after="100" w:afterAutospacing="1"/>
            </w:pPr>
          </w:p>
        </w:tc>
        <w:tc>
          <w:tcPr>
            <w:tcW w:w="5249" w:type="dxa"/>
          </w:tcPr>
          <w:p w:rsidR="002812FC" w:rsidRDefault="00C862C4">
            <w:pPr>
              <w:pStyle w:val="TableParagraph"/>
              <w:rPr>
                <w:rFonts w:ascii="Segoe UI" w:hAnsi="Segoe UI" w:cs="Segoe UI"/>
                <w:sz w:val="21"/>
                <w:szCs w:val="21"/>
                <w:lang w:eastAsia="ru-RU"/>
              </w:rPr>
            </w:pPr>
            <w:proofErr w:type="spellStart"/>
            <w:r w:rsidRPr="00C862C4">
              <w:rPr>
                <w:rFonts w:ascii="Segoe UI" w:hAnsi="Segoe UI" w:cs="Segoe UI"/>
                <w:sz w:val="21"/>
                <w:szCs w:val="21"/>
                <w:lang w:eastAsia="ru-RU"/>
              </w:rPr>
              <w:t>Самописная</w:t>
            </w:r>
            <w:proofErr w:type="spellEnd"/>
            <w:r w:rsidRPr="00C862C4">
              <w:rPr>
                <w:rFonts w:ascii="Segoe UI" w:hAnsi="Segoe UI" w:cs="Segoe UI"/>
                <w:sz w:val="21"/>
                <w:szCs w:val="21"/>
                <w:lang w:eastAsia="ru-RU"/>
              </w:rPr>
              <w:t xml:space="preserve"> база данных</w:t>
            </w:r>
            <w:r>
              <w:rPr>
                <w:rFonts w:ascii="Segoe UI" w:hAnsi="Segoe UI" w:cs="Segoe UI"/>
                <w:sz w:val="21"/>
                <w:szCs w:val="21"/>
                <w:lang w:eastAsia="ru-RU"/>
              </w:rPr>
              <w:t xml:space="preserve"> могла существовать году в 80-90 прошлого века. С тех пор уже давно используются стандартные для всего человечества решения. Велосипеды давно уже никто не изобретает.</w:t>
            </w:r>
          </w:p>
          <w:p w:rsidR="00C862C4" w:rsidRDefault="00C862C4">
            <w:pPr>
              <w:pStyle w:val="TableParagraph"/>
              <w:rPr>
                <w:rFonts w:ascii="Segoe UI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hAnsi="Segoe UI" w:cs="Segoe UI"/>
                <w:sz w:val="21"/>
                <w:szCs w:val="21"/>
                <w:lang w:eastAsia="ru-RU"/>
              </w:rPr>
              <w:t xml:space="preserve">Учащийся признался, что сам изобрел MSQL. Только после этого компания </w:t>
            </w:r>
            <w:r>
              <w:rPr>
                <w:rFonts w:ascii="Segoe UI" w:hAnsi="Segoe UI" w:cs="Segoe UI"/>
                <w:sz w:val="21"/>
                <w:szCs w:val="21"/>
                <w:lang w:val="en-US" w:eastAsia="ru-RU"/>
              </w:rPr>
              <w:t>Microsoft</w:t>
            </w:r>
            <w:r w:rsidRPr="00C862C4">
              <w:rPr>
                <w:rFonts w:ascii="Segoe UI" w:hAnsi="Segoe UI" w:cs="Segoe UI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lang w:eastAsia="ru-RU"/>
              </w:rPr>
              <w:t>анонсировала эту разработку как свою! Такой уровень ответа, даже отрицательным наречь язык не поворачивается.</w:t>
            </w:r>
          </w:p>
          <w:p w:rsidR="00C862C4" w:rsidRPr="00C862C4" w:rsidRDefault="00C862C4" w:rsidP="00C862C4">
            <w:pPr>
              <w:pStyle w:val="TableParagraph"/>
            </w:pPr>
            <w:r>
              <w:rPr>
                <w:rFonts w:ascii="Segoe UI" w:hAnsi="Segoe UI" w:cs="Segoe UI"/>
                <w:sz w:val="21"/>
                <w:szCs w:val="21"/>
                <w:lang w:eastAsia="ru-RU"/>
              </w:rPr>
              <w:t>Испытуемый, в лучшем случае, не понимает, о чем говорит.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Какие запросы делали.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C862C4" w:rsidRPr="00C862C4" w:rsidRDefault="00C862C4" w:rsidP="00C862C4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Create</w:t>
            </w:r>
            <w:proofErr w:type="spellEnd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Select</w:t>
            </w:r>
            <w:proofErr w:type="spellEnd"/>
            <w:r w:rsidRPr="00C862C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- вспомнил и уже хорошо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C862C4">
            <w:pPr>
              <w:pStyle w:val="TableParagraph"/>
            </w:pPr>
            <w:r>
              <w:t>Два из четырех основных типа запроса как-то назвал.</w:t>
            </w: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 w:rsidR="005557C0">
              <w:rPr>
                <w:spacing w:val="-6"/>
                <w:sz w:val="26"/>
              </w:rPr>
              <w:t>____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proofErr w:type="gramStart"/>
            <w:r w:rsidR="005557C0">
              <w:rPr>
                <w:sz w:val="26"/>
              </w:rPr>
              <w:t xml:space="preserve">20 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 w:rsidR="005557C0">
              <w:rPr>
                <w:sz w:val="26"/>
              </w:rPr>
              <w:t>Сибирев</w:t>
            </w:r>
            <w:proofErr w:type="spellEnd"/>
            <w:r w:rsidR="005557C0"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5557C0" w:rsidRDefault="00EE6BB5" w:rsidP="005557C0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9"/>
              </w:rPr>
              <w:t xml:space="preserve"> </w:t>
            </w:r>
            <w:r>
              <w:rPr>
                <w:b w:val="0"/>
              </w:rPr>
              <w:t>студента</w:t>
            </w:r>
            <w:r>
              <w:rPr>
                <w:b w:val="0"/>
                <w:spacing w:val="-10"/>
              </w:rPr>
              <w:t xml:space="preserve"> </w:t>
            </w:r>
            <w:proofErr w:type="spellStart"/>
            <w:r w:rsidR="005557C0">
              <w:rPr>
                <w:rFonts w:ascii="Segoe UI" w:hAnsi="Segoe UI" w:cs="Segoe UI"/>
              </w:rPr>
              <w:t>Морошенкоя</w:t>
            </w:r>
            <w:proofErr w:type="spellEnd"/>
            <w:r w:rsidR="005557C0">
              <w:rPr>
                <w:rFonts w:ascii="Segoe UI" w:hAnsi="Segoe UI" w:cs="Segoe UI"/>
              </w:rPr>
              <w:t xml:space="preserve"> Игорь </w:t>
            </w:r>
            <w:proofErr w:type="spellStart"/>
            <w:r w:rsidR="005557C0">
              <w:rPr>
                <w:rFonts w:ascii="Segoe UI" w:hAnsi="Segoe UI" w:cs="Segoe UI"/>
              </w:rPr>
              <w:t>Алексвндрович</w:t>
            </w:r>
            <w:proofErr w:type="spellEnd"/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2812FC" w:rsidRPr="005557C0" w:rsidRDefault="005557C0" w:rsidP="005557C0">
            <w:pPr>
              <w:pStyle w:val="a4"/>
              <w:spacing w:before="0" w:beforeAutospacing="0" w:after="120" w:afterAutospacing="0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?</w:t>
            </w:r>
          </w:p>
        </w:tc>
        <w:tc>
          <w:tcPr>
            <w:tcW w:w="5040" w:type="dxa"/>
          </w:tcPr>
          <w:p w:rsidR="005557C0" w:rsidRDefault="005557C0" w:rsidP="005557C0">
            <w:pPr>
              <w:pStyle w:val="a4"/>
              <w:spacing w:before="0" w:beforeAutospacing="0" w:after="120" w:afterAutospacing="0"/>
              <w:rPr>
                <w:rFonts w:ascii="var(--jp-content-font-family)" w:hAnsi="var(--jp-content-font-family)"/>
              </w:rPr>
            </w:pPr>
            <w:r>
              <w:rPr>
                <w:rFonts w:ascii="var(--jp-content-font-family)" w:hAnsi="var(--jp-content-font-family)"/>
              </w:rPr>
              <w:t>Простите, я такого раньше не слышал. Даже записать нечего.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5557C0">
            <w:pPr>
              <w:pStyle w:val="TableParagraph"/>
            </w:pPr>
            <w:r>
              <w:t>Винегрет.</w:t>
            </w:r>
          </w:p>
          <w:p w:rsidR="005557C0" w:rsidRDefault="005557C0">
            <w:pPr>
              <w:pStyle w:val="TableParagraph"/>
            </w:pP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 w:rsidR="005557C0">
              <w:rPr>
                <w:spacing w:val="-4"/>
                <w:sz w:val="26"/>
              </w:rPr>
              <w:t>_____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 w:rsidR="005557C0"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 w:rsidR="005557C0">
              <w:rPr>
                <w:sz w:val="26"/>
              </w:rPr>
              <w:t>Сибирев</w:t>
            </w:r>
            <w:proofErr w:type="spellEnd"/>
            <w:r w:rsidR="005557C0"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5557C0" w:rsidRDefault="00EE6BB5" w:rsidP="005557C0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11"/>
              </w:rPr>
              <w:t xml:space="preserve"> </w:t>
            </w:r>
            <w:r>
              <w:rPr>
                <w:b w:val="0"/>
              </w:rPr>
              <w:t>студента</w:t>
            </w:r>
            <w:r>
              <w:rPr>
                <w:b w:val="0"/>
                <w:spacing w:val="-13"/>
              </w:rPr>
              <w:t xml:space="preserve"> </w:t>
            </w:r>
            <w:r w:rsidR="005557C0">
              <w:rPr>
                <w:rFonts w:ascii="Segoe UI" w:hAnsi="Segoe UI" w:cs="Segoe UI"/>
              </w:rPr>
              <w:t>Панкина-</w:t>
            </w:r>
            <w:proofErr w:type="spellStart"/>
            <w:r w:rsidR="005557C0">
              <w:rPr>
                <w:rFonts w:ascii="Segoe UI" w:hAnsi="Segoe UI" w:cs="Segoe UI"/>
              </w:rPr>
              <w:t>Овчинникова</w:t>
            </w:r>
            <w:proofErr w:type="spellEnd"/>
            <w:r w:rsidR="005557C0">
              <w:rPr>
                <w:rFonts w:ascii="Segoe UI" w:hAnsi="Segoe UI" w:cs="Segoe UI"/>
              </w:rPr>
              <w:t xml:space="preserve"> Софья Сергеевна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2812FC" w:rsidRDefault="005557C0">
            <w:pPr>
              <w:pStyle w:val="TableParagraph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вопросов нет</w:t>
            </w:r>
          </w:p>
        </w:tc>
        <w:tc>
          <w:tcPr>
            <w:tcW w:w="5040" w:type="dxa"/>
          </w:tcPr>
          <w:p w:rsidR="002812FC" w:rsidRDefault="005557C0" w:rsidP="005557C0">
            <w:pPr>
              <w:pStyle w:val="TableParagraph"/>
            </w:pPr>
            <w:r>
              <w:t>Случая задать вопросы не представилось.</w:t>
            </w:r>
            <w:r>
              <w:br/>
            </w:r>
          </w:p>
        </w:tc>
        <w:tc>
          <w:tcPr>
            <w:tcW w:w="5249" w:type="dxa"/>
          </w:tcPr>
          <w:p w:rsidR="002812FC" w:rsidRDefault="005557C0">
            <w:pPr>
              <w:pStyle w:val="TableParagraph"/>
            </w:pPr>
            <w:r>
              <w:t>Выступление производилось на высоком уровне.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228"/>
        <w:gridCol w:w="5329"/>
        <w:gridCol w:w="5249"/>
      </w:tblGrid>
      <w:tr w:rsidR="002812FC" w:rsidTr="004C3AB8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228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 w:rsidR="004C3AB8">
              <w:rPr>
                <w:spacing w:val="-4"/>
                <w:sz w:val="26"/>
              </w:rPr>
              <w:t>____</w:t>
            </w:r>
          </w:p>
        </w:tc>
        <w:tc>
          <w:tcPr>
            <w:tcW w:w="5329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r w:rsidR="004C3AB8">
              <w:rPr>
                <w:sz w:val="26"/>
              </w:rPr>
              <w:t>20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 w:rsidP="004C3AB8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 w:rsidR="004C3AB8">
              <w:rPr>
                <w:sz w:val="26"/>
              </w:rPr>
              <w:t>Сибирев</w:t>
            </w:r>
            <w:proofErr w:type="spellEnd"/>
            <w:r w:rsidR="004C3AB8">
              <w:rPr>
                <w:sz w:val="26"/>
              </w:rPr>
              <w:t xml:space="preserve"> Иван Валерьевич</w:t>
            </w:r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4C3AB8" w:rsidRDefault="00EE6BB5" w:rsidP="004C3AB8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8"/>
              </w:rPr>
              <w:t xml:space="preserve"> </w:t>
            </w:r>
            <w:r>
              <w:rPr>
                <w:b w:val="0"/>
              </w:rPr>
              <w:t>студента</w:t>
            </w:r>
            <w:r>
              <w:rPr>
                <w:b w:val="0"/>
                <w:spacing w:val="-10"/>
              </w:rPr>
              <w:t xml:space="preserve"> </w:t>
            </w:r>
            <w:proofErr w:type="spellStart"/>
            <w:r w:rsidR="004C3AB8">
              <w:rPr>
                <w:rFonts w:ascii="Segoe UI" w:hAnsi="Segoe UI" w:cs="Segoe UI"/>
              </w:rPr>
              <w:t>Самохов</w:t>
            </w:r>
            <w:proofErr w:type="spellEnd"/>
            <w:r w:rsidR="004C3AB8">
              <w:rPr>
                <w:rFonts w:ascii="Segoe UI" w:hAnsi="Segoe UI" w:cs="Segoe UI"/>
              </w:rPr>
              <w:t xml:space="preserve"> Артем Романович</w:t>
            </w:r>
          </w:p>
        </w:tc>
      </w:tr>
      <w:tr w:rsidR="002812FC" w:rsidTr="004C3AB8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228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329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 w:rsidTr="004C3AB8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28" w:type="dxa"/>
          </w:tcPr>
          <w:p w:rsidR="004C3AB8" w:rsidRPr="004C3AB8" w:rsidRDefault="004C3AB8" w:rsidP="004C3AB8">
            <w:pPr>
              <w:widowControl/>
              <w:autoSpaceDE/>
              <w:autoSpaceDN/>
              <w:spacing w:after="120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. Ставил свободно распространяемое ПО с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329" w:type="dxa"/>
          </w:tcPr>
          <w:p w:rsidR="004C3AB8" w:rsidRPr="004C3AB8" w:rsidRDefault="004C3AB8" w:rsidP="004C3AB8">
            <w:pPr>
              <w:widowControl/>
              <w:autoSpaceDE/>
              <w:autoSpaceDN/>
              <w:spacing w:after="120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. Ставил свободно распространяемое ПО с </w:t>
            </w:r>
            <w:proofErr w:type="spellStart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4C3AB8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4C3AB8" w:rsidP="00F93400">
            <w:pPr>
              <w:pStyle w:val="TableParagraph"/>
            </w:pPr>
            <w:r>
              <w:t xml:space="preserve">Учащийся </w:t>
            </w:r>
            <w:proofErr w:type="gramStart"/>
            <w:r>
              <w:t>материалом  владеет</w:t>
            </w:r>
            <w:proofErr w:type="gramEnd"/>
            <w:r>
              <w:t>.</w:t>
            </w:r>
            <w:r w:rsidR="00F93400">
              <w:t xml:space="preserve">  На вопросы по консольным командам отвечает. Уровень используемого для освоения и применения материала – выше чем у </w:t>
            </w:r>
            <w:proofErr w:type="gramStart"/>
            <w:r w:rsidR="00F93400">
              <w:t>большинства  испытуемых</w:t>
            </w:r>
            <w:proofErr w:type="gramEnd"/>
            <w:r w:rsidR="00F93400">
              <w:t xml:space="preserve"> за сегодняшний день. </w:t>
            </w:r>
            <w:r w:rsidR="00F93400">
              <w:br/>
            </w:r>
            <w:r w:rsidR="00F93400">
              <w:br/>
              <w:t>Можно похвалить.</w:t>
            </w:r>
          </w:p>
        </w:tc>
      </w:tr>
      <w:tr w:rsidR="002812FC" w:rsidTr="004C3AB8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28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329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2812FC" w:rsidRDefault="002812FC">
      <w:pPr>
        <w:pStyle w:val="TableParagraph"/>
        <w:sectPr w:rsidR="002812FC">
          <w:type w:val="continuous"/>
          <w:pgSz w:w="16840" w:h="11910" w:orient="landscape"/>
          <w:pgMar w:top="540" w:right="992" w:bottom="933" w:left="425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517"/>
        <w:gridCol w:w="5040"/>
        <w:gridCol w:w="5249"/>
      </w:tblGrid>
      <w:tr w:rsidR="002812FC">
        <w:trPr>
          <w:trHeight w:val="325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ГЭК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№</w:t>
            </w:r>
            <w:r>
              <w:rPr>
                <w:spacing w:val="-6"/>
                <w:sz w:val="26"/>
              </w:rPr>
              <w:t xml:space="preserve"> </w:t>
            </w:r>
            <w:r w:rsidR="003E35E1">
              <w:rPr>
                <w:spacing w:val="-4"/>
                <w:sz w:val="26"/>
              </w:rPr>
              <w:t>____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Дата:</w:t>
            </w:r>
            <w:r>
              <w:rPr>
                <w:spacing w:val="-8"/>
                <w:sz w:val="26"/>
              </w:rPr>
              <w:t xml:space="preserve"> </w:t>
            </w:r>
            <w:proofErr w:type="gramStart"/>
            <w:r w:rsidR="003E35E1">
              <w:rPr>
                <w:sz w:val="26"/>
              </w:rPr>
              <w:t xml:space="preserve">20 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июня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2025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г.</w:t>
            </w:r>
          </w:p>
        </w:tc>
        <w:tc>
          <w:tcPr>
            <w:tcW w:w="5249" w:type="dxa"/>
          </w:tcPr>
          <w:p w:rsidR="002812FC" w:rsidRDefault="00EE6BB5" w:rsidP="003E35E1">
            <w:pPr>
              <w:pStyle w:val="TableParagraph"/>
              <w:spacing w:line="296" w:lineRule="exact"/>
              <w:ind w:left="42"/>
              <w:rPr>
                <w:sz w:val="26"/>
              </w:rPr>
            </w:pPr>
            <w:r>
              <w:rPr>
                <w:sz w:val="26"/>
              </w:rPr>
              <w:t>Член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ГЭК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 w:rsidR="003E35E1">
              <w:rPr>
                <w:sz w:val="26"/>
              </w:rPr>
              <w:t>Сибирев</w:t>
            </w:r>
            <w:proofErr w:type="spellEnd"/>
            <w:r w:rsidR="003E35E1">
              <w:rPr>
                <w:sz w:val="26"/>
              </w:rPr>
              <w:t xml:space="preserve"> Иван </w:t>
            </w:r>
            <w:proofErr w:type="spellStart"/>
            <w:r w:rsidR="003E35E1">
              <w:rPr>
                <w:sz w:val="26"/>
              </w:rPr>
              <w:t>Валерьеввич</w:t>
            </w:r>
            <w:proofErr w:type="spellEnd"/>
          </w:p>
        </w:tc>
      </w:tr>
      <w:tr w:rsidR="002812FC">
        <w:trPr>
          <w:trHeight w:val="275"/>
        </w:trPr>
        <w:tc>
          <w:tcPr>
            <w:tcW w:w="15250" w:type="dxa"/>
            <w:gridSpan w:val="4"/>
          </w:tcPr>
          <w:p w:rsidR="002812FC" w:rsidRPr="003E35E1" w:rsidRDefault="00EE6BB5" w:rsidP="003E35E1">
            <w:pPr>
              <w:pStyle w:val="3"/>
              <w:shd w:val="clear" w:color="auto" w:fill="FFFFFF"/>
              <w:rPr>
                <w:rFonts w:ascii="Segoe UI" w:hAnsi="Segoe UI" w:cs="Segoe UI"/>
              </w:rPr>
            </w:pPr>
            <w:r>
              <w:rPr>
                <w:b w:val="0"/>
              </w:rPr>
              <w:t>ФИО</w:t>
            </w:r>
            <w:r>
              <w:rPr>
                <w:b w:val="0"/>
                <w:spacing w:val="-9"/>
              </w:rPr>
              <w:t xml:space="preserve"> </w:t>
            </w:r>
            <w:r>
              <w:rPr>
                <w:b w:val="0"/>
              </w:rPr>
              <w:t>студента</w:t>
            </w:r>
            <w:r w:rsidR="003E35E1">
              <w:rPr>
                <w:b w:val="0"/>
              </w:rPr>
              <w:t xml:space="preserve"> </w:t>
            </w:r>
            <w:proofErr w:type="spellStart"/>
            <w:r w:rsidR="003E35E1">
              <w:rPr>
                <w:rFonts w:ascii="Segoe UI" w:hAnsi="Segoe UI" w:cs="Segoe UI"/>
              </w:rPr>
              <w:t>Чебурахов</w:t>
            </w:r>
            <w:proofErr w:type="spellEnd"/>
            <w:r w:rsidR="003E35E1">
              <w:rPr>
                <w:rFonts w:ascii="Segoe UI" w:hAnsi="Segoe UI" w:cs="Segoe UI"/>
              </w:rPr>
              <w:t xml:space="preserve"> Алексей Викторович</w:t>
            </w:r>
          </w:p>
        </w:tc>
      </w:tr>
      <w:tr w:rsidR="002812FC">
        <w:trPr>
          <w:trHeight w:val="796"/>
        </w:trPr>
        <w:tc>
          <w:tcPr>
            <w:tcW w:w="444" w:type="dxa"/>
          </w:tcPr>
          <w:p w:rsidR="002812FC" w:rsidRDefault="002812FC">
            <w:pPr>
              <w:pStyle w:val="TableParagraph"/>
            </w:pPr>
          </w:p>
        </w:tc>
        <w:tc>
          <w:tcPr>
            <w:tcW w:w="4517" w:type="dxa"/>
          </w:tcPr>
          <w:p w:rsidR="002812FC" w:rsidRDefault="002812FC">
            <w:pPr>
              <w:pStyle w:val="TableParagraph"/>
              <w:spacing w:before="2"/>
            </w:pPr>
          </w:p>
          <w:p w:rsidR="002812FC" w:rsidRDefault="00EE6BB5">
            <w:pPr>
              <w:pStyle w:val="TableParagraph"/>
              <w:ind w:left="1"/>
              <w:jc w:val="center"/>
            </w:pPr>
            <w:r>
              <w:rPr>
                <w:spacing w:val="-2"/>
              </w:rPr>
              <w:t>Вопрос</w:t>
            </w:r>
          </w:p>
        </w:tc>
        <w:tc>
          <w:tcPr>
            <w:tcW w:w="5040" w:type="dxa"/>
          </w:tcPr>
          <w:p w:rsidR="002812FC" w:rsidRDefault="00EE6BB5">
            <w:pPr>
              <w:pStyle w:val="TableParagraph"/>
              <w:spacing w:before="125" w:line="244" w:lineRule="auto"/>
              <w:ind w:left="35"/>
            </w:pPr>
            <w:r>
              <w:t>Характеристика</w:t>
            </w:r>
            <w:r>
              <w:rPr>
                <w:spacing w:val="-14"/>
              </w:rPr>
              <w:t xml:space="preserve"> </w:t>
            </w:r>
            <w:r>
              <w:t>ответа</w:t>
            </w:r>
            <w:r>
              <w:rPr>
                <w:spacing w:val="-14"/>
              </w:rPr>
              <w:t xml:space="preserve"> </w:t>
            </w:r>
            <w:r>
              <w:t>(дать</w:t>
            </w:r>
            <w:r>
              <w:rPr>
                <w:spacing w:val="-14"/>
              </w:rPr>
              <w:t xml:space="preserve"> </w:t>
            </w:r>
            <w:r>
              <w:t>развернутую характеристику ответа)</w:t>
            </w:r>
          </w:p>
        </w:tc>
        <w:tc>
          <w:tcPr>
            <w:tcW w:w="5249" w:type="dxa"/>
          </w:tcPr>
          <w:p w:rsidR="002812FC" w:rsidRDefault="00EE6BB5">
            <w:pPr>
              <w:pStyle w:val="TableParagraph"/>
              <w:spacing w:line="244" w:lineRule="auto"/>
              <w:ind w:left="35"/>
            </w:pPr>
            <w:r>
              <w:t>Уровень подготовленности обучающегося к решению профессиональных</w:t>
            </w:r>
            <w:r>
              <w:rPr>
                <w:spacing w:val="-7"/>
              </w:rPr>
              <w:t xml:space="preserve"> </w:t>
            </w:r>
            <w:r>
              <w:t>задач,</w:t>
            </w:r>
            <w:r>
              <w:rPr>
                <w:spacing w:val="-7"/>
              </w:rPr>
              <w:t xml:space="preserve"> </w:t>
            </w:r>
            <w:r>
              <w:t>недостатки</w:t>
            </w:r>
            <w:r>
              <w:rPr>
                <w:spacing w:val="-7"/>
              </w:rPr>
              <w:t xml:space="preserve"> </w:t>
            </w:r>
            <w:r>
              <w:t>теоретической</w:t>
            </w:r>
            <w:r>
              <w:rPr>
                <w:spacing w:val="-7"/>
              </w:rPr>
              <w:t xml:space="preserve"> </w:t>
            </w:r>
            <w:r>
              <w:t>и практической подготовки, особое мнение члена ГЭК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7" w:type="dxa"/>
          </w:tcPr>
          <w:p w:rsidR="003E35E1" w:rsidRPr="003E35E1" w:rsidRDefault="003E35E1" w:rsidP="003E35E1">
            <w:pPr>
              <w:widowControl/>
              <w:autoSpaceDE/>
              <w:autoSpaceDN/>
              <w:spacing w:after="120"/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</w:pPr>
            <w:r w:rsidRPr="003E35E1"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>Помню, спрашивали</w:t>
            </w:r>
            <w:r>
              <w:rPr>
                <w:rFonts w:ascii="var(--jp-content-font-family)" w:eastAsia="Times New Roman" w:hAnsi="var(--jp-content-font-family)" w:cs="Times New Roman"/>
                <w:sz w:val="24"/>
                <w:szCs w:val="24"/>
                <w:lang w:eastAsia="ru-RU"/>
              </w:rPr>
              <w:t xml:space="preserve"> про базы данных.</w:t>
            </w:r>
          </w:p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3E35E1">
            <w:pPr>
              <w:pStyle w:val="TableParagraph"/>
            </w:pPr>
            <w:r>
              <w:t>Развернутую характеристику дать не могу.</w:t>
            </w:r>
            <w:r>
              <w:br/>
              <w:t>Было грустно.</w:t>
            </w:r>
          </w:p>
        </w:tc>
        <w:tc>
          <w:tcPr>
            <w:tcW w:w="5249" w:type="dxa"/>
          </w:tcPr>
          <w:p w:rsidR="002812FC" w:rsidRDefault="003E35E1">
            <w:pPr>
              <w:pStyle w:val="TableParagraph"/>
            </w:pPr>
            <w:r>
              <w:t xml:space="preserve">В оценке уровня подготовленности испытуемого я бы положился на стенограммы других </w:t>
            </w:r>
            <w:proofErr w:type="gramStart"/>
            <w:r>
              <w:t>членов  комиссии</w:t>
            </w:r>
            <w:proofErr w:type="gramEnd"/>
            <w:r>
              <w:t xml:space="preserve"> ГЕК</w:t>
            </w:r>
          </w:p>
        </w:tc>
      </w:tr>
      <w:tr w:rsidR="002812FC">
        <w:trPr>
          <w:trHeight w:val="4379"/>
        </w:trPr>
        <w:tc>
          <w:tcPr>
            <w:tcW w:w="444" w:type="dxa"/>
          </w:tcPr>
          <w:p w:rsidR="002812FC" w:rsidRDefault="00EE6BB5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7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040" w:type="dxa"/>
          </w:tcPr>
          <w:p w:rsidR="002812FC" w:rsidRDefault="002812FC">
            <w:pPr>
              <w:pStyle w:val="TableParagraph"/>
            </w:pPr>
          </w:p>
        </w:tc>
        <w:tc>
          <w:tcPr>
            <w:tcW w:w="5249" w:type="dxa"/>
          </w:tcPr>
          <w:p w:rsidR="002812FC" w:rsidRDefault="002812FC">
            <w:pPr>
              <w:pStyle w:val="TableParagraph"/>
            </w:pPr>
          </w:p>
        </w:tc>
      </w:tr>
    </w:tbl>
    <w:p w:rsidR="00EE6BB5" w:rsidRDefault="00EE6BB5" w:rsidP="00321E97">
      <w:pPr>
        <w:pStyle w:val="TableParagraph"/>
      </w:pPr>
      <w:bookmarkStart w:id="0" w:name="_GoBack"/>
      <w:bookmarkEnd w:id="0"/>
    </w:p>
    <w:sectPr w:rsidR="00EE6BB5" w:rsidSect="00321E97">
      <w:type w:val="continuous"/>
      <w:pgSz w:w="16840" w:h="11910" w:orient="landscape"/>
      <w:pgMar w:top="540" w:right="992" w:bottom="93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519D"/>
    <w:multiLevelType w:val="multilevel"/>
    <w:tmpl w:val="7E1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F6E00"/>
    <w:multiLevelType w:val="multilevel"/>
    <w:tmpl w:val="8A2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64AC6"/>
    <w:multiLevelType w:val="multilevel"/>
    <w:tmpl w:val="9FA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E30F1"/>
    <w:multiLevelType w:val="multilevel"/>
    <w:tmpl w:val="832EE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812D7"/>
    <w:multiLevelType w:val="multilevel"/>
    <w:tmpl w:val="FC247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6A67"/>
    <w:multiLevelType w:val="multilevel"/>
    <w:tmpl w:val="607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15A6B"/>
    <w:multiLevelType w:val="multilevel"/>
    <w:tmpl w:val="2D4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15FEB"/>
    <w:multiLevelType w:val="multilevel"/>
    <w:tmpl w:val="E894F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3207B"/>
    <w:multiLevelType w:val="multilevel"/>
    <w:tmpl w:val="A3C8A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B2A94"/>
    <w:multiLevelType w:val="multilevel"/>
    <w:tmpl w:val="5E4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22557A"/>
    <w:multiLevelType w:val="multilevel"/>
    <w:tmpl w:val="FF42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12FC"/>
    <w:rsid w:val="002812FC"/>
    <w:rsid w:val="00321E97"/>
    <w:rsid w:val="003A3702"/>
    <w:rsid w:val="003E35E1"/>
    <w:rsid w:val="004C3AB8"/>
    <w:rsid w:val="005557C0"/>
    <w:rsid w:val="00C862C4"/>
    <w:rsid w:val="00EE6BB5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1C5EA-BAA3-447C-841B-CCCB5067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val="ru-RU"/>
    </w:rPr>
  </w:style>
  <w:style w:type="paragraph" w:styleId="3">
    <w:name w:val="heading 3"/>
    <w:basedOn w:val="a"/>
    <w:link w:val="30"/>
    <w:uiPriority w:val="9"/>
    <w:qFormat/>
    <w:rsid w:val="00EE6BB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EE6BB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5557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6</cp:revision>
  <dcterms:created xsi:type="dcterms:W3CDTF">2025-06-17T05:53:00Z</dcterms:created>
  <dcterms:modified xsi:type="dcterms:W3CDTF">2025-06-22T18:45:00Z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2025-06-17T00:00:00Z</vt:filetime>
  </property>
  <property fmtid="{D5CDD505-2E9C-101B-9397-08002B2CF9AE}" pid="4" name="Producer">
    <vt:lpwstr>Принтер Foxit Reader PDF 7.2.0.0424</vt:lpwstr>
  </property>
</Properties>
</file>