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157" w:rsidRPr="004518A4" w:rsidRDefault="00752157" w:rsidP="00752157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i/>
          <w:iCs/>
          <w:sz w:val="36"/>
          <w:szCs w:val="36"/>
          <w:lang w:eastAsia="ru-RU"/>
        </w:rPr>
      </w:pPr>
      <w:bookmarkStart w:id="0" w:name="OLE_LINK3"/>
      <w:bookmarkStart w:id="1" w:name="OLE_LINK4"/>
      <w:bookmarkStart w:id="2" w:name="OLE_LINK1"/>
      <w:r w:rsidRPr="004518A4">
        <w:rPr>
          <w:rFonts w:ascii="Arial" w:hAnsi="Arial" w:cs="Arial"/>
          <w:b/>
          <w:bCs/>
          <w:i/>
          <w:sz w:val="36"/>
          <w:szCs w:val="36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bookmarkEnd w:id="0"/>
    <w:bookmarkEnd w:id="1"/>
    <w:bookmarkEnd w:id="2"/>
    <w:p w:rsidR="00752157" w:rsidRDefault="00752157" w:rsidP="00752157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caps/>
          <w:sz w:val="36"/>
          <w:szCs w:val="36"/>
          <w:lang w:eastAsia="ru-RU"/>
        </w:rPr>
      </w:pPr>
    </w:p>
    <w:p w:rsidR="00752157" w:rsidRDefault="00752157" w:rsidP="00752157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Институт информационных систем и технологий</w:t>
      </w:r>
    </w:p>
    <w:p w:rsidR="00752157" w:rsidRDefault="00752157" w:rsidP="00752157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</w:p>
    <w:p w:rsidR="00752157" w:rsidRPr="004518A4" w:rsidRDefault="00752157" w:rsidP="00752157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Кафедра Цифровой экономики</w:t>
      </w:r>
    </w:p>
    <w:p w:rsidR="00752157" w:rsidRPr="004518A4" w:rsidRDefault="00752157" w:rsidP="00752157">
      <w:pPr>
        <w:rPr>
          <w:rFonts w:ascii="Arial" w:hAnsi="Arial" w:cs="Arial"/>
          <w:i/>
          <w:sz w:val="36"/>
          <w:szCs w:val="36"/>
        </w:rPr>
      </w:pPr>
    </w:p>
    <w:p w:rsidR="00752157" w:rsidRDefault="00752157" w:rsidP="00752157"/>
    <w:p w:rsidR="00752157" w:rsidRDefault="00752157" w:rsidP="00752157"/>
    <w:p w:rsidR="00752157" w:rsidRDefault="00752157" w:rsidP="00752157"/>
    <w:p w:rsidR="00752157" w:rsidRPr="00754FE7" w:rsidRDefault="00752157" w:rsidP="00752157">
      <w:pPr>
        <w:jc w:val="center"/>
        <w:rPr>
          <w:b/>
          <w:i/>
          <w:sz w:val="32"/>
          <w:szCs w:val="32"/>
        </w:rPr>
      </w:pPr>
      <w:r w:rsidRPr="00754FE7">
        <w:rPr>
          <w:b/>
          <w:i/>
          <w:sz w:val="32"/>
          <w:szCs w:val="32"/>
        </w:rPr>
        <w:t>Дисциплина «</w:t>
      </w:r>
      <w:r w:rsidRPr="007F7D83">
        <w:rPr>
          <w:b/>
          <w:i/>
          <w:sz w:val="32"/>
          <w:szCs w:val="32"/>
        </w:rPr>
        <w:t>Администрирование информационных систем</w:t>
      </w:r>
      <w:r w:rsidRPr="00754FE7">
        <w:rPr>
          <w:b/>
          <w:i/>
          <w:sz w:val="32"/>
          <w:szCs w:val="32"/>
        </w:rPr>
        <w:t>»</w:t>
      </w:r>
    </w:p>
    <w:p w:rsidR="00752157" w:rsidRPr="00AF1162" w:rsidRDefault="00752157" w:rsidP="00752157">
      <w:pPr>
        <w:jc w:val="center"/>
      </w:pPr>
    </w:p>
    <w:p w:rsidR="00752157" w:rsidRPr="002A6964" w:rsidRDefault="00752157" w:rsidP="00752157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Эссе</w:t>
      </w:r>
    </w:p>
    <w:p w:rsidR="00752157" w:rsidRPr="002A6964" w:rsidRDefault="00752157" w:rsidP="00752157">
      <w:pPr>
        <w:jc w:val="center"/>
        <w:rPr>
          <w:b/>
          <w:i/>
          <w:sz w:val="32"/>
          <w:szCs w:val="32"/>
        </w:rPr>
      </w:pPr>
      <w:r w:rsidRPr="002A6964">
        <w:rPr>
          <w:b/>
          <w:i/>
          <w:sz w:val="32"/>
          <w:szCs w:val="32"/>
        </w:rPr>
        <w:t>Тема: «</w:t>
      </w:r>
      <w:r>
        <w:rPr>
          <w:b/>
          <w:i/>
          <w:sz w:val="32"/>
          <w:szCs w:val="32"/>
        </w:rPr>
        <w:t>Кластер</w:t>
      </w:r>
      <w:bookmarkStart w:id="3" w:name="_GoBack"/>
      <w:bookmarkEnd w:id="3"/>
      <w:r w:rsidRPr="002A6964">
        <w:rPr>
          <w:b/>
          <w:i/>
          <w:sz w:val="32"/>
          <w:szCs w:val="32"/>
        </w:rPr>
        <w:t>»</w:t>
      </w:r>
    </w:p>
    <w:p w:rsidR="00752157" w:rsidRPr="002A6964" w:rsidRDefault="00752157" w:rsidP="00752157">
      <w:pPr>
        <w:jc w:val="center"/>
        <w:rPr>
          <w:b/>
          <w:i/>
          <w:sz w:val="32"/>
          <w:szCs w:val="32"/>
        </w:rPr>
      </w:pPr>
    </w:p>
    <w:p w:rsidR="00752157" w:rsidRPr="002A6964" w:rsidRDefault="00752157" w:rsidP="00752157">
      <w:pPr>
        <w:jc w:val="center"/>
        <w:rPr>
          <w:b/>
          <w:i/>
          <w:sz w:val="32"/>
          <w:szCs w:val="32"/>
        </w:rPr>
      </w:pPr>
    </w:p>
    <w:p w:rsidR="00752157" w:rsidRPr="002A6964" w:rsidRDefault="00752157" w:rsidP="00752157">
      <w:pPr>
        <w:jc w:val="center"/>
        <w:rPr>
          <w:b/>
          <w:i/>
          <w:sz w:val="32"/>
          <w:szCs w:val="32"/>
        </w:rPr>
      </w:pPr>
    </w:p>
    <w:p w:rsidR="00752157" w:rsidRPr="002A6964" w:rsidRDefault="00752157" w:rsidP="00752157">
      <w:pPr>
        <w:jc w:val="center"/>
        <w:rPr>
          <w:b/>
          <w:i/>
          <w:sz w:val="32"/>
          <w:szCs w:val="32"/>
        </w:rPr>
      </w:pPr>
    </w:p>
    <w:p w:rsidR="00752157" w:rsidRPr="002A6964" w:rsidRDefault="00752157" w:rsidP="00752157">
      <w:pPr>
        <w:jc w:val="center"/>
        <w:rPr>
          <w:b/>
          <w:i/>
          <w:sz w:val="32"/>
          <w:szCs w:val="32"/>
        </w:rPr>
      </w:pPr>
    </w:p>
    <w:p w:rsidR="00752157" w:rsidRPr="002A6964" w:rsidRDefault="00752157" w:rsidP="00752157">
      <w:pPr>
        <w:jc w:val="center"/>
        <w:rPr>
          <w:b/>
          <w:i/>
          <w:sz w:val="32"/>
          <w:szCs w:val="32"/>
        </w:rPr>
      </w:pPr>
      <w:r w:rsidRPr="002A6964">
        <w:rPr>
          <w:b/>
          <w:i/>
          <w:sz w:val="32"/>
          <w:szCs w:val="32"/>
        </w:rPr>
        <w:t>Выполнил Студент: Ефременко А. С.</w:t>
      </w:r>
    </w:p>
    <w:p w:rsidR="00752157" w:rsidRPr="002A6964" w:rsidRDefault="00752157" w:rsidP="00752157">
      <w:pPr>
        <w:jc w:val="center"/>
        <w:rPr>
          <w:b/>
          <w:i/>
          <w:sz w:val="32"/>
          <w:szCs w:val="32"/>
        </w:rPr>
      </w:pPr>
      <w:r w:rsidRPr="002A6964">
        <w:rPr>
          <w:b/>
          <w:i/>
          <w:sz w:val="32"/>
          <w:szCs w:val="32"/>
        </w:rPr>
        <w:t>Группа: ВБИо-302рсоб</w:t>
      </w:r>
    </w:p>
    <w:p w:rsidR="004268E7" w:rsidRDefault="00C82B1E"/>
    <w:p w:rsidR="00752157" w:rsidRDefault="00752157"/>
    <w:p w:rsidR="00752157" w:rsidRDefault="00752157"/>
    <w:p w:rsidR="00752157" w:rsidRDefault="00752157"/>
    <w:p w:rsidR="00752157" w:rsidRDefault="00752157"/>
    <w:p w:rsidR="00752157" w:rsidRDefault="00752157"/>
    <w:p w:rsidR="00C82B1E" w:rsidRPr="00C82B1E" w:rsidRDefault="00C82B1E" w:rsidP="00C82B1E">
      <w:pPr>
        <w:pStyle w:val="3"/>
        <w:spacing w:after="240" w:afterAutospacing="0"/>
        <w:rPr>
          <w:color w:val="24292F"/>
          <w:sz w:val="32"/>
          <w:szCs w:val="32"/>
        </w:rPr>
      </w:pPr>
      <w:r w:rsidRPr="00C82B1E">
        <w:rPr>
          <w:color w:val="24292F"/>
          <w:sz w:val="32"/>
          <w:szCs w:val="32"/>
        </w:rPr>
        <w:lastRenderedPageBreak/>
        <w:t>Кластер в администрировании информационных систем</w:t>
      </w:r>
    </w:p>
    <w:p w:rsidR="00C82B1E" w:rsidRPr="00C82B1E" w:rsidRDefault="00C82B1E" w:rsidP="00C82B1E">
      <w:pPr>
        <w:pStyle w:val="a3"/>
        <w:spacing w:before="0" w:beforeAutospacing="0" w:after="240" w:afterAutospacing="0"/>
        <w:rPr>
          <w:color w:val="24292F"/>
          <w:sz w:val="32"/>
          <w:szCs w:val="32"/>
        </w:rPr>
      </w:pPr>
      <w:r w:rsidRPr="00C82B1E">
        <w:rPr>
          <w:color w:val="24292F"/>
          <w:sz w:val="32"/>
          <w:szCs w:val="32"/>
        </w:rPr>
        <w:t>В современном мире, где информация и технологии играют ключевую роль в функционировании бизнеса и общества, администрирование информационных систем становится одной из самых важных задач. Одним из наиболее эффективных решений для повышения надежности, производительности и доступности IT-инфраструктуры являются кластеры. Кластеры представляют собой группы взаимосвязанных серверов или узлов, которые работают совместно для достижения общих целей. В данном эссе мы рассмотрим основные аспекты кластеров в администрировании информационных систем, их преимущества, применение и вызовы.</w:t>
      </w:r>
    </w:p>
    <w:p w:rsidR="00C82B1E" w:rsidRPr="00C82B1E" w:rsidRDefault="00C82B1E" w:rsidP="00C82B1E">
      <w:pPr>
        <w:pStyle w:val="4"/>
        <w:spacing w:before="360" w:after="240"/>
        <w:rPr>
          <w:rFonts w:ascii="Times New Roman" w:eastAsia="Times New Roman" w:hAnsi="Times New Roman" w:cs="Times New Roman"/>
          <w:b/>
          <w:bCs/>
          <w:i w:val="0"/>
          <w:iCs w:val="0"/>
          <w:color w:val="24292F"/>
          <w:sz w:val="32"/>
          <w:szCs w:val="32"/>
          <w:lang w:eastAsia="ru-RU"/>
        </w:rPr>
      </w:pPr>
      <w:r w:rsidRPr="00C82B1E">
        <w:rPr>
          <w:rFonts w:ascii="Times New Roman" w:eastAsia="Times New Roman" w:hAnsi="Times New Roman" w:cs="Times New Roman"/>
          <w:b/>
          <w:bCs/>
          <w:i w:val="0"/>
          <w:iCs w:val="0"/>
          <w:color w:val="24292F"/>
          <w:sz w:val="32"/>
          <w:szCs w:val="32"/>
          <w:lang w:eastAsia="ru-RU"/>
        </w:rPr>
        <w:t>Понятие кластера</w:t>
      </w:r>
    </w:p>
    <w:p w:rsidR="00C82B1E" w:rsidRPr="00C82B1E" w:rsidRDefault="00C82B1E" w:rsidP="00C82B1E">
      <w:pPr>
        <w:pStyle w:val="a3"/>
        <w:spacing w:before="0" w:beforeAutospacing="0" w:after="240" w:afterAutospacing="0"/>
        <w:rPr>
          <w:color w:val="24292F"/>
          <w:sz w:val="32"/>
          <w:szCs w:val="32"/>
        </w:rPr>
      </w:pPr>
      <w:r w:rsidRPr="00C82B1E">
        <w:rPr>
          <w:color w:val="24292F"/>
          <w:sz w:val="32"/>
          <w:szCs w:val="32"/>
        </w:rPr>
        <w:t>Кластер в контексте информационных систем представляет собой объединение нескольких серверов, которые работают как единое целое. Эти серверы могут выполнять одну и ту же задачу, например, обрабатывать запросы пользователей или управлять базами данных. Основная идея заключается в том, чтобы обеспечить высокую доступность и отказоустойчивость системы. Если один из узлов выходит из строя, другие узлы могут продолжать выполнять задачи, обеспечивая непрерывность работы приложений и сервисов.</w:t>
      </w:r>
    </w:p>
    <w:p w:rsidR="00752157" w:rsidRPr="00752157" w:rsidRDefault="00752157" w:rsidP="00752157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  <w:lang w:eastAsia="ru-RU"/>
        </w:rPr>
      </w:pPr>
      <w:r w:rsidRPr="00752157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  <w:lang w:eastAsia="ru-RU"/>
        </w:rPr>
        <w:t>Основные характеристики кластеров в администрировании:</w:t>
      </w:r>
    </w:p>
    <w:p w:rsidR="00752157" w:rsidRPr="00752157" w:rsidRDefault="00752157" w:rsidP="00752157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</w:pPr>
      <w:r w:rsidRPr="00C82B1E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  <w:lang w:eastAsia="ru-RU"/>
        </w:rPr>
        <w:t>Высокая доступность (HA)</w:t>
      </w:r>
      <w:r w:rsidRPr="00752157"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  <w:t xml:space="preserve">: Кластеры обеспечивают непрерывность работы приложений и услуг. Если один узел выходит из строя, другие узлы могут взять на себя его функции, </w:t>
      </w:r>
      <w:proofErr w:type="spellStart"/>
      <w:r w:rsidRPr="00752157"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  <w:t>минимизируя</w:t>
      </w:r>
      <w:proofErr w:type="spellEnd"/>
      <w:r w:rsidRPr="00752157"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  <w:t xml:space="preserve"> время простоя.</w:t>
      </w:r>
    </w:p>
    <w:p w:rsidR="00752157" w:rsidRPr="00752157" w:rsidRDefault="00752157" w:rsidP="00752157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</w:pPr>
      <w:r w:rsidRPr="00C82B1E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  <w:lang w:eastAsia="ru-RU"/>
        </w:rPr>
        <w:t>Нагрузочное балансирование</w:t>
      </w:r>
      <w:r w:rsidRPr="00752157"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  <w:t>: Кластеры могут распределять запросы пользователей между несколькими серверами, что позволяет оптимизировать использование ресурсов и улучшить отклик системы.</w:t>
      </w:r>
    </w:p>
    <w:p w:rsidR="00752157" w:rsidRPr="00752157" w:rsidRDefault="00752157" w:rsidP="00752157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</w:pPr>
      <w:r w:rsidRPr="00C82B1E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  <w:lang w:eastAsia="ru-RU"/>
        </w:rPr>
        <w:t>Масштабируемость</w:t>
      </w:r>
      <w:r w:rsidRPr="00752157"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  <w:t>: Кластеры позволяют легко добавлять новые узлы для увеличения вычислительных мощностей системы без значительных изменений в архитектуре.</w:t>
      </w:r>
    </w:p>
    <w:p w:rsidR="00752157" w:rsidRPr="00752157" w:rsidRDefault="00752157" w:rsidP="00752157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</w:pPr>
      <w:r w:rsidRPr="00C82B1E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  <w:lang w:eastAsia="ru-RU"/>
        </w:rPr>
        <w:lastRenderedPageBreak/>
        <w:t>Резервирование данных</w:t>
      </w:r>
      <w:r w:rsidRPr="00752157"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  <w:t>: Кластеры могут использоваться для создания резервных копий данных и их синхронизации между узлами, что обеспечивает защиту информации.</w:t>
      </w:r>
    </w:p>
    <w:p w:rsidR="00752157" w:rsidRPr="00C82B1E" w:rsidRDefault="00752157" w:rsidP="00752157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</w:pPr>
      <w:r w:rsidRPr="00C82B1E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  <w:lang w:eastAsia="ru-RU"/>
        </w:rPr>
        <w:t>Управление и мониторинг</w:t>
      </w:r>
      <w:r w:rsidRPr="00752157"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  <w:t>: Администраторы могут централизованно управлять кластером, используя специализированные инструменты для мониторинга состояния узлов, производительности и нагрузки.</w:t>
      </w:r>
    </w:p>
    <w:p w:rsidR="00C82B1E" w:rsidRPr="00752157" w:rsidRDefault="00C82B1E" w:rsidP="00C82B1E">
      <w:pPr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</w:pPr>
    </w:p>
    <w:p w:rsidR="00C82B1E" w:rsidRPr="00C82B1E" w:rsidRDefault="00C82B1E" w:rsidP="00C82B1E">
      <w:pPr>
        <w:pStyle w:val="4"/>
        <w:spacing w:before="360" w:after="240"/>
        <w:rPr>
          <w:rFonts w:ascii="Times New Roman" w:eastAsia="Times New Roman" w:hAnsi="Times New Roman" w:cs="Times New Roman"/>
          <w:b/>
          <w:bCs/>
          <w:i w:val="0"/>
          <w:iCs w:val="0"/>
          <w:color w:val="24292F"/>
          <w:sz w:val="32"/>
          <w:szCs w:val="32"/>
          <w:lang w:eastAsia="ru-RU"/>
        </w:rPr>
      </w:pPr>
      <w:r w:rsidRPr="00C82B1E">
        <w:rPr>
          <w:rFonts w:ascii="Times New Roman" w:eastAsia="Times New Roman" w:hAnsi="Times New Roman" w:cs="Times New Roman"/>
          <w:b/>
          <w:bCs/>
          <w:i w:val="0"/>
          <w:iCs w:val="0"/>
          <w:color w:val="24292F"/>
          <w:sz w:val="32"/>
          <w:szCs w:val="32"/>
          <w:lang w:eastAsia="ru-RU"/>
        </w:rPr>
        <w:t>Применение кластеров</w:t>
      </w:r>
    </w:p>
    <w:p w:rsidR="00C82B1E" w:rsidRPr="00C82B1E" w:rsidRDefault="00C82B1E" w:rsidP="00C82B1E">
      <w:pPr>
        <w:pStyle w:val="a3"/>
        <w:numPr>
          <w:ilvl w:val="0"/>
          <w:numId w:val="3"/>
        </w:numPr>
        <w:spacing w:before="0" w:beforeAutospacing="0" w:after="240" w:afterAutospacing="0"/>
        <w:rPr>
          <w:color w:val="24292F"/>
          <w:sz w:val="32"/>
          <w:szCs w:val="32"/>
        </w:rPr>
      </w:pPr>
      <w:r w:rsidRPr="00C82B1E">
        <w:rPr>
          <w:color w:val="24292F"/>
          <w:sz w:val="32"/>
          <w:szCs w:val="32"/>
        </w:rPr>
        <w:t xml:space="preserve">Кластеры находят широкое применение в различных областях. Например, кластеры баз данных, такие как </w:t>
      </w:r>
      <w:proofErr w:type="spellStart"/>
      <w:r w:rsidRPr="00C82B1E">
        <w:rPr>
          <w:color w:val="24292F"/>
          <w:sz w:val="32"/>
          <w:szCs w:val="32"/>
        </w:rPr>
        <w:t>Oracle</w:t>
      </w:r>
      <w:proofErr w:type="spellEnd"/>
      <w:r w:rsidRPr="00C82B1E">
        <w:rPr>
          <w:color w:val="24292F"/>
          <w:sz w:val="32"/>
          <w:szCs w:val="32"/>
        </w:rPr>
        <w:t xml:space="preserve"> </w:t>
      </w:r>
      <w:proofErr w:type="spellStart"/>
      <w:r w:rsidRPr="00C82B1E">
        <w:rPr>
          <w:color w:val="24292F"/>
          <w:sz w:val="32"/>
          <w:szCs w:val="32"/>
        </w:rPr>
        <w:t>Real</w:t>
      </w:r>
      <w:proofErr w:type="spellEnd"/>
      <w:r w:rsidRPr="00C82B1E">
        <w:rPr>
          <w:color w:val="24292F"/>
          <w:sz w:val="32"/>
          <w:szCs w:val="32"/>
        </w:rPr>
        <w:t xml:space="preserve"> </w:t>
      </w:r>
      <w:proofErr w:type="spellStart"/>
      <w:r w:rsidRPr="00C82B1E">
        <w:rPr>
          <w:color w:val="24292F"/>
          <w:sz w:val="32"/>
          <w:szCs w:val="32"/>
        </w:rPr>
        <w:t>Application</w:t>
      </w:r>
      <w:proofErr w:type="spellEnd"/>
      <w:r w:rsidRPr="00C82B1E">
        <w:rPr>
          <w:color w:val="24292F"/>
          <w:sz w:val="32"/>
          <w:szCs w:val="32"/>
        </w:rPr>
        <w:t xml:space="preserve"> </w:t>
      </w:r>
      <w:proofErr w:type="spellStart"/>
      <w:r w:rsidRPr="00C82B1E">
        <w:rPr>
          <w:color w:val="24292F"/>
          <w:sz w:val="32"/>
          <w:szCs w:val="32"/>
        </w:rPr>
        <w:t>Clusters</w:t>
      </w:r>
      <w:proofErr w:type="spellEnd"/>
      <w:r w:rsidRPr="00C82B1E">
        <w:rPr>
          <w:color w:val="24292F"/>
          <w:sz w:val="32"/>
          <w:szCs w:val="32"/>
        </w:rPr>
        <w:t xml:space="preserve"> (RAC), обеспечивают высокую доступность и производительность баз данных, позволяя нескольким серверам работать с одной базой данных. Это особенно важно для крупных организаций, где доступ к данным должен быть непрерывным и быстрым.</w:t>
      </w:r>
    </w:p>
    <w:p w:rsidR="00C82B1E" w:rsidRPr="00C82B1E" w:rsidRDefault="00C82B1E" w:rsidP="00C82B1E">
      <w:pPr>
        <w:pStyle w:val="a3"/>
        <w:numPr>
          <w:ilvl w:val="0"/>
          <w:numId w:val="3"/>
        </w:numPr>
        <w:spacing w:before="0" w:beforeAutospacing="0" w:after="240" w:afterAutospacing="0"/>
        <w:rPr>
          <w:color w:val="24292F"/>
          <w:sz w:val="32"/>
          <w:szCs w:val="32"/>
        </w:rPr>
      </w:pPr>
      <w:r w:rsidRPr="00C82B1E">
        <w:rPr>
          <w:color w:val="24292F"/>
          <w:sz w:val="32"/>
          <w:szCs w:val="32"/>
        </w:rPr>
        <w:t>Кластеры веб-серверов позволяют распределять нагрузку между несколькими серверами, что обеспечивает более высокую скорость обработки запросов пользователей и повышает общую производительность веб-приложений. Это особенно актуально в условиях пиковых нагрузок, например, во время распродаж или специальных акций.</w:t>
      </w:r>
    </w:p>
    <w:p w:rsidR="00C82B1E" w:rsidRPr="00C82B1E" w:rsidRDefault="00C82B1E" w:rsidP="00C82B1E">
      <w:pPr>
        <w:pStyle w:val="a3"/>
        <w:numPr>
          <w:ilvl w:val="0"/>
          <w:numId w:val="3"/>
        </w:numPr>
        <w:spacing w:before="0" w:beforeAutospacing="0" w:after="240" w:afterAutospacing="0"/>
        <w:rPr>
          <w:color w:val="24292F"/>
          <w:sz w:val="32"/>
          <w:szCs w:val="32"/>
        </w:rPr>
      </w:pPr>
      <w:r w:rsidRPr="00C82B1E">
        <w:rPr>
          <w:color w:val="24292F"/>
          <w:sz w:val="32"/>
          <w:szCs w:val="32"/>
        </w:rPr>
        <w:t>Кластеры хранения данных обеспечивают надежное управление и хранение больших объемов информации. Они позволяют создавать резервные копии данных и синхронизировать их между узлами, что обеспечивает защиту информации и ее доступность.</w:t>
      </w:r>
    </w:p>
    <w:p w:rsidR="00752157" w:rsidRPr="00752157" w:rsidRDefault="00752157" w:rsidP="00752157">
      <w:pPr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32"/>
          <w:szCs w:val="32"/>
          <w:lang w:eastAsia="ru-RU"/>
        </w:rPr>
      </w:pPr>
    </w:p>
    <w:p w:rsidR="00C82B1E" w:rsidRPr="00C82B1E" w:rsidRDefault="00C82B1E" w:rsidP="00C82B1E">
      <w:pPr>
        <w:pStyle w:val="4"/>
        <w:spacing w:before="360" w:after="240"/>
        <w:rPr>
          <w:rFonts w:ascii="Times New Roman" w:eastAsia="Times New Roman" w:hAnsi="Times New Roman" w:cs="Times New Roman"/>
          <w:b/>
          <w:bCs/>
          <w:i w:val="0"/>
          <w:iCs w:val="0"/>
          <w:color w:val="24292F"/>
          <w:sz w:val="32"/>
          <w:szCs w:val="32"/>
          <w:lang w:eastAsia="ru-RU"/>
        </w:rPr>
      </w:pPr>
      <w:r w:rsidRPr="00C82B1E">
        <w:rPr>
          <w:rFonts w:ascii="Times New Roman" w:eastAsia="Times New Roman" w:hAnsi="Times New Roman" w:cs="Times New Roman"/>
          <w:b/>
          <w:bCs/>
          <w:i w:val="0"/>
          <w:iCs w:val="0"/>
          <w:color w:val="24292F"/>
          <w:sz w:val="32"/>
          <w:szCs w:val="32"/>
          <w:lang w:eastAsia="ru-RU"/>
        </w:rPr>
        <w:t>Заключение</w:t>
      </w:r>
    </w:p>
    <w:p w:rsidR="00C82B1E" w:rsidRPr="00C82B1E" w:rsidRDefault="00C82B1E" w:rsidP="00C82B1E">
      <w:pPr>
        <w:pStyle w:val="a3"/>
        <w:spacing w:before="0" w:beforeAutospacing="0"/>
        <w:rPr>
          <w:color w:val="24292F"/>
          <w:sz w:val="32"/>
          <w:szCs w:val="32"/>
        </w:rPr>
      </w:pPr>
      <w:r w:rsidRPr="00C82B1E">
        <w:rPr>
          <w:color w:val="24292F"/>
          <w:sz w:val="32"/>
          <w:szCs w:val="32"/>
        </w:rPr>
        <w:t>Кластеры в администрировании информационных систем представляют собой мощный инструмент для обеспечения высокой доступности, производительности и надежности IT-</w:t>
      </w:r>
      <w:r w:rsidRPr="00C82B1E">
        <w:rPr>
          <w:color w:val="24292F"/>
          <w:sz w:val="32"/>
          <w:szCs w:val="32"/>
        </w:rPr>
        <w:lastRenderedPageBreak/>
        <w:t>инфраструктуры. Они позволяют организациям эффективно использовать ресурсы, минимизировать риски и адаптироваться к изменяющимся требованиям бизнеса. Однако для успешного внедрения и управления кластерами необходимы специализированные знания и опыт. В условиях стремительно развивающихся технологий и увеличения объемов данных кластеры будут продолжать играть ключевую роль в администрировании информационных систем, обеспечивая надежную и эффективную работу современных организаций.</w:t>
      </w:r>
      <w:r w:rsidRPr="00C82B1E">
        <w:rPr>
          <w:rFonts w:ascii="Helvetica" w:hAnsi="Helvetica" w:cs="Helvetica"/>
          <w:color w:val="24292F"/>
          <w:sz w:val="32"/>
          <w:szCs w:val="32"/>
        </w:rPr>
        <w:t xml:space="preserve"> </w:t>
      </w:r>
      <w:r w:rsidRPr="00C82B1E">
        <w:rPr>
          <w:color w:val="24292F"/>
          <w:sz w:val="32"/>
          <w:szCs w:val="32"/>
        </w:rPr>
        <w:t>Использование кластеров становится не просто трендом, а необходимостью для успешной работы в условиях высокой конкурентоспособности и быстро меняющегося технологического ландшафта.</w:t>
      </w:r>
    </w:p>
    <w:p w:rsidR="00752157" w:rsidRPr="00752157" w:rsidRDefault="00752157" w:rsidP="00752157">
      <w:pPr>
        <w:pStyle w:val="a3"/>
        <w:spacing w:after="240" w:afterAutospacing="0"/>
        <w:rPr>
          <w:rStyle w:val="a4"/>
          <w:color w:val="24292F"/>
          <w:sz w:val="28"/>
          <w:szCs w:val="28"/>
        </w:rPr>
      </w:pPr>
    </w:p>
    <w:p w:rsidR="00752157" w:rsidRDefault="00752157"/>
    <w:sectPr w:rsidR="00752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A56A2"/>
    <w:multiLevelType w:val="multilevel"/>
    <w:tmpl w:val="B358D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018D5"/>
    <w:multiLevelType w:val="multilevel"/>
    <w:tmpl w:val="BD22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54189"/>
    <w:multiLevelType w:val="hybridMultilevel"/>
    <w:tmpl w:val="B96C0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157"/>
    <w:rsid w:val="006C371F"/>
    <w:rsid w:val="00752157"/>
    <w:rsid w:val="00C66B7F"/>
    <w:rsid w:val="00C8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7DE81"/>
  <w15:chartTrackingRefBased/>
  <w15:docId w15:val="{2F872CAC-75D1-4961-877D-6E85FB12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2157"/>
  </w:style>
  <w:style w:type="paragraph" w:styleId="3">
    <w:name w:val="heading 3"/>
    <w:basedOn w:val="a"/>
    <w:link w:val="30"/>
    <w:uiPriority w:val="9"/>
    <w:qFormat/>
    <w:rsid w:val="007521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2B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2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52157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5215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82B1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4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Ауд-Нагатинская-817 Студент</dc:creator>
  <cp:keywords/>
  <dc:description/>
  <cp:lastModifiedBy>Ауд-Нагатинская-817 Студент</cp:lastModifiedBy>
  <cp:revision>1</cp:revision>
  <dcterms:created xsi:type="dcterms:W3CDTF">2024-12-10T16:07:00Z</dcterms:created>
  <dcterms:modified xsi:type="dcterms:W3CDTF">2024-12-10T16:23:00Z</dcterms:modified>
</cp:coreProperties>
</file>