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C2EBB" w14:textId="77777777" w:rsidR="00804242" w:rsidRPr="004518A4" w:rsidRDefault="00804242" w:rsidP="00804242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22097BB3" w14:textId="77777777" w:rsidR="00804242" w:rsidRDefault="00804242" w:rsidP="00804242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60DB4B9B" w14:textId="77777777" w:rsidR="00804242" w:rsidRDefault="00804242" w:rsidP="00804242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57F06162" w14:textId="77777777" w:rsidR="00804242" w:rsidRDefault="00804242" w:rsidP="00804242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6E857AEF" w14:textId="77777777" w:rsidR="00804242" w:rsidRPr="004518A4" w:rsidRDefault="00804242" w:rsidP="00804242">
      <w:pPr>
        <w:rPr>
          <w:rFonts w:ascii="Arial" w:hAnsi="Arial" w:cs="Arial"/>
          <w:i/>
          <w:sz w:val="36"/>
          <w:szCs w:val="36"/>
        </w:rPr>
      </w:pPr>
    </w:p>
    <w:p w14:paraId="11CA11DF" w14:textId="77777777" w:rsidR="00804242" w:rsidRDefault="00804242" w:rsidP="00804242"/>
    <w:p w14:paraId="101C52FC" w14:textId="77777777" w:rsidR="00804242" w:rsidRDefault="00804242" w:rsidP="00804242"/>
    <w:p w14:paraId="29A83F27" w14:textId="77777777" w:rsidR="00804242" w:rsidRDefault="00804242" w:rsidP="00804242"/>
    <w:p w14:paraId="368B7816" w14:textId="51796465" w:rsidR="00804242" w:rsidRPr="00754FE7" w:rsidRDefault="00804242" w:rsidP="00804242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804242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1F8AB152" w14:textId="77777777" w:rsidR="00804242" w:rsidRDefault="00804242" w:rsidP="00804242"/>
    <w:p w14:paraId="26C15BA6" w14:textId="77777777" w:rsidR="00804242" w:rsidRPr="00824FF6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Pr="00824FF6">
        <w:rPr>
          <w:rFonts w:ascii="Arial" w:hAnsi="Arial" w:cs="Arial"/>
          <w:i/>
          <w:sz w:val="36"/>
          <w:szCs w:val="36"/>
        </w:rPr>
        <w:t>1</w:t>
      </w:r>
    </w:p>
    <w:p w14:paraId="62E5C65F" w14:textId="0E8E4FEA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Pr="00804242">
        <w:rPr>
          <w:rFonts w:ascii="Arial" w:hAnsi="Arial" w:cs="Arial"/>
          <w:b/>
          <w:i/>
          <w:color w:val="000000"/>
          <w:sz w:val="36"/>
          <w:szCs w:val="36"/>
        </w:rPr>
        <w:t>Основы администрирования информационных систем. Стандарты POSIX и модель ОС MUSIC.</w:t>
      </w:r>
      <w:r>
        <w:rPr>
          <w:rFonts w:ascii="Arial" w:hAnsi="Arial" w:cs="Arial"/>
          <w:i/>
          <w:sz w:val="36"/>
          <w:szCs w:val="36"/>
        </w:rPr>
        <w:t>»</w:t>
      </w:r>
    </w:p>
    <w:p w14:paraId="23F806E6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7D2D7DF7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554679D2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0BBC4855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512F8C97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28316109" w14:textId="77777777" w:rsidR="00804242" w:rsidRPr="009E46D8" w:rsidRDefault="00804242" w:rsidP="00804242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Pr="009E46D8">
        <w:rPr>
          <w:rFonts w:ascii="Arial" w:hAnsi="Arial" w:cs="Arial"/>
          <w:i/>
          <w:sz w:val="32"/>
          <w:szCs w:val="32"/>
          <w:u w:val="single"/>
        </w:rPr>
        <w:t xml:space="preserve">Мартышин </w:t>
      </w:r>
      <w:proofErr w:type="gramStart"/>
      <w:r w:rsidRPr="009E46D8">
        <w:rPr>
          <w:rFonts w:ascii="Arial" w:hAnsi="Arial" w:cs="Arial"/>
          <w:i/>
          <w:sz w:val="32"/>
          <w:szCs w:val="32"/>
          <w:u w:val="single"/>
        </w:rPr>
        <w:t>В.М.</w:t>
      </w:r>
      <w:proofErr w:type="gramEnd"/>
    </w:p>
    <w:p w14:paraId="09646A7E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группа В</w:t>
      </w:r>
      <w:r w:rsidRPr="009E46D8">
        <w:rPr>
          <w:rFonts w:ascii="Arial" w:hAnsi="Arial" w:cs="Arial"/>
          <w:i/>
          <w:iCs/>
          <w:sz w:val="32"/>
          <w:szCs w:val="32"/>
          <w:shd w:val="clear" w:color="auto" w:fill="FFFFFF"/>
        </w:rPr>
        <w:t>БИо-305рсоб</w:t>
      </w:r>
    </w:p>
    <w:p w14:paraId="3EB8390F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4EEBE92E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57DDD41C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5736E4CD" w14:textId="77777777" w:rsidR="00804242" w:rsidRP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3C71CD17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</w:rPr>
      </w:pPr>
    </w:p>
    <w:p w14:paraId="74D5C09F" w14:textId="77777777" w:rsidR="00804242" w:rsidRPr="00A733D4" w:rsidRDefault="00804242" w:rsidP="00804242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14:paraId="3AC6E10B" w14:textId="77777777" w:rsidR="001E2091" w:rsidRDefault="001E2091">
      <w:pPr>
        <w:spacing w:line="278" w:lineRule="auto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>
        <w:br w:type="page"/>
      </w:r>
    </w:p>
    <w:p w14:paraId="227C5632" w14:textId="6EFEA9D9" w:rsidR="00804242" w:rsidRPr="001E2091" w:rsidRDefault="00804242" w:rsidP="00804242">
      <w:pPr>
        <w:pStyle w:val="a7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r w:rsidRPr="001E2091">
        <w:rPr>
          <w:rFonts w:ascii="Times New Roman" w:hAnsi="Times New Roman" w:cs="Times New Roman"/>
        </w:rPr>
        <w:lastRenderedPageBreak/>
        <w:t>Инсталлировать операционную систему Windows 2012 Server на виртуальную машину.</w:t>
      </w:r>
    </w:p>
    <w:p w14:paraId="5C621EB2" w14:textId="77777777" w:rsidR="00804242" w:rsidRDefault="00804242" w:rsidP="00804242">
      <w:pPr>
        <w:pStyle w:val="a7"/>
        <w:ind w:left="0"/>
      </w:pPr>
    </w:p>
    <w:p w14:paraId="3EB7442D" w14:textId="14FA3A55" w:rsidR="00804242" w:rsidRDefault="00804242" w:rsidP="00804242">
      <w:pPr>
        <w:pStyle w:val="a7"/>
        <w:ind w:left="0"/>
      </w:pPr>
      <w:r w:rsidRPr="00804242">
        <w:drawing>
          <wp:inline distT="0" distB="0" distL="0" distR="0" wp14:anchorId="5E9C9E3B" wp14:editId="6DAA7B94">
            <wp:extent cx="6299835" cy="3777615"/>
            <wp:effectExtent l="0" t="0" r="5715" b="0"/>
            <wp:docPr id="10717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5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92E8" w14:textId="2ED2B9D5" w:rsidR="00804242" w:rsidRDefault="00804242" w:rsidP="00804242">
      <w:pPr>
        <w:pStyle w:val="a7"/>
        <w:ind w:left="0"/>
      </w:pPr>
      <w:r w:rsidRPr="00804242">
        <w:drawing>
          <wp:inline distT="0" distB="0" distL="0" distR="0" wp14:anchorId="652FE8D5" wp14:editId="62318271">
            <wp:extent cx="6299835" cy="1443355"/>
            <wp:effectExtent l="0" t="0" r="5715" b="4445"/>
            <wp:docPr id="184184561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561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0910" w14:textId="571715EB" w:rsidR="00804242" w:rsidRPr="00804242" w:rsidRDefault="00804242" w:rsidP="00804242">
      <w:pPr>
        <w:pStyle w:val="a7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r w:rsidRPr="00804242">
        <w:rPr>
          <w:rFonts w:ascii="Times New Roman" w:hAnsi="Times New Roman" w:cs="Times New Roman"/>
        </w:rPr>
        <w:t>Настроить системный монитор для контроля параметров операционной системе Microsoft Windows Server 2012 R2.</w:t>
      </w:r>
    </w:p>
    <w:p w14:paraId="00ADE96D" w14:textId="77777777" w:rsidR="00804242" w:rsidRPr="00804242" w:rsidRDefault="00804242" w:rsidP="00804242">
      <w:pPr>
        <w:pStyle w:val="a7"/>
        <w:ind w:left="142"/>
        <w:rPr>
          <w:rFonts w:ascii="Times New Roman" w:hAnsi="Times New Roman" w:cs="Times New Roman"/>
        </w:rPr>
      </w:pPr>
    </w:p>
    <w:p w14:paraId="086BE19D" w14:textId="3BF08A17" w:rsidR="00804242" w:rsidRDefault="00804242" w:rsidP="00804242">
      <w:pPr>
        <w:pStyle w:val="a7"/>
        <w:ind w:left="142"/>
        <w:rPr>
          <w:rFonts w:ascii="Times New Roman" w:hAnsi="Times New Roman" w:cs="Times New Roman"/>
          <w:lang w:val="en-US"/>
        </w:rPr>
      </w:pPr>
      <w:r w:rsidRPr="00804242">
        <w:rPr>
          <w:rFonts w:ascii="Times New Roman" w:hAnsi="Times New Roman" w:cs="Times New Roman"/>
          <w:lang w:val="en-US"/>
        </w:rPr>
        <w:drawing>
          <wp:inline distT="0" distB="0" distL="0" distR="0" wp14:anchorId="15EE5B9D" wp14:editId="27392A43">
            <wp:extent cx="6299835" cy="3769995"/>
            <wp:effectExtent l="0" t="0" r="5715" b="1905"/>
            <wp:docPr id="17326586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6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47F" w14:textId="77777777" w:rsidR="00804242" w:rsidRDefault="00804242" w:rsidP="00804242">
      <w:pPr>
        <w:pStyle w:val="a7"/>
        <w:ind w:left="142"/>
        <w:rPr>
          <w:rFonts w:ascii="Times New Roman" w:hAnsi="Times New Roman" w:cs="Times New Roman"/>
          <w:lang w:val="en-US"/>
        </w:rPr>
      </w:pPr>
    </w:p>
    <w:p w14:paraId="2A2D1095" w14:textId="77777777" w:rsidR="00804242" w:rsidRPr="00804242" w:rsidRDefault="00804242" w:rsidP="00804242">
      <w:pPr>
        <w:pStyle w:val="a7"/>
        <w:ind w:left="142"/>
        <w:rPr>
          <w:rFonts w:ascii="Times New Roman" w:hAnsi="Times New Roman" w:cs="Times New Roman"/>
        </w:rPr>
      </w:pPr>
    </w:p>
    <w:p w14:paraId="1F355B10" w14:textId="33E1185A" w:rsidR="00804242" w:rsidRPr="00804242" w:rsidRDefault="00804242" w:rsidP="00804242">
      <w:pPr>
        <w:pStyle w:val="a7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r w:rsidRPr="00804242">
        <w:rPr>
          <w:rFonts w:ascii="Times New Roman" w:hAnsi="Times New Roman" w:cs="Times New Roman"/>
        </w:rPr>
        <w:t>Настроить сетевой монитор для контроля параметров операционной системе Microsoft Windows Server 2012 R2.</w:t>
      </w:r>
    </w:p>
    <w:p w14:paraId="5A3B79A0" w14:textId="23AFA45E" w:rsidR="00804242" w:rsidRPr="00804242" w:rsidRDefault="001E2091" w:rsidP="00804242">
      <w:r w:rsidRPr="001E2091">
        <w:drawing>
          <wp:inline distT="0" distB="0" distL="0" distR="0" wp14:anchorId="24416B7D" wp14:editId="5FD44F9A">
            <wp:extent cx="6299835" cy="3776980"/>
            <wp:effectExtent l="0" t="0" r="5715" b="0"/>
            <wp:docPr id="10922965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65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42" w:rsidRPr="00804242" w:rsidSect="00804242">
      <w:pgSz w:w="11906" w:h="16838"/>
      <w:pgMar w:top="425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5C4"/>
    <w:multiLevelType w:val="hybridMultilevel"/>
    <w:tmpl w:val="82F6A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2"/>
    <w:rsid w:val="00145D7B"/>
    <w:rsid w:val="001E2091"/>
    <w:rsid w:val="008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DB2F"/>
  <w15:chartTrackingRefBased/>
  <w15:docId w15:val="{A116772D-234A-411D-A73B-B6AEB4D4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242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2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2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2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2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2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2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2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2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2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2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2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2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2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2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2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0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2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0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24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042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24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8042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042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424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042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Martyshin</dc:creator>
  <cp:keywords/>
  <dc:description/>
  <cp:lastModifiedBy>Viktor Martyshin</cp:lastModifiedBy>
  <cp:revision>1</cp:revision>
  <dcterms:created xsi:type="dcterms:W3CDTF">2024-10-03T17:44:00Z</dcterms:created>
  <dcterms:modified xsi:type="dcterms:W3CDTF">2024-10-03T17:59:00Z</dcterms:modified>
</cp:coreProperties>
</file>