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r>
              <w:rPr>
                <w:rFonts w:cs="Times New Roman"/>
                <w:b/>
                <w:bCs/>
                <w:color w:val="000000"/>
                <w:szCs w:val="28"/>
              </w:rPr>
              <w:t>Факультет/Институт</w:t>
            </w:r>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r>
              <w:rPr>
                <w:rFonts w:cs="Times New Roman"/>
                <w:szCs w:val="26"/>
              </w:rPr>
              <w:t>Информационных технологий</w:t>
            </w:r>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(наименование факультета/ Института)</w:t>
            </w:r>
          </w:p>
        </w:tc>
      </w:tr>
      <w:tr w:rsidR="003560C0" w:rsidRPr="00465640"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r>
              <w:rPr>
                <w:rFonts w:cs="Times New Roman"/>
                <w:b/>
                <w:bCs/>
                <w:color w:val="000000"/>
              </w:rPr>
              <w:t xml:space="preserve">Направление/специальность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465640"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r>
              <w:rPr>
                <w:rFonts w:cs="Times New Roman"/>
                <w:b/>
                <w:bCs/>
                <w:color w:val="000000"/>
              </w:rPr>
              <w:t>подготовки:</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r>
              <w:rPr>
                <w:rFonts w:cs="Times New Roman"/>
                <w:b/>
                <w:bCs/>
                <w:color w:val="000000"/>
              </w:rPr>
              <w:t>Форма обучения</w:t>
            </w:r>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r>
              <w:rPr>
                <w:rFonts w:cs="Times New Roman"/>
                <w:sz w:val="24"/>
                <w:szCs w:val="24"/>
              </w:rPr>
              <w:t>очная</w:t>
            </w:r>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(очная, очно-заочная, заочная)</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r>
        <w:rPr>
          <w:rFonts w:cs="Times New Roman"/>
          <w:b/>
          <w:bCs/>
          <w:color w:val="000000"/>
          <w:szCs w:val="28"/>
        </w:rPr>
        <w:t>Отчет по лабораторной работе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p w14:paraId="5545EC9A" w14:textId="77777777" w:rsidR="003560C0" w:rsidRDefault="00950B26">
            <w:pPr>
              <w:spacing w:line="276" w:lineRule="auto"/>
              <w:rPr>
                <w:rFonts w:cs="Times New Roman"/>
                <w:sz w:val="26"/>
                <w:szCs w:val="26"/>
              </w:rPr>
            </w:pPr>
            <w:r>
              <w:rPr>
                <w:rFonts w:cs="Times New Roman"/>
                <w:b/>
                <w:bCs/>
                <w:color w:val="000000"/>
                <w:szCs w:val="28"/>
              </w:rPr>
              <w:t>на тему</w:t>
            </w:r>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(наименование темы)</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r>
              <w:rPr>
                <w:rFonts w:cs="Times New Roman"/>
                <w:b/>
                <w:bCs/>
                <w:color w:val="000000"/>
                <w:sz w:val="30"/>
                <w:szCs w:val="28"/>
              </w:rPr>
              <w:t>по дисциплине</w:t>
            </w:r>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(наименование дисциплины)</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1"/>
        <w:gridCol w:w="4894"/>
        <w:gridCol w:w="281"/>
        <w:gridCol w:w="1888"/>
      </w:tblGrid>
      <w:tr w:rsidR="003560C0" w14:paraId="4E944542" w14:textId="77777777">
        <w:tc>
          <w:tcPr>
            <w:tcW w:w="2061" w:type="dxa"/>
          </w:tcPr>
          <w:p w14:paraId="1518E49C" w14:textId="77777777" w:rsidR="003560C0" w:rsidRDefault="00950B26">
            <w:pPr>
              <w:rPr>
                <w:rFonts w:cs="Times New Roman"/>
                <w:b/>
                <w:bCs/>
                <w:color w:val="000000"/>
                <w:szCs w:val="28"/>
              </w:rPr>
            </w:pPr>
            <w:r>
              <w:rPr>
                <w:rFonts w:cs="Times New Roman"/>
                <w:b/>
                <w:bCs/>
                <w:color w:val="000000"/>
                <w:szCs w:val="28"/>
              </w:rPr>
              <w:t>Обучающийся</w:t>
            </w:r>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6A4891E7" w:rsidR="003560C0" w:rsidRPr="00465640" w:rsidRDefault="00465640">
            <w:pPr>
              <w:spacing w:line="276" w:lineRule="auto"/>
              <w:jc w:val="center"/>
              <w:rPr>
                <w:rFonts w:cs="Times New Roman"/>
                <w:sz w:val="26"/>
                <w:szCs w:val="26"/>
                <w:lang w:val="ru-RU"/>
              </w:rPr>
            </w:pPr>
            <w:r>
              <w:rPr>
                <w:rFonts w:cs="Times New Roman"/>
                <w:sz w:val="26"/>
                <w:szCs w:val="26"/>
                <w:lang w:val="ru-RU"/>
              </w:rPr>
              <w:t>Катышев Э.Н.</w:t>
            </w:r>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r>
              <w:rPr>
                <w:rFonts w:cs="Times New Roman"/>
                <w:b/>
                <w:bCs/>
                <w:color w:val="000000"/>
                <w:szCs w:val="28"/>
              </w:rPr>
              <w:t>Группа</w:t>
            </w:r>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28F4AACB" w:rsidR="003560C0" w:rsidRDefault="00950B26">
            <w:pPr>
              <w:spacing w:line="276" w:lineRule="auto"/>
              <w:jc w:val="center"/>
              <w:rPr>
                <w:rFonts w:cs="Times New Roman"/>
                <w:sz w:val="26"/>
                <w:szCs w:val="26"/>
              </w:rPr>
            </w:pPr>
            <w:r>
              <w:rPr>
                <w:rFonts w:cs="Times New Roman"/>
                <w:sz w:val="26"/>
                <w:szCs w:val="26"/>
              </w:rPr>
              <w:t>ВБИо-</w:t>
            </w:r>
            <w:r w:rsidR="006F076B">
              <w:rPr>
                <w:rFonts w:cs="Times New Roman"/>
                <w:sz w:val="26"/>
                <w:szCs w:val="26"/>
                <w:lang w:val="ru-RU"/>
              </w:rPr>
              <w:t>3</w:t>
            </w:r>
            <w:r>
              <w:rPr>
                <w:rFonts w:cs="Times New Roman"/>
                <w:sz w:val="26"/>
                <w:szCs w:val="26"/>
              </w:rPr>
              <w:t>06-рсоб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r>
              <w:rPr>
                <w:rFonts w:cs="Times New Roman"/>
                <w:b/>
                <w:bCs/>
                <w:color w:val="000000"/>
                <w:szCs w:val="28"/>
              </w:rPr>
              <w:t>Преподаватель</w:t>
            </w:r>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4744EB" w:rsidRDefault="004744EB">
            <w:pPr>
              <w:spacing w:line="276" w:lineRule="auto"/>
              <w:jc w:val="center"/>
              <w:rPr>
                <w:rFonts w:cs="Times New Roman"/>
                <w:sz w:val="26"/>
                <w:szCs w:val="26"/>
                <w:lang w:val="ru-RU"/>
              </w:rPr>
            </w:pPr>
            <w:r>
              <w:rPr>
                <w:rFonts w:cs="Times New Roman"/>
                <w:b/>
                <w:bCs/>
                <w:sz w:val="26"/>
                <w:szCs w:val="26"/>
                <w:lang w:val="ru-RU"/>
              </w:rPr>
              <w:t>Сибирев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bl>
    <w:p w14:paraId="1ED89E67" w14:textId="0EEFB6B8" w:rsidR="006F076B" w:rsidRDefault="00950B26" w:rsidP="00932337">
      <w:pPr>
        <w:spacing w:line="276" w:lineRule="auto"/>
        <w:jc w:val="center"/>
        <w:rPr>
          <w:rFonts w:cs="Times New Roman"/>
          <w:b/>
          <w:bCs/>
          <w:color w:val="000000"/>
          <w:szCs w:val="28"/>
          <w:lang w:val="ru-RU"/>
        </w:rPr>
      </w:pPr>
      <w:r>
        <w:rPr>
          <w:rFonts w:cs="Times New Roman"/>
          <w:b/>
          <w:bCs/>
          <w:color w:val="000000"/>
          <w:szCs w:val="28"/>
        </w:rPr>
        <w:t>Москва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rPr>
          <w:noProof/>
        </w:rPr>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noProof/>
          <w:lang w:val="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noProof/>
          <w:lang w:val="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noProof/>
          <w:lang w:val="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паравиртуализация.  В полной виртуализации используется эмуляция аппаратного обеспечения, </w:t>
      </w:r>
      <w:r w:rsidR="00440C3A" w:rsidRPr="007B1776">
        <w:rPr>
          <w:lang w:val="ru-RU"/>
        </w:rPr>
        <w:t>что медленнее</w:t>
      </w:r>
      <w:r w:rsidRPr="007B1776">
        <w:rPr>
          <w:lang w:val="ru-RU"/>
        </w:rPr>
        <w:t>, но универсальнее.  Паравиртуализация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r w:rsidRPr="007B1776">
        <w:rPr>
          <w:lang w:val="ru-RU"/>
        </w:rPr>
        <w:t xml:space="preserve">Per seat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r w:rsidRPr="007B1776">
        <w:rPr>
          <w:lang w:val="ru-RU"/>
        </w:rPr>
        <w:t xml:space="preserve">Per user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r w:rsidRPr="007B1776">
        <w:rPr>
          <w:lang w:val="ru-RU"/>
        </w:rPr>
        <w:t xml:space="preserve">Concurrent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1BA3B91D" w:rsidR="007B1776" w:rsidRPr="00440C3A" w:rsidRDefault="007B1776" w:rsidP="007B1776">
      <w:pPr>
        <w:pStyle w:val="a3"/>
        <w:numPr>
          <w:ilvl w:val="1"/>
          <w:numId w:val="9"/>
        </w:numPr>
        <w:rPr>
          <w:lang w:val="ru-RU"/>
        </w:rPr>
      </w:pPr>
      <w:r w:rsidRPr="008F215A">
        <w:rPr>
          <w:lang w:val="ru-RU"/>
        </w:rPr>
        <w:t>Единая точка отказа:  Сбой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(Per seat, Per user, Concurrent).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FEAF6" w14:textId="77777777" w:rsidR="00D40CF8" w:rsidRDefault="00D40CF8">
      <w:pPr>
        <w:spacing w:after="0" w:line="240" w:lineRule="auto"/>
      </w:pPr>
      <w:r>
        <w:separator/>
      </w:r>
    </w:p>
  </w:endnote>
  <w:endnote w:type="continuationSeparator" w:id="0">
    <w:p w14:paraId="0497F8F7" w14:textId="77777777" w:rsidR="00D40CF8" w:rsidRDefault="00D40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6980650"/>
      <w:docPartObj>
        <w:docPartGallery w:val="Page Numbers (Bottom of Page)"/>
        <w:docPartUnique/>
      </w:docPartObj>
    </w:sdtPr>
    <w:sdtContent>
      <w:p w14:paraId="7F7945EE" w14:textId="77777777" w:rsidR="00DE6AA3" w:rsidRDefault="00DE6AA3">
        <w:pPr>
          <w:pStyle w:val="af5"/>
          <w:jc w:val="center"/>
        </w:pPr>
        <w:r>
          <w:fldChar w:fldCharType="begin"/>
        </w:r>
        <w:r>
          <w:instrText>PAGE   \* MERGEFORMAT</w:instrText>
        </w:r>
        <w:r>
          <w:fldChar w:fldCharType="separate"/>
        </w:r>
        <w:r w:rsidR="00447447" w:rsidRPr="00447447">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933EE" w14:textId="77777777" w:rsidR="00D40CF8" w:rsidRDefault="00D40CF8">
      <w:pPr>
        <w:spacing w:after="0" w:line="240" w:lineRule="auto"/>
      </w:pPr>
      <w:r>
        <w:separator/>
      </w:r>
    </w:p>
  </w:footnote>
  <w:footnote w:type="continuationSeparator" w:id="0">
    <w:p w14:paraId="3551FB4B" w14:textId="77777777" w:rsidR="00D40CF8" w:rsidRDefault="00D40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28703766">
    <w:abstractNumId w:val="8"/>
  </w:num>
  <w:num w:numId="2" w16cid:durableId="1099839491">
    <w:abstractNumId w:val="4"/>
  </w:num>
  <w:num w:numId="3" w16cid:durableId="1948271318">
    <w:abstractNumId w:val="0"/>
  </w:num>
  <w:num w:numId="4" w16cid:durableId="58485951">
    <w:abstractNumId w:val="12"/>
  </w:num>
  <w:num w:numId="5" w16cid:durableId="712972260">
    <w:abstractNumId w:val="6"/>
  </w:num>
  <w:num w:numId="6" w16cid:durableId="1783568488">
    <w:abstractNumId w:val="2"/>
  </w:num>
  <w:num w:numId="7" w16cid:durableId="1250044058">
    <w:abstractNumId w:val="13"/>
  </w:num>
  <w:num w:numId="8" w16cid:durableId="1043410681">
    <w:abstractNumId w:val="7"/>
  </w:num>
  <w:num w:numId="9" w16cid:durableId="1222403277">
    <w:abstractNumId w:val="9"/>
  </w:num>
  <w:num w:numId="10" w16cid:durableId="1814253332">
    <w:abstractNumId w:val="14"/>
  </w:num>
  <w:num w:numId="11" w16cid:durableId="850222014">
    <w:abstractNumId w:val="10"/>
  </w:num>
  <w:num w:numId="12" w16cid:durableId="1935816469">
    <w:abstractNumId w:val="11"/>
  </w:num>
  <w:num w:numId="13" w16cid:durableId="1165589145">
    <w:abstractNumId w:val="3"/>
  </w:num>
  <w:num w:numId="14" w16cid:durableId="875390909">
    <w:abstractNumId w:val="1"/>
  </w:num>
  <w:num w:numId="15" w16cid:durableId="19101192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C0"/>
    <w:rsid w:val="00045F5B"/>
    <w:rsid w:val="00195E47"/>
    <w:rsid w:val="001A2926"/>
    <w:rsid w:val="001B35B4"/>
    <w:rsid w:val="001B604F"/>
    <w:rsid w:val="001C2D06"/>
    <w:rsid w:val="001D0513"/>
    <w:rsid w:val="0025119B"/>
    <w:rsid w:val="002C66B3"/>
    <w:rsid w:val="003560C0"/>
    <w:rsid w:val="00397EE5"/>
    <w:rsid w:val="003C040F"/>
    <w:rsid w:val="00440C3A"/>
    <w:rsid w:val="00447447"/>
    <w:rsid w:val="00456894"/>
    <w:rsid w:val="00465640"/>
    <w:rsid w:val="004744EB"/>
    <w:rsid w:val="00493A63"/>
    <w:rsid w:val="005B538E"/>
    <w:rsid w:val="005B7E9C"/>
    <w:rsid w:val="005D1128"/>
    <w:rsid w:val="0060558A"/>
    <w:rsid w:val="006A19AA"/>
    <w:rsid w:val="006B4FDC"/>
    <w:rsid w:val="006B680B"/>
    <w:rsid w:val="006C6590"/>
    <w:rsid w:val="006F076B"/>
    <w:rsid w:val="00722F39"/>
    <w:rsid w:val="00770DA2"/>
    <w:rsid w:val="00776020"/>
    <w:rsid w:val="00787B16"/>
    <w:rsid w:val="00797563"/>
    <w:rsid w:val="007B1776"/>
    <w:rsid w:val="0086184D"/>
    <w:rsid w:val="008705E8"/>
    <w:rsid w:val="008C5E35"/>
    <w:rsid w:val="008F215A"/>
    <w:rsid w:val="00932337"/>
    <w:rsid w:val="00950B26"/>
    <w:rsid w:val="00AD49C9"/>
    <w:rsid w:val="00B20C41"/>
    <w:rsid w:val="00B32D56"/>
    <w:rsid w:val="00BC7DD3"/>
    <w:rsid w:val="00C47BD6"/>
    <w:rsid w:val="00CE069F"/>
    <w:rsid w:val="00D40CF8"/>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styleId="afb">
    <w:name w:val="Unresolved Mention"/>
    <w:basedOn w:val="a0"/>
    <w:uiPriority w:val="99"/>
    <w:semiHidden/>
    <w:unhideWhenUsed/>
    <w:rsid w:val="00BC7DD3"/>
    <w:rPr>
      <w:color w:val="605E5C"/>
      <w:shd w:val="clear" w:color="auto" w:fill="E1DFDD"/>
    </w:rPr>
  </w:style>
  <w:style w:type="character" w:styleId="afc">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37075-9246-4D13-8CC2-7D986CFA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8</Pages>
  <Words>1087</Words>
  <Characters>6202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Эльвек Катышев</cp:lastModifiedBy>
  <cp:revision>15</cp:revision>
  <dcterms:created xsi:type="dcterms:W3CDTF">2024-10-03T16:06:00Z</dcterms:created>
  <dcterms:modified xsi:type="dcterms:W3CDTF">2025-01-18T15:53:00Z</dcterms:modified>
</cp:coreProperties>
</file>