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proofErr w:type="spellStart"/>
            <w:r>
              <w:rPr>
                <w:rFonts w:cs="Times New Roman"/>
                <w:b/>
                <w:bCs/>
                <w:color w:val="000000"/>
                <w:szCs w:val="28"/>
              </w:rPr>
              <w:t>Факультет</w:t>
            </w:r>
            <w:proofErr w:type="spellEnd"/>
            <w:r>
              <w:rPr>
                <w:rFonts w:cs="Times New Roman"/>
                <w:b/>
                <w:bCs/>
                <w:color w:val="000000"/>
                <w:szCs w:val="28"/>
              </w:rPr>
              <w:t>/</w:t>
            </w:r>
            <w:proofErr w:type="spellStart"/>
            <w:r>
              <w:rPr>
                <w:rFonts w:cs="Times New Roman"/>
                <w:b/>
                <w:bCs/>
                <w:color w:val="000000"/>
                <w:szCs w:val="28"/>
              </w:rPr>
              <w:t>Институт</w:t>
            </w:r>
            <w:proofErr w:type="spellEnd"/>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proofErr w:type="spellStart"/>
            <w:r>
              <w:rPr>
                <w:rFonts w:cs="Times New Roman"/>
                <w:szCs w:val="26"/>
              </w:rPr>
              <w:t>Информационных</w:t>
            </w:r>
            <w:proofErr w:type="spellEnd"/>
            <w:r>
              <w:rPr>
                <w:rFonts w:cs="Times New Roman"/>
                <w:szCs w:val="26"/>
              </w:rPr>
              <w:t xml:space="preserve"> </w:t>
            </w:r>
            <w:proofErr w:type="spellStart"/>
            <w:r>
              <w:rPr>
                <w:rFonts w:cs="Times New Roman"/>
                <w:szCs w:val="26"/>
              </w:rPr>
              <w:t>технологий</w:t>
            </w:r>
            <w:proofErr w:type="spellEnd"/>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факультета</w:t>
            </w:r>
            <w:proofErr w:type="spellEnd"/>
            <w:r>
              <w:rPr>
                <w:rFonts w:cs="Times New Roman"/>
                <w:sz w:val="18"/>
                <w:szCs w:val="18"/>
              </w:rPr>
              <w:t xml:space="preserve">/ </w:t>
            </w:r>
            <w:proofErr w:type="spellStart"/>
            <w:r>
              <w:rPr>
                <w:rFonts w:cs="Times New Roman"/>
                <w:sz w:val="18"/>
                <w:szCs w:val="18"/>
              </w:rPr>
              <w:t>Института</w:t>
            </w:r>
            <w:proofErr w:type="spellEnd"/>
            <w:r>
              <w:rPr>
                <w:rFonts w:cs="Times New Roman"/>
                <w:sz w:val="18"/>
                <w:szCs w:val="18"/>
              </w:rPr>
              <w:t>)</w:t>
            </w:r>
          </w:p>
        </w:tc>
      </w:tr>
      <w:tr w:rsidR="003560C0" w:rsidRPr="00CA215C"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proofErr w:type="spellStart"/>
            <w:r>
              <w:rPr>
                <w:rFonts w:cs="Times New Roman"/>
                <w:b/>
                <w:bCs/>
                <w:color w:val="000000"/>
              </w:rPr>
              <w:t>Направление</w:t>
            </w:r>
            <w:proofErr w:type="spellEnd"/>
            <w:r>
              <w:rPr>
                <w:rFonts w:cs="Times New Roman"/>
                <w:b/>
                <w:bCs/>
                <w:color w:val="000000"/>
              </w:rPr>
              <w:t>/</w:t>
            </w:r>
            <w:proofErr w:type="spellStart"/>
            <w:r>
              <w:rPr>
                <w:rFonts w:cs="Times New Roman"/>
                <w:b/>
                <w:bCs/>
                <w:color w:val="000000"/>
              </w:rPr>
              <w:t>специальность</w:t>
            </w:r>
            <w:proofErr w:type="spellEnd"/>
            <w:r>
              <w:rPr>
                <w:rFonts w:cs="Times New Roman"/>
                <w:b/>
                <w:bCs/>
                <w:color w:val="000000"/>
              </w:rPr>
              <w:t xml:space="preserve">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CA215C"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proofErr w:type="spellStart"/>
            <w:r>
              <w:rPr>
                <w:rFonts w:cs="Times New Roman"/>
                <w:b/>
                <w:bCs/>
                <w:color w:val="000000"/>
              </w:rPr>
              <w:t>подготовки</w:t>
            </w:r>
            <w:proofErr w:type="spellEnd"/>
            <w:r>
              <w:rPr>
                <w:rFonts w:cs="Times New Roman"/>
                <w:b/>
                <w:bCs/>
                <w:color w:val="000000"/>
              </w:rPr>
              <w:t>:</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proofErr w:type="spellStart"/>
            <w:r>
              <w:rPr>
                <w:rFonts w:cs="Times New Roman"/>
                <w:b/>
                <w:bCs/>
                <w:color w:val="000000"/>
              </w:rPr>
              <w:t>Форма</w:t>
            </w:r>
            <w:proofErr w:type="spellEnd"/>
            <w:r>
              <w:rPr>
                <w:rFonts w:cs="Times New Roman"/>
                <w:b/>
                <w:bCs/>
                <w:color w:val="000000"/>
              </w:rPr>
              <w:t xml:space="preserve"> </w:t>
            </w:r>
            <w:proofErr w:type="spellStart"/>
            <w:r>
              <w:rPr>
                <w:rFonts w:cs="Times New Roman"/>
                <w:b/>
                <w:bCs/>
                <w:color w:val="000000"/>
              </w:rPr>
              <w:t>обучения</w:t>
            </w:r>
            <w:proofErr w:type="spellEnd"/>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proofErr w:type="spellStart"/>
            <w:r>
              <w:rPr>
                <w:rFonts w:cs="Times New Roman"/>
                <w:sz w:val="24"/>
                <w:szCs w:val="24"/>
              </w:rPr>
              <w:t>очная</w:t>
            </w:r>
            <w:proofErr w:type="spellEnd"/>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w:t>
            </w:r>
            <w:proofErr w:type="spellStart"/>
            <w:r>
              <w:rPr>
                <w:rFonts w:cs="Times New Roman"/>
                <w:color w:val="000000"/>
                <w:sz w:val="18"/>
                <w:szCs w:val="18"/>
              </w:rPr>
              <w:t>очная</w:t>
            </w:r>
            <w:proofErr w:type="spellEnd"/>
            <w:r>
              <w:rPr>
                <w:rFonts w:cs="Times New Roman"/>
                <w:color w:val="000000"/>
                <w:sz w:val="18"/>
                <w:szCs w:val="18"/>
              </w:rPr>
              <w:t xml:space="preserve">, </w:t>
            </w:r>
            <w:proofErr w:type="spellStart"/>
            <w:r>
              <w:rPr>
                <w:rFonts w:cs="Times New Roman"/>
                <w:color w:val="000000"/>
                <w:sz w:val="18"/>
                <w:szCs w:val="18"/>
              </w:rPr>
              <w:t>очно-заочная</w:t>
            </w:r>
            <w:proofErr w:type="spellEnd"/>
            <w:r>
              <w:rPr>
                <w:rFonts w:cs="Times New Roman"/>
                <w:color w:val="000000"/>
                <w:sz w:val="18"/>
                <w:szCs w:val="18"/>
              </w:rPr>
              <w:t xml:space="preserve">, </w:t>
            </w:r>
            <w:proofErr w:type="spellStart"/>
            <w:r>
              <w:rPr>
                <w:rFonts w:cs="Times New Roman"/>
                <w:color w:val="000000"/>
                <w:sz w:val="18"/>
                <w:szCs w:val="18"/>
              </w:rPr>
              <w:t>заочная</w:t>
            </w:r>
            <w:proofErr w:type="spellEnd"/>
            <w:r>
              <w:rPr>
                <w:rFonts w:cs="Times New Roman"/>
                <w:color w:val="000000"/>
                <w:sz w:val="18"/>
                <w:szCs w:val="18"/>
              </w:rPr>
              <w:t>)</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proofErr w:type="spellStart"/>
      <w:r>
        <w:rPr>
          <w:rFonts w:cs="Times New Roman"/>
          <w:b/>
          <w:bCs/>
          <w:color w:val="000000"/>
          <w:szCs w:val="28"/>
        </w:rPr>
        <w:t>Отчет</w:t>
      </w:r>
      <w:proofErr w:type="spellEnd"/>
      <w:r>
        <w:rPr>
          <w:rFonts w:cs="Times New Roman"/>
          <w:b/>
          <w:bCs/>
          <w:color w:val="000000"/>
          <w:szCs w:val="28"/>
        </w:rPr>
        <w:t xml:space="preserve"> </w:t>
      </w:r>
      <w:proofErr w:type="spellStart"/>
      <w:r>
        <w:rPr>
          <w:rFonts w:cs="Times New Roman"/>
          <w:b/>
          <w:bCs/>
          <w:color w:val="000000"/>
          <w:szCs w:val="28"/>
        </w:rPr>
        <w:t>по</w:t>
      </w:r>
      <w:proofErr w:type="spellEnd"/>
      <w:r>
        <w:rPr>
          <w:rFonts w:cs="Times New Roman"/>
          <w:b/>
          <w:bCs/>
          <w:color w:val="000000"/>
          <w:szCs w:val="28"/>
        </w:rPr>
        <w:t xml:space="preserve"> </w:t>
      </w:r>
      <w:proofErr w:type="spellStart"/>
      <w:r>
        <w:rPr>
          <w:rFonts w:cs="Times New Roman"/>
          <w:b/>
          <w:bCs/>
          <w:color w:val="000000"/>
          <w:szCs w:val="28"/>
        </w:rPr>
        <w:t>лабораторной</w:t>
      </w:r>
      <w:proofErr w:type="spellEnd"/>
      <w:r>
        <w:rPr>
          <w:rFonts w:cs="Times New Roman"/>
          <w:b/>
          <w:bCs/>
          <w:color w:val="000000"/>
          <w:szCs w:val="28"/>
        </w:rPr>
        <w:t xml:space="preserve"> </w:t>
      </w:r>
      <w:proofErr w:type="spellStart"/>
      <w:r>
        <w:rPr>
          <w:rFonts w:cs="Times New Roman"/>
          <w:b/>
          <w:bCs/>
          <w:color w:val="000000"/>
          <w:szCs w:val="28"/>
        </w:rPr>
        <w:t>работе</w:t>
      </w:r>
      <w:proofErr w:type="spellEnd"/>
      <w:r>
        <w:rPr>
          <w:rFonts w:cs="Times New Roman"/>
          <w:b/>
          <w:bCs/>
          <w:color w:val="000000"/>
          <w:szCs w:val="28"/>
        </w:rPr>
        <w:t xml:space="preserve">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proofErr w:type="spellStart"/>
            <w:r>
              <w:rPr>
                <w:rFonts w:cs="Times New Roman"/>
                <w:b/>
                <w:bCs/>
                <w:color w:val="000000"/>
                <w:szCs w:val="28"/>
              </w:rPr>
              <w:t>на</w:t>
            </w:r>
            <w:proofErr w:type="spellEnd"/>
            <w:r>
              <w:rPr>
                <w:rFonts w:cs="Times New Roman"/>
                <w:b/>
                <w:bCs/>
                <w:color w:val="000000"/>
                <w:szCs w:val="28"/>
              </w:rPr>
              <w:t xml:space="preserve"> </w:t>
            </w:r>
            <w:proofErr w:type="spellStart"/>
            <w:r>
              <w:rPr>
                <w:rFonts w:cs="Times New Roman"/>
                <w:b/>
                <w:bCs/>
                <w:color w:val="000000"/>
                <w:szCs w:val="28"/>
              </w:rPr>
              <w:t>тему</w:t>
            </w:r>
            <w:proofErr w:type="spellEnd"/>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темы</w:t>
            </w:r>
            <w:proofErr w:type="spellEnd"/>
            <w:r>
              <w:rPr>
                <w:rFonts w:cs="Times New Roman"/>
                <w:sz w:val="18"/>
                <w:szCs w:val="18"/>
              </w:rPr>
              <w:t>)</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proofErr w:type="spellStart"/>
            <w:r>
              <w:rPr>
                <w:rFonts w:cs="Times New Roman"/>
                <w:b/>
                <w:bCs/>
                <w:color w:val="000000"/>
                <w:sz w:val="30"/>
                <w:szCs w:val="28"/>
              </w:rPr>
              <w:t>по</w:t>
            </w:r>
            <w:proofErr w:type="spellEnd"/>
            <w:r>
              <w:rPr>
                <w:rFonts w:cs="Times New Roman"/>
                <w:b/>
                <w:bCs/>
                <w:color w:val="000000"/>
                <w:sz w:val="30"/>
                <w:szCs w:val="28"/>
              </w:rPr>
              <w:t xml:space="preserve"> </w:t>
            </w:r>
            <w:proofErr w:type="spellStart"/>
            <w:r>
              <w:rPr>
                <w:rFonts w:cs="Times New Roman"/>
                <w:b/>
                <w:bCs/>
                <w:color w:val="000000"/>
                <w:sz w:val="30"/>
                <w:szCs w:val="28"/>
              </w:rPr>
              <w:t>дисциплине</w:t>
            </w:r>
            <w:proofErr w:type="spellEnd"/>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w:t>
            </w:r>
            <w:proofErr w:type="spellStart"/>
            <w:r>
              <w:rPr>
                <w:rFonts w:cs="Times New Roman"/>
                <w:color w:val="000000"/>
                <w:sz w:val="18"/>
                <w:szCs w:val="18"/>
              </w:rPr>
              <w:t>наименование</w:t>
            </w:r>
            <w:proofErr w:type="spellEnd"/>
            <w:r>
              <w:rPr>
                <w:rFonts w:cs="Times New Roman"/>
                <w:color w:val="000000"/>
                <w:sz w:val="18"/>
                <w:szCs w:val="18"/>
              </w:rPr>
              <w:t xml:space="preserve"> </w:t>
            </w:r>
            <w:proofErr w:type="spellStart"/>
            <w:r>
              <w:rPr>
                <w:rFonts w:cs="Times New Roman"/>
                <w:color w:val="000000"/>
                <w:sz w:val="18"/>
                <w:szCs w:val="18"/>
              </w:rPr>
              <w:t>дисциплины</w:t>
            </w:r>
            <w:proofErr w:type="spellEnd"/>
            <w:r>
              <w:rPr>
                <w:rFonts w:cs="Times New Roman"/>
                <w:color w:val="000000"/>
                <w:sz w:val="18"/>
                <w:szCs w:val="18"/>
              </w:rPr>
              <w:t>)</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1"/>
        <w:gridCol w:w="4892"/>
        <w:gridCol w:w="281"/>
        <w:gridCol w:w="1890"/>
      </w:tblGrid>
      <w:tr w:rsidR="003560C0" w14:paraId="4E944542" w14:textId="77777777">
        <w:tc>
          <w:tcPr>
            <w:tcW w:w="2061" w:type="dxa"/>
          </w:tcPr>
          <w:p w14:paraId="1518E49C" w14:textId="77777777" w:rsidR="003560C0" w:rsidRDefault="00950B26">
            <w:pPr>
              <w:rPr>
                <w:rFonts w:cs="Times New Roman"/>
                <w:b/>
                <w:bCs/>
                <w:color w:val="000000"/>
                <w:szCs w:val="28"/>
              </w:rPr>
            </w:pPr>
            <w:proofErr w:type="spellStart"/>
            <w:r>
              <w:rPr>
                <w:rFonts w:cs="Times New Roman"/>
                <w:b/>
                <w:bCs/>
                <w:color w:val="000000"/>
                <w:szCs w:val="28"/>
              </w:rPr>
              <w:t>Обучающийся</w:t>
            </w:r>
            <w:proofErr w:type="spellEnd"/>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577B43A1" w:rsidR="003560C0" w:rsidRPr="00CA215C" w:rsidRDefault="00CA215C">
            <w:pPr>
              <w:spacing w:line="276" w:lineRule="auto"/>
              <w:jc w:val="center"/>
              <w:rPr>
                <w:rFonts w:cs="Times New Roman"/>
                <w:sz w:val="26"/>
                <w:szCs w:val="26"/>
                <w:lang w:val="ru-RU"/>
              </w:rPr>
            </w:pPr>
            <w:r>
              <w:rPr>
                <w:rFonts w:cs="Times New Roman"/>
                <w:sz w:val="26"/>
                <w:szCs w:val="26"/>
                <w:lang w:val="ru-RU"/>
              </w:rPr>
              <w:t>Петров А</w:t>
            </w:r>
            <w:r>
              <w:rPr>
                <w:rFonts w:cs="Times New Roman"/>
                <w:sz w:val="26"/>
                <w:szCs w:val="26"/>
              </w:rPr>
              <w:t>.</w:t>
            </w:r>
            <w:r>
              <w:rPr>
                <w:rFonts w:cs="Times New Roman"/>
                <w:sz w:val="26"/>
                <w:szCs w:val="26"/>
                <w:lang w:val="ru-RU"/>
              </w:rPr>
              <w:t>Д</w:t>
            </w:r>
            <w:bookmarkStart w:id="0" w:name="_GoBack"/>
            <w:bookmarkEnd w:id="0"/>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proofErr w:type="spellStart"/>
            <w:r>
              <w:rPr>
                <w:rFonts w:cs="Times New Roman"/>
                <w:b/>
                <w:bCs/>
                <w:color w:val="000000"/>
                <w:szCs w:val="28"/>
              </w:rPr>
              <w:t>Группа</w:t>
            </w:r>
            <w:proofErr w:type="spellEnd"/>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proofErr w:type="spellStart"/>
            <w:r>
              <w:rPr>
                <w:rFonts w:cs="Times New Roman"/>
                <w:sz w:val="26"/>
                <w:szCs w:val="26"/>
              </w:rPr>
              <w:t>ВБИо</w:t>
            </w:r>
            <w:proofErr w:type="spellEnd"/>
            <w:r>
              <w:rPr>
                <w:rFonts w:cs="Times New Roman"/>
                <w:sz w:val="26"/>
                <w:szCs w:val="26"/>
              </w:rPr>
              <w:t>-</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proofErr w:type="spellStart"/>
            <w:r>
              <w:rPr>
                <w:rFonts w:cs="Times New Roman"/>
                <w:b/>
                <w:bCs/>
                <w:color w:val="000000"/>
                <w:szCs w:val="28"/>
              </w:rPr>
              <w:t>Преподаватель</w:t>
            </w:r>
            <w:proofErr w:type="spellEnd"/>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proofErr w:type="spellStart"/>
            <w:r>
              <w:rPr>
                <w:rFonts w:cs="Times New Roman"/>
                <w:b/>
                <w:bCs/>
                <w:sz w:val="26"/>
                <w:szCs w:val="26"/>
                <w:lang w:val="ru-RU"/>
              </w:rPr>
              <w:t>Сибирев</w:t>
            </w:r>
            <w:proofErr w:type="spellEnd"/>
            <w:r>
              <w:rPr>
                <w:rFonts w:cs="Times New Roman"/>
                <w:b/>
                <w:bCs/>
                <w:sz w:val="26"/>
                <w:szCs w:val="26"/>
                <w:lang w:val="ru-RU"/>
              </w:rPr>
              <w:t xml:space="preserve">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bl>
    <w:p w14:paraId="1ED89E67" w14:textId="0EEFB6B8" w:rsidR="006F076B" w:rsidRDefault="00950B26" w:rsidP="00932337">
      <w:pPr>
        <w:spacing w:line="276" w:lineRule="auto"/>
        <w:jc w:val="center"/>
        <w:rPr>
          <w:rFonts w:cs="Times New Roman"/>
          <w:b/>
          <w:bCs/>
          <w:color w:val="000000"/>
          <w:szCs w:val="28"/>
          <w:lang w:val="ru-RU"/>
        </w:rPr>
      </w:pPr>
      <w:proofErr w:type="spellStart"/>
      <w:r>
        <w:rPr>
          <w:rFonts w:cs="Times New Roman"/>
          <w:b/>
          <w:bCs/>
          <w:color w:val="000000"/>
          <w:szCs w:val="28"/>
        </w:rPr>
        <w:t>Москва</w:t>
      </w:r>
      <w:proofErr w:type="spellEnd"/>
      <w:r>
        <w:rPr>
          <w:rFonts w:cs="Times New Roman"/>
          <w:b/>
          <w:bCs/>
          <w:color w:val="000000"/>
          <w:szCs w:val="28"/>
        </w:rPr>
        <w:t xml:space="preserve">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 xml:space="preserve">В данной лабораторной работе проводилась установка и настройка службы удаленных рабочих столов на сервере под управлением </w:t>
      </w:r>
      <w:proofErr w:type="spellStart"/>
      <w:r w:rsidRPr="007B1776">
        <w:rPr>
          <w:lang w:val="ru-RU"/>
        </w:rPr>
        <w:t>Windows</w:t>
      </w:r>
      <w:proofErr w:type="spellEnd"/>
      <w:r w:rsidRPr="007B1776">
        <w:rPr>
          <w:lang w:val="ru-RU"/>
        </w:rPr>
        <w:t xml:space="preserve"> </w:t>
      </w:r>
      <w:proofErr w:type="spellStart"/>
      <w:r w:rsidRPr="007B1776">
        <w:rPr>
          <w:lang w:val="ru-RU"/>
        </w:rPr>
        <w:t>Server</w:t>
      </w:r>
      <w:proofErr w:type="spellEnd"/>
      <w:r w:rsidRPr="007B1776">
        <w:rPr>
          <w:lang w:val="ru-RU"/>
        </w:rPr>
        <w:t xml:space="preserve">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 xml:space="preserve">Была настроена область обнаружения для лицензирования удаленных рабочих столов.  В зависимости от наличия </w:t>
      </w:r>
      <w:proofErr w:type="spellStart"/>
      <w:r w:rsidRPr="007B1776">
        <w:rPr>
          <w:lang w:val="ru-RU"/>
        </w:rPr>
        <w:t>Active</w:t>
      </w:r>
      <w:proofErr w:type="spellEnd"/>
      <w:r w:rsidRPr="007B1776">
        <w:rPr>
          <w:lang w:val="ru-RU"/>
        </w:rPr>
        <w:t xml:space="preserve"> </w:t>
      </w:r>
      <w:proofErr w:type="spellStart"/>
      <w:r w:rsidRPr="007B1776">
        <w:rPr>
          <w:lang w:val="ru-RU"/>
        </w:rPr>
        <w:t>Directory</w:t>
      </w:r>
      <w:proofErr w:type="spellEnd"/>
      <w:r w:rsidRPr="007B1776">
        <w:rPr>
          <w:lang w:val="ru-RU"/>
        </w:rPr>
        <w:t>,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w:t>
      </w:r>
      <w:proofErr w:type="spellStart"/>
      <w:r w:rsidRPr="007B1776">
        <w:rPr>
          <w:lang w:val="ru-RU"/>
        </w:rPr>
        <w:t>паравиртуализация</w:t>
      </w:r>
      <w:proofErr w:type="spellEnd"/>
      <w:r w:rsidRPr="007B1776">
        <w:rPr>
          <w:lang w:val="ru-RU"/>
        </w:rPr>
        <w:t xml:space="preserve">.  В полной виртуализации используется эмуляция аппаратного обеспечения, </w:t>
      </w:r>
      <w:r w:rsidR="00440C3A" w:rsidRPr="007B1776">
        <w:rPr>
          <w:lang w:val="ru-RU"/>
        </w:rPr>
        <w:t>что медленнее</w:t>
      </w:r>
      <w:r w:rsidRPr="007B1776">
        <w:rPr>
          <w:lang w:val="ru-RU"/>
        </w:rPr>
        <w:t xml:space="preserve">, но </w:t>
      </w:r>
      <w:proofErr w:type="spellStart"/>
      <w:r w:rsidRPr="007B1776">
        <w:rPr>
          <w:lang w:val="ru-RU"/>
        </w:rPr>
        <w:t>универсальнее</w:t>
      </w:r>
      <w:proofErr w:type="spellEnd"/>
      <w:r w:rsidRPr="007B1776">
        <w:rPr>
          <w:lang w:val="ru-RU"/>
        </w:rPr>
        <w:t xml:space="preserve">.  </w:t>
      </w:r>
      <w:proofErr w:type="spellStart"/>
      <w:r w:rsidRPr="007B1776">
        <w:rPr>
          <w:lang w:val="ru-RU"/>
        </w:rPr>
        <w:t>Паравиртуализация</w:t>
      </w:r>
      <w:proofErr w:type="spellEnd"/>
      <w:r w:rsidRPr="007B1776">
        <w:rPr>
          <w:lang w:val="ru-RU"/>
        </w:rPr>
        <w:t xml:space="preserve">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proofErr w:type="spellStart"/>
      <w:r w:rsidRPr="007B1776">
        <w:rPr>
          <w:lang w:val="ru-RU"/>
        </w:rPr>
        <w:t>Concurrent</w:t>
      </w:r>
      <w:proofErr w:type="spellEnd"/>
      <w:r w:rsidRPr="007B1776">
        <w:rPr>
          <w:lang w:val="ru-RU"/>
        </w:rPr>
        <w:t xml:space="preserve">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1BA3B91D" w:rsidR="007B1776" w:rsidRPr="00440C3A" w:rsidRDefault="007B1776" w:rsidP="007B1776">
      <w:pPr>
        <w:pStyle w:val="a3"/>
        <w:numPr>
          <w:ilvl w:val="1"/>
          <w:numId w:val="9"/>
        </w:numPr>
        <w:rPr>
          <w:lang w:val="ru-RU"/>
        </w:rPr>
      </w:pPr>
      <w:r w:rsidRPr="008F215A">
        <w:rPr>
          <w:lang w:val="ru-RU"/>
        </w:rPr>
        <w:t xml:space="preserve">Единая точка </w:t>
      </w:r>
      <w:proofErr w:type="gramStart"/>
      <w:r w:rsidRPr="008F215A">
        <w:rPr>
          <w:lang w:val="ru-RU"/>
        </w:rPr>
        <w:t>отказа:  Сбой</w:t>
      </w:r>
      <w:proofErr w:type="gramEnd"/>
      <w:r w:rsidRPr="008F215A">
        <w:rPr>
          <w:lang w:val="ru-RU"/>
        </w:rPr>
        <w:t xml:space="preserve">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w:t>
      </w: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w:t>
      </w: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w:t>
      </w:r>
      <w:proofErr w:type="spellStart"/>
      <w:r w:rsidRPr="007B1776">
        <w:rPr>
          <w:lang w:val="ru-RU"/>
        </w:rPr>
        <w:t>Concurrent</w:t>
      </w:r>
      <w:proofErr w:type="spellEnd"/>
      <w:r w:rsidRPr="007B1776">
        <w:rPr>
          <w:lang w:val="ru-RU"/>
        </w:rPr>
        <w: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051E7" w14:textId="77777777" w:rsidR="00BC79A4" w:rsidRDefault="00BC79A4">
      <w:pPr>
        <w:spacing w:after="0" w:line="240" w:lineRule="auto"/>
      </w:pPr>
      <w:r>
        <w:separator/>
      </w:r>
    </w:p>
  </w:endnote>
  <w:endnote w:type="continuationSeparator" w:id="0">
    <w:p w14:paraId="7140F021" w14:textId="77777777" w:rsidR="00BC79A4" w:rsidRDefault="00BC7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980650"/>
      <w:docPartObj>
        <w:docPartGallery w:val="Page Numbers (Bottom of Page)"/>
        <w:docPartUnique/>
      </w:docPartObj>
    </w:sdtPr>
    <w:sdtEndPr/>
    <w:sdtContent>
      <w:p w14:paraId="7F7945EE" w14:textId="77777777" w:rsidR="00DE6AA3" w:rsidRDefault="00DE6AA3">
        <w:pPr>
          <w:pStyle w:val="af5"/>
          <w:jc w:val="center"/>
        </w:pPr>
        <w:r>
          <w:fldChar w:fldCharType="begin"/>
        </w:r>
        <w:r>
          <w:instrText>PAGE   \* MERGEFORMAT</w:instrText>
        </w:r>
        <w:r>
          <w:fldChar w:fldCharType="separate"/>
        </w:r>
        <w:r w:rsidR="00447447" w:rsidRPr="00447447">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92A9E" w14:textId="77777777" w:rsidR="00BC79A4" w:rsidRDefault="00BC79A4">
      <w:pPr>
        <w:spacing w:after="0" w:line="240" w:lineRule="auto"/>
      </w:pPr>
      <w:r>
        <w:separator/>
      </w:r>
    </w:p>
  </w:footnote>
  <w:footnote w:type="continuationSeparator" w:id="0">
    <w:p w14:paraId="4BDB7D88" w14:textId="77777777" w:rsidR="00BC79A4" w:rsidRDefault="00BC7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2"/>
  </w:num>
  <w:num w:numId="5">
    <w:abstractNumId w:val="6"/>
  </w:num>
  <w:num w:numId="6">
    <w:abstractNumId w:val="2"/>
  </w:num>
  <w:num w:numId="7">
    <w:abstractNumId w:val="13"/>
  </w:num>
  <w:num w:numId="8">
    <w:abstractNumId w:val="7"/>
  </w:num>
  <w:num w:numId="9">
    <w:abstractNumId w:val="9"/>
  </w:num>
  <w:num w:numId="10">
    <w:abstractNumId w:val="14"/>
  </w:num>
  <w:num w:numId="11">
    <w:abstractNumId w:val="10"/>
  </w:num>
  <w:num w:numId="12">
    <w:abstractNumId w:val="11"/>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C0"/>
    <w:rsid w:val="00045F5B"/>
    <w:rsid w:val="00195E47"/>
    <w:rsid w:val="001A2926"/>
    <w:rsid w:val="001B35B4"/>
    <w:rsid w:val="001B604F"/>
    <w:rsid w:val="001C2D06"/>
    <w:rsid w:val="001D0513"/>
    <w:rsid w:val="0025119B"/>
    <w:rsid w:val="002C66B3"/>
    <w:rsid w:val="003560C0"/>
    <w:rsid w:val="00397EE5"/>
    <w:rsid w:val="003C040F"/>
    <w:rsid w:val="00440C3A"/>
    <w:rsid w:val="00447447"/>
    <w:rsid w:val="00456894"/>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6184D"/>
    <w:rsid w:val="008705E8"/>
    <w:rsid w:val="008C5E35"/>
    <w:rsid w:val="008F215A"/>
    <w:rsid w:val="00932337"/>
    <w:rsid w:val="00950B26"/>
    <w:rsid w:val="00AD49C9"/>
    <w:rsid w:val="00B20C41"/>
    <w:rsid w:val="00BC79A4"/>
    <w:rsid w:val="00BC7DD3"/>
    <w:rsid w:val="00C47BD6"/>
    <w:rsid w:val="00CA215C"/>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styleId="afb">
    <w:name w:val="Unresolved Mention"/>
    <w:basedOn w:val="a0"/>
    <w:uiPriority w:val="99"/>
    <w:semiHidden/>
    <w:unhideWhenUsed/>
    <w:rsid w:val="00BC7DD3"/>
    <w:rPr>
      <w:color w:val="605E5C"/>
      <w:shd w:val="clear" w:color="auto" w:fill="E1DFDD"/>
    </w:rPr>
  </w:style>
  <w:style w:type="character" w:styleId="afc">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A48C1-3359-41E2-B83F-8B963CC5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8</Pages>
  <Words>1087</Words>
  <Characters>6200</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Computer</cp:lastModifiedBy>
  <cp:revision>15</cp:revision>
  <dcterms:created xsi:type="dcterms:W3CDTF">2024-10-03T16:06:00Z</dcterms:created>
  <dcterms:modified xsi:type="dcterms:W3CDTF">2024-12-10T17:21:00Z</dcterms:modified>
</cp:coreProperties>
</file>