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0EB" w:rsidRPr="001861A0" w:rsidRDefault="00F230EB" w:rsidP="00F230EB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F230EB" w:rsidRPr="001861A0" w:rsidRDefault="00F230EB" w:rsidP="00F230EB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230EB" w:rsidRPr="001861A0" w:rsidTr="006F18CA">
        <w:tc>
          <w:tcPr>
            <w:tcW w:w="3115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Информационные технологии</w:t>
            </w:r>
          </w:p>
        </w:tc>
      </w:tr>
      <w:tr w:rsidR="00F230EB" w:rsidRPr="001861A0" w:rsidTr="006F18CA">
        <w:tc>
          <w:tcPr>
            <w:tcW w:w="3115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230EB" w:rsidRPr="001861A0" w:rsidTr="006F18CA">
        <w:tc>
          <w:tcPr>
            <w:tcW w:w="3115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230EB" w:rsidRPr="001861A0" w:rsidRDefault="00F230EB" w:rsidP="006F18CA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915C9F">
              <w:rPr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F230EB" w:rsidRPr="001861A0" w:rsidTr="006F18CA">
        <w:tc>
          <w:tcPr>
            <w:tcW w:w="3115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230EB" w:rsidRPr="001861A0" w:rsidTr="006F18CA">
        <w:tc>
          <w:tcPr>
            <w:tcW w:w="3115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F230EB" w:rsidRPr="001861A0" w:rsidTr="006F18CA">
        <w:tc>
          <w:tcPr>
            <w:tcW w:w="3115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230EB" w:rsidRPr="001861A0" w:rsidTr="006F18CA">
        <w:trPr>
          <w:trHeight w:val="68"/>
        </w:trPr>
        <w:tc>
          <w:tcPr>
            <w:tcW w:w="3115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230EB" w:rsidRDefault="00F230EB" w:rsidP="00F230EB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F230EB" w:rsidRDefault="00F230EB" w:rsidP="00F230EB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F230EB" w:rsidRPr="001861A0" w:rsidRDefault="00F230EB" w:rsidP="00F230EB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F230EB" w:rsidRPr="00B91255" w:rsidRDefault="00F230EB" w:rsidP="00F230EB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Лабораторная работа </w:t>
      </w:r>
      <w:r w:rsidRPr="001861A0">
        <w:rPr>
          <w:rFonts w:ascii="Times New Roman" w:hAnsi="Times New Roman" w:cs="Times New Roman"/>
          <w:b/>
          <w:bCs/>
          <w:sz w:val="40"/>
          <w:szCs w:val="40"/>
        </w:rPr>
        <w:t>№</w:t>
      </w:r>
      <w:r w:rsidR="00B91255">
        <w:rPr>
          <w:rFonts w:ascii="Times New Roman" w:hAnsi="Times New Roman" w:cs="Times New Roman"/>
          <w:b/>
          <w:bCs/>
          <w:sz w:val="40"/>
          <w:szCs w:val="40"/>
          <w:lang w:val="en-US"/>
        </w:rPr>
        <w:t>4</w:t>
      </w:r>
    </w:p>
    <w:p w:rsidR="00F230EB" w:rsidRPr="00B91255" w:rsidRDefault="00F230EB" w:rsidP="00F230EB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Тема:</w:t>
      </w:r>
      <w:r w:rsidRPr="00802661"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 </w:t>
      </w:r>
      <w:r w:rsidR="00B91255" w:rsidRPr="00B91255">
        <w:rPr>
          <w:rFonts w:ascii="Tahoma" w:hAnsi="Tahoma" w:cs="Tahoma"/>
          <w:color w:val="292929"/>
          <w:sz w:val="28"/>
          <w:szCs w:val="28"/>
          <w:shd w:val="clear" w:color="auto" w:fill="FFFFFF"/>
        </w:rPr>
        <w:t>Администрирование</w:t>
      </w:r>
      <w:proofErr w:type="gramEnd"/>
      <w:r w:rsidR="00B91255" w:rsidRPr="00B91255">
        <w:rPr>
          <w:rFonts w:ascii="Tahoma" w:hAnsi="Tahoma" w:cs="Tahoma"/>
          <w:color w:val="292929"/>
          <w:sz w:val="28"/>
          <w:szCs w:val="28"/>
          <w:shd w:val="clear" w:color="auto" w:fill="FFFFFF"/>
        </w:rPr>
        <w:t xml:space="preserve"> дисковых ресурсов. Файловые системы </w:t>
      </w:r>
      <w:bookmarkStart w:id="0" w:name="_GoBack"/>
      <w:proofErr w:type="spellStart"/>
      <w:r w:rsidR="00B91255" w:rsidRPr="00B91255">
        <w:rPr>
          <w:rFonts w:ascii="Tahoma" w:hAnsi="Tahoma" w:cs="Tahoma"/>
          <w:color w:val="292929"/>
          <w:sz w:val="28"/>
          <w:szCs w:val="28"/>
          <w:shd w:val="clear" w:color="auto" w:fill="FFFFFF"/>
        </w:rPr>
        <w:t>Microsoft</w:t>
      </w:r>
      <w:proofErr w:type="spellEnd"/>
      <w:r w:rsidR="00B91255" w:rsidRPr="00B91255">
        <w:rPr>
          <w:rFonts w:ascii="Tahoma" w:hAnsi="Tahoma" w:cs="Tahoma"/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="00B91255" w:rsidRPr="00B91255">
        <w:rPr>
          <w:rFonts w:ascii="Tahoma" w:hAnsi="Tahoma" w:cs="Tahoma"/>
          <w:color w:val="292929"/>
          <w:sz w:val="28"/>
          <w:szCs w:val="28"/>
          <w:shd w:val="clear" w:color="auto" w:fill="FFFFFF"/>
        </w:rPr>
        <w:t>Windows</w:t>
      </w:r>
      <w:proofErr w:type="spellEnd"/>
      <w:r w:rsidR="00B91255" w:rsidRPr="00B91255">
        <w:rPr>
          <w:rFonts w:ascii="Tahoma" w:hAnsi="Tahoma" w:cs="Tahoma"/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="00B91255" w:rsidRPr="00B91255">
        <w:rPr>
          <w:rFonts w:ascii="Tahoma" w:hAnsi="Tahoma" w:cs="Tahoma"/>
          <w:color w:val="292929"/>
          <w:sz w:val="28"/>
          <w:szCs w:val="28"/>
          <w:shd w:val="clear" w:color="auto" w:fill="FFFFFF"/>
        </w:rPr>
        <w:t>Server</w:t>
      </w:r>
      <w:proofErr w:type="spellEnd"/>
      <w:r w:rsidR="00B91255" w:rsidRPr="00B91255">
        <w:rPr>
          <w:rFonts w:ascii="Tahoma" w:hAnsi="Tahoma" w:cs="Tahoma"/>
          <w:color w:val="292929"/>
          <w:sz w:val="28"/>
          <w:szCs w:val="28"/>
          <w:shd w:val="clear" w:color="auto" w:fill="FFFFFF"/>
        </w:rPr>
        <w:t xml:space="preserve"> 2012.</w:t>
      </w:r>
    </w:p>
    <w:bookmarkEnd w:id="0"/>
    <w:p w:rsidR="00F230EB" w:rsidRPr="001861A0" w:rsidRDefault="00F230EB" w:rsidP="00F230EB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p w:rsidR="00F230EB" w:rsidRPr="001861A0" w:rsidRDefault="00F230EB" w:rsidP="00F230EB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F230EB" w:rsidRPr="001861A0" w:rsidTr="006F18CA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230EB" w:rsidRPr="001861A0" w:rsidRDefault="00F230EB" w:rsidP="006F18CA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30EB" w:rsidRPr="001861A0" w:rsidRDefault="00F230EB" w:rsidP="006F18CA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Администрирование информационных систем </w:t>
            </w:r>
          </w:p>
        </w:tc>
      </w:tr>
      <w:tr w:rsidR="00F230EB" w:rsidRPr="001861A0" w:rsidTr="006F18CA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230EB" w:rsidRPr="001861A0" w:rsidRDefault="00F230EB" w:rsidP="006F18CA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30EB" w:rsidRPr="001861A0" w:rsidRDefault="00F230EB" w:rsidP="006F18CA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F230EB" w:rsidRPr="001861A0" w:rsidRDefault="00F230EB" w:rsidP="00F230EB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F230EB" w:rsidRPr="001861A0" w:rsidRDefault="00F230EB" w:rsidP="00F230EB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F230EB" w:rsidRPr="001861A0" w:rsidTr="006F18CA">
        <w:trPr>
          <w:jc w:val="center"/>
        </w:trPr>
        <w:tc>
          <w:tcPr>
            <w:tcW w:w="2061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Болотин Д.Э.</w:t>
            </w:r>
          </w:p>
        </w:tc>
        <w:tc>
          <w:tcPr>
            <w:tcW w:w="283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30EB" w:rsidRPr="001861A0" w:rsidTr="006F18CA">
        <w:trPr>
          <w:jc w:val="center"/>
        </w:trPr>
        <w:tc>
          <w:tcPr>
            <w:tcW w:w="2061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1"/>
      <w:tr w:rsidR="00F230EB" w:rsidRPr="001861A0" w:rsidTr="006F18CA">
        <w:trPr>
          <w:jc w:val="center"/>
        </w:trPr>
        <w:tc>
          <w:tcPr>
            <w:tcW w:w="2061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</w:t>
            </w:r>
            <w:r w:rsidRPr="00915C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06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</w:t>
            </w:r>
            <w:r w:rsidRPr="00915C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соб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F230EB" w:rsidRDefault="00B91255">
      <w:r>
        <w:rPr>
          <w:noProof/>
          <w:lang w:eastAsia="ru-RU"/>
        </w:rPr>
        <w:lastRenderedPageBreak/>
        <w:drawing>
          <wp:inline distT="0" distB="0" distL="0" distR="0" wp14:anchorId="38239057" wp14:editId="3C927071">
            <wp:extent cx="5940425" cy="50399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E8B0285" wp14:editId="68CE2068">
            <wp:extent cx="5940425" cy="43611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E666C45" wp14:editId="1DF33F07">
            <wp:extent cx="5940425" cy="5304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64F"/>
    <w:rsid w:val="001D464F"/>
    <w:rsid w:val="005D61B0"/>
    <w:rsid w:val="00683BB6"/>
    <w:rsid w:val="00B91255"/>
    <w:rsid w:val="00F2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34AF6"/>
  <w15:chartTrackingRefBased/>
  <w15:docId w15:val="{53ABE73F-F669-4078-85C7-BD54941B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0EB"/>
    <w:pPr>
      <w:spacing w:after="160" w:line="259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0EB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F230E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F230E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3</cp:revision>
  <dcterms:created xsi:type="dcterms:W3CDTF">2024-10-10T18:43:00Z</dcterms:created>
  <dcterms:modified xsi:type="dcterms:W3CDTF">2024-11-21T17:42:00Z</dcterms:modified>
</cp:coreProperties>
</file>