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7BE75" w14:textId="77777777" w:rsidR="003560C0" w:rsidRDefault="00950B26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A278B08" wp14:editId="5A0DAF09">
                <wp:simplePos x="0" y="0"/>
                <wp:positionH relativeFrom="margin">
                  <wp:posOffset>-1094105</wp:posOffset>
                </wp:positionH>
                <wp:positionV relativeFrom="margin">
                  <wp:posOffset>-92364</wp:posOffset>
                </wp:positionV>
                <wp:extent cx="7955280" cy="960120"/>
                <wp:effectExtent l="0" t="0" r="7620" b="0"/>
                <wp:wrapTopAndBottom/>
                <wp:docPr id="1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955280" cy="96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9264;o:allowoverlap:true;o:allowincell:true;mso-position-horizontal-relative:margin;margin-left:-86.15pt;mso-position-horizontal:absolute;mso-position-vertical-relative:margin;margin-top:-7.27pt;mso-position-vertical:absolute;width:626.40pt;height:75.60pt;mso-wrap-distance-left:9.00pt;mso-wrap-distance-top:0.00pt;mso-wrap-distance-right:9.00pt;mso-wrap-distance-bottom:0.00pt;" stroked="f">
                <v:path textboxrect="0,0,0,0"/>
                <w10:wrap type="topAndBottom"/>
                <v:imagedata r:id="rId9" o:title=""/>
              </v:shape>
            </w:pict>
          </mc:Fallback>
        </mc:AlternateConten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19127C80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3560C0" w14:paraId="6E5EF48A" w14:textId="77777777">
        <w:trPr>
          <w:trHeight w:val="340"/>
        </w:trPr>
        <w:tc>
          <w:tcPr>
            <w:tcW w:w="3118" w:type="dxa"/>
          </w:tcPr>
          <w:p w14:paraId="753F06D9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0DF6B68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4CC64C03" w14:textId="77777777" w:rsidR="003560C0" w:rsidRDefault="00950B26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Информационных технологий</w:t>
            </w:r>
          </w:p>
        </w:tc>
      </w:tr>
      <w:tr w:rsidR="003560C0" w14:paraId="41F10B16" w14:textId="77777777">
        <w:trPr>
          <w:trHeight w:val="340"/>
        </w:trPr>
        <w:tc>
          <w:tcPr>
            <w:tcW w:w="3118" w:type="dxa"/>
          </w:tcPr>
          <w:p w14:paraId="4BD8501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48542DE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63278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3560C0" w:rsidRPr="00923F91" w14:paraId="7455F4EB" w14:textId="77777777">
        <w:trPr>
          <w:trHeight w:val="340"/>
        </w:trPr>
        <w:tc>
          <w:tcPr>
            <w:tcW w:w="3118" w:type="dxa"/>
          </w:tcPr>
          <w:p w14:paraId="5743340A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83056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017EB0E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3560C0" w:rsidRPr="00923F91" w14:paraId="1E19C095" w14:textId="77777777">
        <w:trPr>
          <w:trHeight w:val="340"/>
        </w:trPr>
        <w:tc>
          <w:tcPr>
            <w:tcW w:w="3118" w:type="dxa"/>
          </w:tcPr>
          <w:p w14:paraId="20A1DB80" w14:textId="77777777" w:rsidR="003560C0" w:rsidRDefault="00950B26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7C6E93B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926BC7C" w14:textId="77777777" w:rsidR="003560C0" w:rsidRDefault="00950B26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3560C0" w14:paraId="1B272711" w14:textId="77777777">
        <w:trPr>
          <w:trHeight w:val="340"/>
        </w:trPr>
        <w:tc>
          <w:tcPr>
            <w:tcW w:w="3118" w:type="dxa"/>
          </w:tcPr>
          <w:p w14:paraId="5CFDDE4E" w14:textId="77777777" w:rsidR="003560C0" w:rsidRDefault="00950B26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</w:rPr>
              <w:t>Форма обучения</w:t>
            </w:r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2464FC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2E700972" w14:textId="77777777" w:rsidR="003560C0" w:rsidRDefault="00950B26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очная</w:t>
            </w:r>
          </w:p>
        </w:tc>
      </w:tr>
      <w:tr w:rsidR="003560C0" w14:paraId="43680DD2" w14:textId="77777777">
        <w:trPr>
          <w:trHeight w:val="340"/>
        </w:trPr>
        <w:tc>
          <w:tcPr>
            <w:tcW w:w="3118" w:type="dxa"/>
          </w:tcPr>
          <w:p w14:paraId="48128A0C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A46C42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57DFE52F" w14:textId="77777777" w:rsidR="003560C0" w:rsidRDefault="00950B26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3560C0" w14:paraId="5F847CE3" w14:textId="77777777">
        <w:trPr>
          <w:trHeight w:val="340"/>
        </w:trPr>
        <w:tc>
          <w:tcPr>
            <w:tcW w:w="3118" w:type="dxa"/>
          </w:tcPr>
          <w:p w14:paraId="09E711A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009CD76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C00A34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42557787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63D74A30" w14:textId="23FF30F3" w:rsidR="003560C0" w:rsidRPr="00397EE5" w:rsidRDefault="00397EE5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Отчет по лабораторной работе №</w:t>
      </w:r>
      <w:r w:rsidR="00394150">
        <w:rPr>
          <w:rFonts w:cs="Times New Roman"/>
          <w:b/>
          <w:bCs/>
          <w:color w:val="000000"/>
          <w:szCs w:val="28"/>
          <w:lang w:val="ru-RU"/>
        </w:rPr>
        <w:t>7</w:t>
      </w:r>
    </w:p>
    <w:tbl>
      <w:tblPr>
        <w:tblStyle w:val="af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3560C0" w:rsidRPr="00923F91" w14:paraId="69C08429" w14:textId="77777777">
        <w:tc>
          <w:tcPr>
            <w:tcW w:w="1417" w:type="dxa"/>
          </w:tcPr>
          <w:p w14:paraId="5545EC9A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7692AFA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74688B9A" w14:textId="16609218" w:rsidR="003560C0" w:rsidRPr="00195E47" w:rsidRDefault="00394150" w:rsidP="00394150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 w:rsidRPr="00394150">
              <w:rPr>
                <w:rFonts w:cs="Times New Roman"/>
                <w:b/>
                <w:bCs/>
                <w:sz w:val="26"/>
                <w:szCs w:val="26"/>
                <w:lang w:val="ru-RU"/>
              </w:rPr>
              <w:t>Администрирование сервера баз данных. Планирование инфраструктуры сервера баз данных и выбор версий MS SQL Server.</w:t>
            </w:r>
          </w:p>
        </w:tc>
      </w:tr>
      <w:tr w:rsidR="003560C0" w14:paraId="4F24C933" w14:textId="77777777">
        <w:tc>
          <w:tcPr>
            <w:tcW w:w="1417" w:type="dxa"/>
          </w:tcPr>
          <w:p w14:paraId="199B046B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6B054972" w14:textId="77777777" w:rsidR="003560C0" w:rsidRPr="00397EE5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44DF8CAE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(наименование темы)</w:t>
            </w:r>
          </w:p>
        </w:tc>
      </w:tr>
      <w:tr w:rsidR="003560C0" w14:paraId="77A25C0C" w14:textId="77777777">
        <w:tc>
          <w:tcPr>
            <w:tcW w:w="1417" w:type="dxa"/>
          </w:tcPr>
          <w:p w14:paraId="51478923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064D4D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7746F14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:rsidRPr="004744EB" w14:paraId="4E67F88C" w14:textId="77777777">
        <w:tc>
          <w:tcPr>
            <w:tcW w:w="2268" w:type="dxa"/>
            <w:gridSpan w:val="3"/>
          </w:tcPr>
          <w:p w14:paraId="2AB227EE" w14:textId="77777777" w:rsidR="003560C0" w:rsidRDefault="003560C0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0FB29AC6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51E8521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A1B34A" w14:textId="7C6B8E1E" w:rsidR="003560C0" w:rsidRDefault="004744EB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3560C0" w14:paraId="6C6A3CCA" w14:textId="77777777">
        <w:tc>
          <w:tcPr>
            <w:tcW w:w="2268" w:type="dxa"/>
            <w:gridSpan w:val="3"/>
          </w:tcPr>
          <w:p w14:paraId="05B6E47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4672EE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5800C72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42AB073F" w14:textId="77777777" w:rsidR="003560C0" w:rsidRDefault="003560C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3641CB16" w14:textId="77777777" w:rsidR="003560C0" w:rsidRDefault="003560C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f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94"/>
        <w:gridCol w:w="186"/>
        <w:gridCol w:w="97"/>
        <w:gridCol w:w="4798"/>
        <w:gridCol w:w="134"/>
        <w:gridCol w:w="147"/>
        <w:gridCol w:w="136"/>
        <w:gridCol w:w="1752"/>
        <w:gridCol w:w="166"/>
      </w:tblGrid>
      <w:tr w:rsidR="003560C0" w14:paraId="4E944542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1518E49C" w14:textId="77777777" w:rsidR="003560C0" w:rsidRDefault="00950B26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0" w:type="dxa"/>
            <w:gridSpan w:val="2"/>
          </w:tcPr>
          <w:p w14:paraId="7706F17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0693B70" w14:textId="391DEB75" w:rsidR="003560C0" w:rsidRPr="00923F91" w:rsidRDefault="00923F91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Катышев Э.Н.</w:t>
            </w:r>
          </w:p>
        </w:tc>
        <w:tc>
          <w:tcPr>
            <w:tcW w:w="281" w:type="dxa"/>
            <w:gridSpan w:val="2"/>
          </w:tcPr>
          <w:p w14:paraId="401A2B4D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bottom w:val="single" w:sz="4" w:space="0" w:color="auto"/>
            </w:tcBorders>
          </w:tcPr>
          <w:p w14:paraId="46FC0D3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478A5090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931D0FD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772B55D8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54893ACD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1" w:type="dxa"/>
            <w:gridSpan w:val="2"/>
          </w:tcPr>
          <w:p w14:paraId="2FA1A3B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  <w:tcBorders>
              <w:top w:val="single" w:sz="4" w:space="0" w:color="auto"/>
            </w:tcBorders>
          </w:tcPr>
          <w:p w14:paraId="671263C4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3560C0" w14:paraId="523F6C5A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20416F8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0" w:type="dxa"/>
            <w:gridSpan w:val="2"/>
          </w:tcPr>
          <w:p w14:paraId="0960E910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bottom w:val="single" w:sz="4" w:space="0" w:color="auto"/>
            </w:tcBorders>
            <w:vAlign w:val="bottom"/>
          </w:tcPr>
          <w:p w14:paraId="65D9BBD0" w14:textId="28F4AACB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ВБИо-</w:t>
            </w:r>
            <w:r w:rsidR="006F076B"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06-рсоб</w:t>
            </w:r>
          </w:p>
        </w:tc>
        <w:tc>
          <w:tcPr>
            <w:tcW w:w="281" w:type="dxa"/>
            <w:gridSpan w:val="2"/>
          </w:tcPr>
          <w:p w14:paraId="6D0712D2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4369F095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71C7B2FD" w14:textId="77777777" w:rsidTr="00394150">
        <w:trPr>
          <w:gridAfter w:val="1"/>
          <w:wAfter w:w="166" w:type="dxa"/>
        </w:trPr>
        <w:tc>
          <w:tcPr>
            <w:tcW w:w="2061" w:type="dxa"/>
          </w:tcPr>
          <w:p w14:paraId="662CABEF" w14:textId="77777777" w:rsidR="003560C0" w:rsidRDefault="003560C0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0" w:type="dxa"/>
            <w:gridSpan w:val="2"/>
          </w:tcPr>
          <w:p w14:paraId="5ACCD79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895" w:type="dxa"/>
            <w:gridSpan w:val="2"/>
            <w:tcBorders>
              <w:top w:val="single" w:sz="4" w:space="0" w:color="auto"/>
            </w:tcBorders>
          </w:tcPr>
          <w:p w14:paraId="7F77F85F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1" w:type="dxa"/>
            <w:gridSpan w:val="2"/>
          </w:tcPr>
          <w:p w14:paraId="3880550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888" w:type="dxa"/>
            <w:gridSpan w:val="2"/>
          </w:tcPr>
          <w:p w14:paraId="2E4A41B6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53697474" w14:textId="77777777" w:rsidTr="00394150">
        <w:tc>
          <w:tcPr>
            <w:tcW w:w="2155" w:type="dxa"/>
            <w:gridSpan w:val="2"/>
          </w:tcPr>
          <w:p w14:paraId="1B5EC6DB" w14:textId="77777777" w:rsidR="003560C0" w:rsidRDefault="00950B26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  <w:gridSpan w:val="2"/>
          </w:tcPr>
          <w:p w14:paraId="1DFF894A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bottom w:val="single" w:sz="4" w:space="0" w:color="auto"/>
            </w:tcBorders>
            <w:vAlign w:val="bottom"/>
          </w:tcPr>
          <w:p w14:paraId="6F42AB87" w14:textId="37EA52E0" w:rsidR="003560C0" w:rsidRPr="004744EB" w:rsidRDefault="004744EB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gridSpan w:val="2"/>
          </w:tcPr>
          <w:p w14:paraId="6BBB5D7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bottom w:val="single" w:sz="4" w:space="0" w:color="auto"/>
            </w:tcBorders>
          </w:tcPr>
          <w:p w14:paraId="0DFD8F27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3560C0" w14:paraId="6CB9615A" w14:textId="77777777" w:rsidTr="00394150">
        <w:tc>
          <w:tcPr>
            <w:tcW w:w="2155" w:type="dxa"/>
            <w:gridSpan w:val="2"/>
          </w:tcPr>
          <w:p w14:paraId="0FA56334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  <w:gridSpan w:val="2"/>
          </w:tcPr>
          <w:p w14:paraId="56DB8C4B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gridSpan w:val="2"/>
            <w:tcBorders>
              <w:top w:val="single" w:sz="4" w:space="0" w:color="auto"/>
            </w:tcBorders>
          </w:tcPr>
          <w:p w14:paraId="3FA2013F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  <w:gridSpan w:val="2"/>
          </w:tcPr>
          <w:p w14:paraId="4516AC39" w14:textId="77777777" w:rsidR="003560C0" w:rsidRDefault="003560C0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gridSpan w:val="2"/>
            <w:tcBorders>
              <w:top w:val="single" w:sz="4" w:space="0" w:color="auto"/>
            </w:tcBorders>
          </w:tcPr>
          <w:p w14:paraId="11D9D47C" w14:textId="77777777" w:rsidR="003560C0" w:rsidRDefault="00950B26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1A47AB26" w14:textId="3D910310" w:rsidR="00EE4677" w:rsidRDefault="00950B26" w:rsidP="00394150">
      <w:pPr>
        <w:spacing w:line="276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</w:rPr>
        <w:t>Москва 2024 г.</w:t>
      </w:r>
    </w:p>
    <w:p w14:paraId="1E2A966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Цель работы:</w:t>
      </w:r>
    </w:p>
    <w:p w14:paraId="62D896DA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Изучить методы планирования инфраструктуры сервера баз данных, провести анализ доступных программных решений и освоить базовые навыки администрирования MS SQL Server.</w:t>
      </w:r>
    </w:p>
    <w:p w14:paraId="2BB38454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Задачи лабораторного практикума:</w:t>
      </w:r>
    </w:p>
    <w:p w14:paraId="20E84CE8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Провести анализ имеющихся на рынке программного обеспечения промышленных СУБД и версий MS SQL Server.</w:t>
      </w:r>
    </w:p>
    <w:p w14:paraId="0ADB1137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параметры MS SQL Server по заданию преподавателя.</w:t>
      </w:r>
    </w:p>
    <w:p w14:paraId="11300F8C" w14:textId="77777777" w:rsidR="00394150" w:rsidRPr="00394150" w:rsidRDefault="00394150" w:rsidP="00394150">
      <w:pPr>
        <w:numPr>
          <w:ilvl w:val="0"/>
          <w:numId w:val="13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группы связанных серверов по заданию преподавателя.</w:t>
      </w:r>
    </w:p>
    <w:p w14:paraId="7BD139E9" w14:textId="1691E346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24A7877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 Анализ промышленных СУБД и версий MS SQL Server</w:t>
      </w:r>
    </w:p>
    <w:p w14:paraId="4A05E3A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1.1 Программное обеспечение промышленных СУБД</w:t>
      </w:r>
    </w:p>
    <w:p w14:paraId="5EFC94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 рынке представлено множество решений для управления базами данных. Среди наиболее популярных можно выделить:</w:t>
      </w:r>
    </w:p>
    <w:p w14:paraId="1ADAE4B9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Oracle Database: высокая производительность и масштабируемость, подходит для крупных предприятий.</w:t>
      </w:r>
    </w:p>
    <w:p w14:paraId="5A855357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IBM Db2: ориентирован на корпоративное использование, обеспечивает надежность и безопасность.</w:t>
      </w:r>
    </w:p>
    <w:p w14:paraId="47DB0B0B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PostgreSQL: свободно распространяемая СУБД с мощным функционалом и активным сообществом.</w:t>
      </w:r>
    </w:p>
    <w:p w14:paraId="3943880D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MySQL: популярное решение для веб-приложений, отличается простотой настройки и масштабируемостью.</w:t>
      </w:r>
    </w:p>
    <w:p w14:paraId="6EC73981" w14:textId="77777777" w:rsidR="00394150" w:rsidRPr="00394150" w:rsidRDefault="00394150" w:rsidP="00394150">
      <w:pPr>
        <w:numPr>
          <w:ilvl w:val="0"/>
          <w:numId w:val="14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MS SQL Server: решение от Microsoft, интегрированное с другими продуктами компании, с богатым набором функций для аналитики и управления.</w:t>
      </w:r>
    </w:p>
    <w:p w14:paraId="6BF60172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1.2 Анализ версий MS SQL Server</w:t>
      </w:r>
    </w:p>
    <w:p w14:paraId="57A26EB8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Основные версии MS SQL Server включают:</w:t>
      </w:r>
    </w:p>
    <w:p w14:paraId="0D7E6FE0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Express: бесплатная версия, подходит для небольших приложений.</w:t>
      </w:r>
    </w:p>
    <w:p w14:paraId="46968E7C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Standard: балансирует между функциональностью и стоимостью, предназначена для малых и средних предприятий.</w:t>
      </w:r>
    </w:p>
    <w:p w14:paraId="18E50809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Enterprise: предоставляет полный набор возможностей для крупных компаний, включая аналитические функции и высокую отказоустойчивость.</w:t>
      </w:r>
    </w:p>
    <w:p w14:paraId="257204B5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Web: оптимизирована для веб-приложений с лицензированием на основе процессоров.</w:t>
      </w:r>
    </w:p>
    <w:p w14:paraId="222B5984" w14:textId="77777777" w:rsidR="00394150" w:rsidRPr="00394150" w:rsidRDefault="00394150" w:rsidP="00394150">
      <w:pPr>
        <w:numPr>
          <w:ilvl w:val="0"/>
          <w:numId w:val="15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Developer: бесплатная версия с полным функционалом Enterprise, но только для разработки и тестирования.</w:t>
      </w:r>
    </w:p>
    <w:p w14:paraId="7415D48C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Выбор версии MS SQL Server зависит от требований проекта, включая объем данных, доступный бюджет и необходимый функционал.</w:t>
      </w:r>
    </w:p>
    <w:p w14:paraId="0487F686" w14:textId="75C8A43B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6F09294D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2. Настройка параметров MS SQL Server</w:t>
      </w:r>
    </w:p>
    <w:p w14:paraId="4D8258C5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1C9469B1" w14:textId="367E38B3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t>Установить</w:t>
      </w:r>
      <w:r w:rsidRPr="00394150">
        <w:rPr>
          <w:rFonts w:cs="Times New Roman"/>
          <w:color w:val="000000"/>
          <w:szCs w:val="28"/>
        </w:rPr>
        <w:t xml:space="preserve"> MS SQL Server (</w:t>
      </w:r>
      <w:r w:rsidRPr="00394150">
        <w:rPr>
          <w:rFonts w:cs="Times New Roman"/>
          <w:color w:val="000000"/>
          <w:szCs w:val="28"/>
          <w:lang w:val="ru-RU"/>
        </w:rPr>
        <w:t>версия</w:t>
      </w:r>
      <w:r w:rsidRPr="00394150">
        <w:rPr>
          <w:rFonts w:cs="Times New Roman"/>
          <w:color w:val="000000"/>
          <w:szCs w:val="28"/>
        </w:rPr>
        <w:t xml:space="preserve"> Standard).</w:t>
      </w:r>
      <w:r w:rsidRPr="00923F91">
        <w:rPr>
          <w:rFonts w:cs="Times New Roman"/>
          <w:color w:val="000000"/>
          <w:szCs w:val="28"/>
        </w:rPr>
        <w:br/>
      </w:r>
    </w:p>
    <w:p w14:paraId="04A762E7" w14:textId="77777777" w:rsidR="00394150" w:rsidRPr="00394150" w:rsidRDefault="00394150" w:rsidP="00394150">
      <w:pPr>
        <w:numPr>
          <w:ilvl w:val="0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Настроить следующие параметры: </w:t>
      </w:r>
    </w:p>
    <w:p w14:paraId="2489E2D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Выделение памяти для SQL Server (минимум: 2 ГБ, максимум: 8 ГБ).</w:t>
      </w:r>
    </w:p>
    <w:p w14:paraId="58D0A21B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параметр "Max Degree of Parallelism" (значение: 4).</w:t>
      </w:r>
    </w:p>
    <w:p w14:paraId="56E7C8A3" w14:textId="77777777" w:rsidR="00394150" w:rsidRPr="00394150" w:rsidRDefault="00394150" w:rsidP="00394150">
      <w:pPr>
        <w:numPr>
          <w:ilvl w:val="1"/>
          <w:numId w:val="16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журналирование длительных запросов (время выполнения: более 5 секунд).</w:t>
      </w:r>
    </w:p>
    <w:p w14:paraId="15090576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16233718" w14:textId="0C9D546F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Установлен</w:t>
      </w:r>
      <w:r w:rsidRPr="00394150">
        <w:rPr>
          <w:rFonts w:cs="Times New Roman"/>
          <w:color w:val="000000"/>
          <w:szCs w:val="28"/>
        </w:rPr>
        <w:t xml:space="preserve"> MS SQL Server Standard.</w:t>
      </w:r>
      <w:r w:rsidRPr="00394150">
        <w:rPr>
          <w:noProof/>
        </w:rPr>
        <w:t xml:space="preserve"> </w:t>
      </w:r>
      <w:r w:rsidRPr="00923F91">
        <w:rPr>
          <w:noProof/>
        </w:rPr>
        <w:br/>
      </w:r>
      <w:r>
        <w:rPr>
          <w:noProof/>
        </w:rPr>
        <w:drawing>
          <wp:inline distT="0" distB="0" distL="0" distR="0" wp14:anchorId="0ABCD469" wp14:editId="28CB7A2B">
            <wp:extent cx="5972175" cy="4508500"/>
            <wp:effectExtent l="0" t="0" r="9525" b="6350"/>
            <wp:docPr id="2016909471" name="Рисунок 1" descr="Getting Started With Microsoft SQL Server Standard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Getting Started With Microsoft SQL Server Standard Edi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5422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Выполнена настройка памяти: </w:t>
      </w:r>
    </w:p>
    <w:p w14:paraId="44C88380" w14:textId="77777777" w:rsidR="00394150" w:rsidRP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Минимальный объем: 2 ГБ.</w:t>
      </w:r>
    </w:p>
    <w:p w14:paraId="5B69A675" w14:textId="0F9334BF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Максимальный объем: 8 ГБ.</w:t>
      </w:r>
    </w:p>
    <w:p w14:paraId="4E8B5702" w14:textId="4FC277E6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720E791" wp14:editId="102F2317">
            <wp:extent cx="5972175" cy="4493895"/>
            <wp:effectExtent l="0" t="0" r="9525" b="1905"/>
            <wp:docPr id="1019336583" name="Рисунок 2" descr="Инструкция по установке MS SQL Server 2019: основные настройки и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Инструкция по установке MS SQL Server 2019: основные настройки и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49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3B1FD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Настроен параметр "Max Degree of Parallelism" на значение 4 для оптимизации параллельного выполнения запросов.</w:t>
      </w:r>
    </w:p>
    <w:p w14:paraId="17702ECC" w14:textId="77777777" w:rsidR="00394150" w:rsidRPr="00394150" w:rsidRDefault="00394150" w:rsidP="00394150">
      <w:pPr>
        <w:numPr>
          <w:ilvl w:val="0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Включено журналирование длительных запросов через SQL Server Management Studio (SSMS): </w:t>
      </w:r>
    </w:p>
    <w:p w14:paraId="45C01390" w14:textId="77777777" w:rsidR="00394150" w:rsidRDefault="00394150" w:rsidP="00394150">
      <w:pPr>
        <w:numPr>
          <w:ilvl w:val="1"/>
          <w:numId w:val="17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разделе "Server Properties" → "Advanced" задано время отслеживания ≥ 5 секунд.</w:t>
      </w:r>
    </w:p>
    <w:p w14:paraId="7392B25C" w14:textId="33357D47" w:rsidR="00AE474E" w:rsidRPr="00394150" w:rsidRDefault="00AE474E" w:rsidP="00AE474E">
      <w:pPr>
        <w:spacing w:line="276" w:lineRule="auto"/>
        <w:rPr>
          <w:rFonts w:cs="Times New Roman"/>
          <w:color w:val="000000"/>
          <w:szCs w:val="28"/>
        </w:rPr>
      </w:pPr>
      <w:r w:rsidRPr="00AE474E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613DD0B" wp14:editId="6C21FCF4">
            <wp:extent cx="5972175" cy="1643380"/>
            <wp:effectExtent l="0" t="0" r="9525" b="0"/>
            <wp:docPr id="646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324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B51C7" w14:textId="77777777" w:rsidR="00394150" w:rsidRPr="00394150" w:rsidRDefault="0000000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pict w14:anchorId="185184F4">
          <v:rect id="_x0000_i1025" style="width:0;height:1.5pt" o:hralign="center" o:hrstd="t" o:hr="t" fillcolor="#a0a0a0" stroked="f"/>
        </w:pict>
      </w:r>
    </w:p>
    <w:p w14:paraId="513D30A9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3. Настройка групп связанных серверов</w:t>
      </w:r>
    </w:p>
    <w:p w14:paraId="3380967E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Задание преподавателя:</w:t>
      </w:r>
    </w:p>
    <w:p w14:paraId="671A241B" w14:textId="77777777" w:rsidR="00394150" w:rsidRPr="00394150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Настроить связанную группу серверов для выполнения распределенных запросов.</w:t>
      </w:r>
    </w:p>
    <w:p w14:paraId="70E812D2" w14:textId="77777777" w:rsidR="00394150" w:rsidRPr="00FF2D89" w:rsidRDefault="00394150" w:rsidP="00394150">
      <w:pPr>
        <w:numPr>
          <w:ilvl w:val="0"/>
          <w:numId w:val="18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Включить учет аутентификации через Windows.</w:t>
      </w:r>
    </w:p>
    <w:p w14:paraId="5DA6D80E" w14:textId="77777777" w:rsidR="00FF2D89" w:rsidRPr="00923F91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p w14:paraId="0688C62F" w14:textId="1A49DD5C" w:rsidR="00FF2D89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drawing>
          <wp:inline distT="0" distB="0" distL="0" distR="0" wp14:anchorId="40D1E30E" wp14:editId="0FABB845">
            <wp:extent cx="5972175" cy="4948555"/>
            <wp:effectExtent l="0" t="0" r="9525" b="4445"/>
            <wp:docPr id="57461159" name="Рисунок 3" descr="Снимок экрана: создание связанного сервера с проверкой подлинности парол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Снимок экрана: создание связанного сервера с проверкой подлинности паролем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4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FE367" w14:textId="72005D36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</w:rPr>
      </w:pPr>
      <w:r>
        <w:rPr>
          <w:noProof/>
        </w:rPr>
        <w:lastRenderedPageBreak/>
        <w:drawing>
          <wp:inline distT="0" distB="0" distL="0" distR="0" wp14:anchorId="127982AA" wp14:editId="6F4243F5">
            <wp:extent cx="5972175" cy="4933315"/>
            <wp:effectExtent l="0" t="0" r="9525" b="635"/>
            <wp:docPr id="1752157096" name="Рисунок 4" descr="Снимок экрана: настройка безопасности для связанного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Снимок экрана: настройка безопасности для связанного сервер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3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FB87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Ход выполнения:</w:t>
      </w:r>
    </w:p>
    <w:p w14:paraId="7C8C199E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SSMS создана группа связанных серверов.</w:t>
      </w:r>
    </w:p>
    <w:p w14:paraId="25BFCFB7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Добавлены сервера: </w:t>
      </w:r>
    </w:p>
    <w:p w14:paraId="4A90692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1: "MainDBServer".</w:t>
      </w:r>
    </w:p>
    <w:p w14:paraId="211E2C66" w14:textId="77777777" w:rsidR="00394150" w:rsidRPr="00FF2D89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Сервер 2: "AnalyticsDBServer".</w:t>
      </w:r>
    </w:p>
    <w:p w14:paraId="1F19CC75" w14:textId="1A668C82" w:rsidR="00FF2D89" w:rsidRPr="00394150" w:rsidRDefault="00FF2D89" w:rsidP="00FF2D89">
      <w:p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75420C5" wp14:editId="3C75D76C">
            <wp:extent cx="5972175" cy="4923155"/>
            <wp:effectExtent l="0" t="0" r="9525" b="0"/>
            <wp:docPr id="821612400" name="Рисунок 5" descr="Снимок экрана: создание связанного сервера с проверкой подлинности маркер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Снимок экрана: создание связанного сервера с проверкой подлинности маркера доступ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FFE0" w14:textId="4335C8CF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lastRenderedPageBreak/>
        <w:t>Настроена аутентификация через Windows для безопасного доступа между серверами.</w:t>
      </w:r>
      <w:r w:rsidR="00FF2D89" w:rsidRPr="00923F91">
        <w:rPr>
          <w:rFonts w:cs="Times New Roman"/>
          <w:color w:val="000000"/>
          <w:szCs w:val="28"/>
          <w:lang w:val="ru-RU"/>
        </w:rPr>
        <w:br/>
      </w:r>
      <w:r w:rsidR="00FF2D89">
        <w:rPr>
          <w:noProof/>
        </w:rPr>
        <w:drawing>
          <wp:inline distT="0" distB="0" distL="0" distR="0" wp14:anchorId="345B61F6" wp14:editId="4AAF53FC">
            <wp:extent cx="4762500" cy="4495800"/>
            <wp:effectExtent l="0" t="0" r="0" b="0"/>
            <wp:docPr id="475390722" name="Рисунок 6" descr="Security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Security SQL Serv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9FE68" w14:textId="77777777" w:rsidR="00394150" w:rsidRPr="00394150" w:rsidRDefault="00394150" w:rsidP="00394150">
      <w:pPr>
        <w:numPr>
          <w:ilvl w:val="0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 xml:space="preserve">Проверена работоспособность распределенных запросов: </w:t>
      </w:r>
    </w:p>
    <w:p w14:paraId="0CA1A0F2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Выполнен тестовый запрос SELECT с объединением данных из двух серверов.</w:t>
      </w:r>
    </w:p>
    <w:p w14:paraId="2FA80A21" w14:textId="77777777" w:rsidR="00394150" w:rsidRPr="00394150" w:rsidRDefault="00394150" w:rsidP="00394150">
      <w:pPr>
        <w:numPr>
          <w:ilvl w:val="1"/>
          <w:numId w:val="19"/>
        </w:num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Успешно получены корректные результаты.</w:t>
      </w:r>
    </w:p>
    <w:p w14:paraId="030087BF" w14:textId="77777777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Выводы</w:t>
      </w:r>
    </w:p>
    <w:p w14:paraId="578EE5A8" w14:textId="32EA5E5F" w:rsidR="00394150" w:rsidRPr="00394150" w:rsidRDefault="00394150" w:rsidP="00394150">
      <w:pPr>
        <w:spacing w:line="276" w:lineRule="auto"/>
        <w:rPr>
          <w:rFonts w:cs="Times New Roman"/>
          <w:color w:val="000000"/>
          <w:szCs w:val="28"/>
          <w:lang w:val="ru-RU"/>
        </w:rPr>
      </w:pPr>
      <w:r w:rsidRPr="00394150">
        <w:rPr>
          <w:rFonts w:cs="Times New Roman"/>
          <w:color w:val="000000"/>
          <w:szCs w:val="28"/>
          <w:lang w:val="ru-RU"/>
        </w:rPr>
        <w:t>В ходе лабораторной работы был проведен анализ современных СУБД, изучены версии MS SQL Server и их применимость. Выполнена настройка параметров MS SQL Server согласно заданию, а также успешно настроены группы связанных серверов для выполнения распределенных запросов. Полученные навыки будут полезны при планировании и администрировании серверов баз данных в будущем.</w:t>
      </w:r>
    </w:p>
    <w:p w14:paraId="77B70DC6" w14:textId="74AC27F3" w:rsidR="001D0513" w:rsidRPr="00EE4677" w:rsidRDefault="001D0513" w:rsidP="00EE4677">
      <w:pPr>
        <w:spacing w:line="276" w:lineRule="auto"/>
        <w:rPr>
          <w:rFonts w:cs="Times New Roman"/>
          <w:color w:val="000000"/>
          <w:szCs w:val="28"/>
          <w:lang w:val="ru-RU"/>
        </w:rPr>
      </w:pPr>
    </w:p>
    <w:sectPr w:rsidR="001D0513" w:rsidRPr="00EE4677" w:rsidSect="00DE6AA3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9B141F" w14:textId="77777777" w:rsidR="00797220" w:rsidRDefault="00797220">
      <w:pPr>
        <w:spacing w:after="0" w:line="240" w:lineRule="auto"/>
      </w:pPr>
      <w:r>
        <w:separator/>
      </w:r>
    </w:p>
  </w:endnote>
  <w:endnote w:type="continuationSeparator" w:id="0">
    <w:p w14:paraId="035EA512" w14:textId="77777777" w:rsidR="00797220" w:rsidRDefault="00797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0650"/>
      <w:docPartObj>
        <w:docPartGallery w:val="Page Numbers (Bottom of Page)"/>
        <w:docPartUnique/>
      </w:docPartObj>
    </w:sdtPr>
    <w:sdtContent>
      <w:p w14:paraId="7F7945EE" w14:textId="77777777" w:rsidR="00DE6AA3" w:rsidRDefault="00DE6AA3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447"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6A7CAEC6" w14:textId="77777777" w:rsidR="00DE6AA3" w:rsidRDefault="00DE6AA3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E9D04" w14:textId="77777777" w:rsidR="00797220" w:rsidRDefault="00797220">
      <w:pPr>
        <w:spacing w:after="0" w:line="240" w:lineRule="auto"/>
      </w:pPr>
      <w:r>
        <w:separator/>
      </w:r>
    </w:p>
  </w:footnote>
  <w:footnote w:type="continuationSeparator" w:id="0">
    <w:p w14:paraId="24DA603D" w14:textId="77777777" w:rsidR="00797220" w:rsidRDefault="007972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C19D6"/>
    <w:multiLevelType w:val="hybridMultilevel"/>
    <w:tmpl w:val="D5665720"/>
    <w:lvl w:ilvl="0" w:tplc="C7F6AF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61EA66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380B5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4AA64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94E909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0627F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79EED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312BF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C2862B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CBA5D2E"/>
    <w:multiLevelType w:val="multilevel"/>
    <w:tmpl w:val="1550F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D82E4D"/>
    <w:multiLevelType w:val="multilevel"/>
    <w:tmpl w:val="EE664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170E0"/>
    <w:multiLevelType w:val="hybridMultilevel"/>
    <w:tmpl w:val="1742A744"/>
    <w:lvl w:ilvl="0" w:tplc="4620A0F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9AD42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3406D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CC8B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8442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9C0F5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806A99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E6A60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80E1D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4C1400B"/>
    <w:multiLevelType w:val="multilevel"/>
    <w:tmpl w:val="4340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E830B8"/>
    <w:multiLevelType w:val="hybridMultilevel"/>
    <w:tmpl w:val="624C6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3259D"/>
    <w:multiLevelType w:val="multilevel"/>
    <w:tmpl w:val="4BCE7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EB7981"/>
    <w:multiLevelType w:val="multilevel"/>
    <w:tmpl w:val="56380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A95A18"/>
    <w:multiLevelType w:val="multilevel"/>
    <w:tmpl w:val="21B8D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327B0"/>
    <w:multiLevelType w:val="multilevel"/>
    <w:tmpl w:val="9F2C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5C5DD1"/>
    <w:multiLevelType w:val="hybridMultilevel"/>
    <w:tmpl w:val="AB8C9AAA"/>
    <w:lvl w:ilvl="0" w:tplc="EB26CCE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F5CB3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1C06FD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22A9F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2069D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C7E430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866F8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D6428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DC6FA0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562D4D0E"/>
    <w:multiLevelType w:val="multilevel"/>
    <w:tmpl w:val="92C6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8E2B52"/>
    <w:multiLevelType w:val="hybridMultilevel"/>
    <w:tmpl w:val="D5000A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CF1829"/>
    <w:multiLevelType w:val="multilevel"/>
    <w:tmpl w:val="3A4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D22639"/>
    <w:multiLevelType w:val="hybridMultilevel"/>
    <w:tmpl w:val="1772D050"/>
    <w:lvl w:ilvl="0" w:tplc="C04E0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F82855"/>
    <w:multiLevelType w:val="multilevel"/>
    <w:tmpl w:val="1542E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544D09"/>
    <w:multiLevelType w:val="multilevel"/>
    <w:tmpl w:val="36640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496006"/>
    <w:multiLevelType w:val="multilevel"/>
    <w:tmpl w:val="22FC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703766">
    <w:abstractNumId w:val="11"/>
  </w:num>
  <w:num w:numId="2" w16cid:durableId="1099839491">
    <w:abstractNumId w:val="4"/>
  </w:num>
  <w:num w:numId="3" w16cid:durableId="1948271318">
    <w:abstractNumId w:val="0"/>
  </w:num>
  <w:num w:numId="4" w16cid:durableId="58485951">
    <w:abstractNumId w:val="13"/>
  </w:num>
  <w:num w:numId="5" w16cid:durableId="712972260">
    <w:abstractNumId w:val="6"/>
  </w:num>
  <w:num w:numId="6" w16cid:durableId="1783568488">
    <w:abstractNumId w:val="2"/>
  </w:num>
  <w:num w:numId="7" w16cid:durableId="1250044058">
    <w:abstractNumId w:val="15"/>
  </w:num>
  <w:num w:numId="8" w16cid:durableId="1077554354">
    <w:abstractNumId w:val="8"/>
  </w:num>
  <w:num w:numId="9" w16cid:durableId="559942037">
    <w:abstractNumId w:val="16"/>
  </w:num>
  <w:num w:numId="10" w16cid:durableId="1777552508">
    <w:abstractNumId w:val="12"/>
  </w:num>
  <w:num w:numId="11" w16cid:durableId="1268657029">
    <w:abstractNumId w:val="17"/>
  </w:num>
  <w:num w:numId="12" w16cid:durableId="214661006">
    <w:abstractNumId w:val="10"/>
  </w:num>
  <w:num w:numId="13" w16cid:durableId="140080599">
    <w:abstractNumId w:val="1"/>
  </w:num>
  <w:num w:numId="14" w16cid:durableId="1843008730">
    <w:abstractNumId w:val="18"/>
  </w:num>
  <w:num w:numId="15" w16cid:durableId="771165039">
    <w:abstractNumId w:val="5"/>
  </w:num>
  <w:num w:numId="16" w16cid:durableId="1069302012">
    <w:abstractNumId w:val="14"/>
  </w:num>
  <w:num w:numId="17" w16cid:durableId="2037926207">
    <w:abstractNumId w:val="7"/>
  </w:num>
  <w:num w:numId="18" w16cid:durableId="782959532">
    <w:abstractNumId w:val="9"/>
  </w:num>
  <w:num w:numId="19" w16cid:durableId="2325472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0C0"/>
    <w:rsid w:val="00014121"/>
    <w:rsid w:val="00045F5B"/>
    <w:rsid w:val="00195E47"/>
    <w:rsid w:val="001A2926"/>
    <w:rsid w:val="001B35B4"/>
    <w:rsid w:val="001B604F"/>
    <w:rsid w:val="001C2D06"/>
    <w:rsid w:val="001D0513"/>
    <w:rsid w:val="0025119B"/>
    <w:rsid w:val="002C66B3"/>
    <w:rsid w:val="003560C0"/>
    <w:rsid w:val="00394150"/>
    <w:rsid w:val="00397EE5"/>
    <w:rsid w:val="003C040F"/>
    <w:rsid w:val="00447447"/>
    <w:rsid w:val="00456894"/>
    <w:rsid w:val="004744EB"/>
    <w:rsid w:val="00493A63"/>
    <w:rsid w:val="005B538E"/>
    <w:rsid w:val="005B7E9C"/>
    <w:rsid w:val="005D1128"/>
    <w:rsid w:val="0060558A"/>
    <w:rsid w:val="00657225"/>
    <w:rsid w:val="006A19AA"/>
    <w:rsid w:val="006B4FDC"/>
    <w:rsid w:val="006B680B"/>
    <w:rsid w:val="006C6590"/>
    <w:rsid w:val="006F076B"/>
    <w:rsid w:val="00722F39"/>
    <w:rsid w:val="00776020"/>
    <w:rsid w:val="00797220"/>
    <w:rsid w:val="00797563"/>
    <w:rsid w:val="0086184D"/>
    <w:rsid w:val="008705E8"/>
    <w:rsid w:val="00875949"/>
    <w:rsid w:val="008C1A50"/>
    <w:rsid w:val="00923F91"/>
    <w:rsid w:val="00932337"/>
    <w:rsid w:val="00950B26"/>
    <w:rsid w:val="00AD49C9"/>
    <w:rsid w:val="00AE474E"/>
    <w:rsid w:val="00B20C41"/>
    <w:rsid w:val="00BC7DD3"/>
    <w:rsid w:val="00BF2844"/>
    <w:rsid w:val="00C47BD6"/>
    <w:rsid w:val="00CE069F"/>
    <w:rsid w:val="00D805A1"/>
    <w:rsid w:val="00DA1B97"/>
    <w:rsid w:val="00DD1B12"/>
    <w:rsid w:val="00DE6AA3"/>
    <w:rsid w:val="00E71EB7"/>
    <w:rsid w:val="00EE4677"/>
    <w:rsid w:val="00F102E3"/>
    <w:rsid w:val="00F77B41"/>
    <w:rsid w:val="00FC4553"/>
    <w:rsid w:val="00FE404D"/>
    <w:rsid w:val="00FF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6873A"/>
  <w15:docId w15:val="{CB9E6D6E-CCF5-4D4E-A732-2801A3F36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12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40F"/>
    <w:pPr>
      <w:keepNext/>
      <w:keepLines/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  <w:qFormat/>
  </w:style>
  <w:style w:type="paragraph" w:styleId="af2">
    <w:name w:val="table of figures"/>
    <w:basedOn w:val="a"/>
    <w:next w:val="a"/>
    <w:uiPriority w:val="99"/>
    <w:unhideWhenUsed/>
    <w:pPr>
      <w:spacing w:after="0"/>
    </w:pPr>
  </w:style>
  <w:style w:type="paragraph" w:styleId="af3">
    <w:name w:val="header"/>
    <w:basedOn w:val="a"/>
    <w:link w:val="af4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</w:style>
  <w:style w:type="paragraph" w:styleId="af5">
    <w:name w:val="footer"/>
    <w:basedOn w:val="a"/>
    <w:link w:val="af6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</w:style>
  <w:style w:type="character" w:customStyle="1" w:styleId="10">
    <w:name w:val="Заголовок 1 Знак"/>
    <w:basedOn w:val="a0"/>
    <w:link w:val="1"/>
    <w:uiPriority w:val="9"/>
    <w:rsid w:val="003C040F"/>
    <w:rPr>
      <w:rFonts w:ascii="Times New Roman" w:eastAsiaTheme="majorEastAsia" w:hAnsi="Times New Roman" w:cstheme="majorBidi"/>
      <w:sz w:val="28"/>
      <w:szCs w:val="32"/>
    </w:rPr>
  </w:style>
  <w:style w:type="paragraph" w:styleId="af7">
    <w:name w:val="Title"/>
    <w:basedOn w:val="a"/>
    <w:next w:val="a"/>
    <w:link w:val="af8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8">
    <w:name w:val="Заголовок Знак"/>
    <w:basedOn w:val="a0"/>
    <w:link w:val="af7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Normal (Web)"/>
    <w:basedOn w:val="a"/>
    <w:uiPriority w:val="99"/>
    <w:unhideWhenUsed/>
    <w:rsid w:val="00F77B4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b">
    <w:name w:val="Unresolved Mention"/>
    <w:basedOn w:val="a0"/>
    <w:uiPriority w:val="99"/>
    <w:semiHidden/>
    <w:unhideWhenUsed/>
    <w:rsid w:val="00BC7DD3"/>
    <w:rPr>
      <w:color w:val="605E5C"/>
      <w:shd w:val="clear" w:color="auto" w:fill="E1DFDD"/>
    </w:rPr>
  </w:style>
  <w:style w:type="character" w:styleId="afc">
    <w:name w:val="FollowedHyperlink"/>
    <w:basedOn w:val="a0"/>
    <w:uiPriority w:val="99"/>
    <w:semiHidden/>
    <w:unhideWhenUsed/>
    <w:rsid w:val="006B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37075-9246-4D13-8CC2-7D986CFAE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9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Эльвек Катышев</cp:lastModifiedBy>
  <cp:revision>16</cp:revision>
  <dcterms:created xsi:type="dcterms:W3CDTF">2024-10-03T16:06:00Z</dcterms:created>
  <dcterms:modified xsi:type="dcterms:W3CDTF">2025-01-18T15:59:00Z</dcterms:modified>
</cp:coreProperties>
</file>