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3929" w:rsidRPr="00D652B9" w:rsidRDefault="00D93929" w:rsidP="00D93929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D93929" w:rsidRPr="006F07AE" w:rsidRDefault="00D93929" w:rsidP="00D93929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93929" w:rsidRPr="00D652B9" w:rsidTr="003C051B"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93929" w:rsidRPr="00D652B9" w:rsidTr="003C051B"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93929" w:rsidRPr="00D652B9" w:rsidTr="003C051B"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93929" w:rsidRPr="00D652B9" w:rsidTr="003C051B"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93929" w:rsidRPr="00D652B9" w:rsidTr="003C051B"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93929" w:rsidRPr="00D652B9" w:rsidTr="003C051B"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93929" w:rsidRPr="00D652B9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D93929" w:rsidRDefault="00D93929" w:rsidP="00D93929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D93929" w:rsidRPr="00D652B9" w:rsidRDefault="00D93929" w:rsidP="00D93929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 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93929" w:rsidRPr="00D652B9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93929" w:rsidRPr="00872C56" w:rsidRDefault="00872C56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D93929" w:rsidRPr="00D652B9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D93929" w:rsidRPr="00D652B9" w:rsidRDefault="00D93929" w:rsidP="00D93929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D93929" w:rsidRPr="00D652B9" w:rsidRDefault="00D93929" w:rsidP="00D93929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93929" w:rsidRPr="00D652B9" w:rsidTr="003C051B">
        <w:tc>
          <w:tcPr>
            <w:tcW w:w="226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A3D86" w:rsidRDefault="00872C56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DA3D86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3929" w:rsidRPr="00D652B9" w:rsidTr="003C051B">
        <w:tc>
          <w:tcPr>
            <w:tcW w:w="226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93929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F543CB" w:rsidRDefault="00872C56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93929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93929" w:rsidRPr="00D652B9" w:rsidRDefault="00D93929" w:rsidP="00D93929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D93929" w:rsidRPr="00D652B9" w:rsidRDefault="00D93929" w:rsidP="00D93929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93929" w:rsidRPr="00D652B9" w:rsidTr="003C051B">
        <w:tc>
          <w:tcPr>
            <w:tcW w:w="2410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652B9" w:rsidRDefault="00872C56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93929" w:rsidRPr="00D652B9" w:rsidTr="003C051B">
        <w:tc>
          <w:tcPr>
            <w:tcW w:w="2410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D93929" w:rsidRPr="00D652B9" w:rsidRDefault="00D93929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D93929" w:rsidRDefault="00D93929" w:rsidP="00D9392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93929" w:rsidRDefault="00D93929" w:rsidP="00D9392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DA3D86" w:rsidRDefault="00DA3D8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D93929" w:rsidRPr="00D93929" w:rsidRDefault="00D93929" w:rsidP="00D9392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A1DFF" w:rsidRPr="00BA1DFF" w:rsidRDefault="00BA1DFF" w:rsidP="00BA1DF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BA1DFF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Задание</w:t>
      </w:r>
    </w:p>
    <w:p w:rsidR="00BA1DFF" w:rsidRDefault="00BA1DFF" w:rsidP="00BA1DF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A1D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в Microsoft IIS службы WWW в глобальных сетях по параметрам.</w:t>
      </w:r>
    </w:p>
    <w:p w:rsidR="00BA1DFF" w:rsidRDefault="00BA1DFF" w:rsidP="00BA1DF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A1D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в Microsoft IIS службы FTP в глобальных сетях по параметрам.</w:t>
      </w:r>
    </w:p>
    <w:p w:rsidR="00BA1DFF" w:rsidRDefault="00BA1DFF" w:rsidP="00BA1DF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A1D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в Microsoft IIS службы WWW в интранет-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сети предприятия по параметрам.</w:t>
      </w:r>
    </w:p>
    <w:p w:rsidR="00BA1DFF" w:rsidRDefault="00BA1DFF" w:rsidP="00BA1DFF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A1D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Настроить в Microsoft IIS службы FTP в интранет-сети предприятия по параметрам.</w:t>
      </w:r>
    </w:p>
    <w:p w:rsidR="00BA1DFF" w:rsidRPr="00915890" w:rsidRDefault="00BA1DFF" w:rsidP="00BA1DF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91589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Ход работы</w:t>
      </w:r>
    </w:p>
    <w:p w:rsidR="00BA1DFF" w:rsidRPr="00BA1DFF" w:rsidRDefault="00BA1DFF" w:rsidP="00BA1DFF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BA1DF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Веб-сервер представляет собой некоторую программу (службу), принимающую HTTP-</w:t>
      </w:r>
      <w:r w:rsidRPr="00BA1DFF">
        <w:rPr>
          <w:rFonts w:ascii="Times New Roman" w:hAnsi="Times New Roman" w:cs="Times New Roman"/>
          <w:color w:val="252525"/>
          <w:sz w:val="28"/>
          <w:szCs w:val="28"/>
          <w:bdr w:val="none" w:sz="0" w:space="0" w:color="auto" w:frame="1"/>
          <w:shd w:val="clear" w:color="auto" w:fill="FFFFFF"/>
        </w:rPr>
        <w:t>запросы от клиентов, обычно от веб-браузеров, обрабатывающую данные запросы и выдающую им ответ, как правило, вместе с HTLM-страницей (сайтом), изображением, файлом, медиа-потоком или другими данными.</w:t>
      </w:r>
      <w:r w:rsidRPr="00BA1DF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</w:t>
      </w:r>
    </w:p>
    <w:p w:rsidR="00BA1DFF" w:rsidRDefault="00BA1DFF" w:rsidP="00BA1DFF">
      <w:pPr>
        <w:pStyle w:val="a4"/>
      </w:pPr>
    </w:p>
    <w:p w:rsidR="00657965" w:rsidRDefault="00BA1DFF" w:rsidP="00657965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965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657965">
        <w:rPr>
          <w:rFonts w:ascii="Times New Roman" w:hAnsi="Times New Roman" w:cs="Times New Roman"/>
          <w:sz w:val="28"/>
          <w:szCs w:val="28"/>
          <w:lang w:eastAsia="ru-RU"/>
        </w:rPr>
        <w:t>в Microsoft IIS службы WWW в глобальных сетях по</w:t>
      </w:r>
    </w:p>
    <w:p w:rsidR="00BA1DFF" w:rsidRPr="00657965" w:rsidRDefault="00BA1DFF" w:rsidP="0065796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965">
        <w:rPr>
          <w:rFonts w:ascii="Times New Roman" w:hAnsi="Times New Roman" w:cs="Times New Roman"/>
          <w:sz w:val="28"/>
          <w:szCs w:val="28"/>
          <w:lang w:eastAsia="ru-RU"/>
        </w:rPr>
        <w:t xml:space="preserve">Параметрам.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Выполним команду </w:t>
      </w:r>
      <w:r w:rsidRPr="00657965"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servermanager.exe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В панели добавить роли и компоненты необходимо выбрать Веб-сервер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IIS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рисунок 1.</w:t>
      </w:r>
    </w:p>
    <w:p w:rsidR="00BA1DFF" w:rsidRDefault="00BA1DFF" w:rsidP="00BA1DFF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BA1DFF" w:rsidRDefault="00BA1DFF" w:rsidP="00BA1DFF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084E0A3" wp14:editId="10EEA208">
            <wp:extent cx="3606162" cy="266559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566" cy="26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B8E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Создание виртуальной машины.</w:t>
      </w:r>
    </w:p>
    <w:p w:rsidR="00BA1DFF" w:rsidRPr="00657965" w:rsidRDefault="00BA1DFF" w:rsidP="00BA1DFF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BA1DF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Затем необходимо выбрать службы ролей, которые будут установлены для веб-сервера. Этот набор зависит от конкретных задач, которые 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будет выполнять сервер IIS, рисунок 2</w:t>
      </w:r>
    </w:p>
    <w:p w:rsidR="00BA1DFF" w:rsidRDefault="00BA1DFF" w:rsidP="00BA1DFF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73C206C" wp14:editId="42D48E3E">
            <wp:extent cx="3313304" cy="24268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7555" cy="242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657965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веб-сервера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BA1DFF" w:rsidRDefault="00BA1DFF" w:rsidP="00BA1DFF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BA1DFF" w:rsidRPr="00BA1DFF" w:rsidRDefault="00BA1DFF" w:rsidP="00BA1DFF">
      <w:pPr>
        <w:pStyle w:val="a4"/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BA1DF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Далее начинается процесс установки после которого система будет перезагружена, рисунок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3.</w:t>
      </w:r>
    </w:p>
    <w:p w:rsidR="00BA1DFF" w:rsidRDefault="00BA1DFF" w:rsidP="00BA1DFF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4791014" wp14:editId="30756878">
            <wp:extent cx="4882101" cy="334414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482" cy="33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необходимых компонентов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Default="00657965" w:rsidP="00BA1DFF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A7118" w:rsidRDefault="00EA7118" w:rsidP="00BA1DFF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A7118" w:rsidRPr="00657965" w:rsidRDefault="00EA7118" w:rsidP="00657965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После установки, открываем средства – диспетчер служб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IIS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запустившемся Диспетчере служб IIS, в окне подключений (Connections)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увидим только что установленные веб-сервер (соответствует сетевому имени компьютера) а также один веб-сайт, добавленный по умолчани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ю, с названием Default Web Site, рисунок 4.</w:t>
      </w:r>
    </w:p>
    <w:p w:rsidR="00EA7118" w:rsidRPr="00657965" w:rsidRDefault="00EA7118" w:rsidP="00EA7118">
      <w:pPr>
        <w:pStyle w:val="a4"/>
        <w:rPr>
          <w:noProof/>
          <w:lang w:eastAsia="ru-RU"/>
        </w:rPr>
      </w:pPr>
    </w:p>
    <w:p w:rsidR="00EA7118" w:rsidRDefault="00EA7118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9EFB4A" wp14:editId="48A755E0">
            <wp:extent cx="4627660" cy="3224274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964" cy="32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18" w:rsidRPr="00657965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Диспетчер служб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E414E5" w:rsidRDefault="00E414E5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A7118" w:rsidRPr="00657965" w:rsidRDefault="00EA7118" w:rsidP="00EA7118">
      <w:pPr>
        <w:pStyle w:val="a4"/>
        <w:rPr>
          <w:rFonts w:ascii="Times New Roman" w:hAnsi="Times New Roman" w:cs="Times New Roman"/>
          <w:color w:val="111111"/>
          <w:sz w:val="28"/>
          <w:szCs w:val="21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1"/>
          <w:shd w:val="clear" w:color="auto" w:fill="FFFFFF"/>
        </w:rPr>
        <w:t xml:space="preserve">Можно ввести в браузере </w:t>
      </w:r>
      <w:r w:rsidRPr="00657965">
        <w:rPr>
          <w:rFonts w:ascii="Times New Roman" w:hAnsi="Times New Roman" w:cs="Times New Roman"/>
          <w:color w:val="111111"/>
          <w:sz w:val="28"/>
          <w:szCs w:val="21"/>
          <w:shd w:val="clear" w:color="auto" w:fill="FFFFFF"/>
          <w:lang w:val="en-US"/>
        </w:rPr>
        <w:t>localhost</w:t>
      </w:r>
      <w:r w:rsidRPr="00657965">
        <w:rPr>
          <w:rFonts w:ascii="Times New Roman" w:hAnsi="Times New Roman" w:cs="Times New Roman"/>
          <w:color w:val="111111"/>
          <w:sz w:val="28"/>
          <w:szCs w:val="21"/>
          <w:shd w:val="clear" w:color="auto" w:fill="FFFFFF"/>
        </w:rPr>
        <w:t xml:space="preserve"> и получить доступ к веб-серверу</w:t>
      </w:r>
      <w:r w:rsidR="00657965">
        <w:rPr>
          <w:rFonts w:ascii="Times New Roman" w:hAnsi="Times New Roman" w:cs="Times New Roman"/>
          <w:color w:val="111111"/>
          <w:sz w:val="28"/>
          <w:szCs w:val="21"/>
          <w:shd w:val="clear" w:color="auto" w:fill="FFFFFF"/>
        </w:rPr>
        <w:t>, рисунок 5.</w:t>
      </w:r>
    </w:p>
    <w:p w:rsidR="00E414E5" w:rsidRDefault="00E414E5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E25BE01" wp14:editId="72C2FF71">
            <wp:extent cx="3941712" cy="3024016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629" cy="30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 у веб-серверу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Default="00657965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A7118" w:rsidRDefault="00EA7118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A7118" w:rsidRDefault="00EA7118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A7118" w:rsidRPr="00657965" w:rsidRDefault="00EA7118" w:rsidP="00657965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textAlignment w:val="baseline"/>
        <w:rPr>
          <w:color w:val="111111"/>
          <w:sz w:val="28"/>
          <w:szCs w:val="28"/>
        </w:rPr>
      </w:pPr>
      <w:r w:rsidRPr="00657965">
        <w:rPr>
          <w:color w:val="111111"/>
          <w:sz w:val="28"/>
          <w:szCs w:val="28"/>
        </w:rPr>
        <w:lastRenderedPageBreak/>
        <w:t>Файлы этого сайта, как и файлы всех других добавленных позже сайтов по умолчанию располагаются в каталоге </w:t>
      </w:r>
      <w:r w:rsidRPr="00657965">
        <w:rPr>
          <w:rStyle w:val="a5"/>
          <w:color w:val="111111"/>
          <w:sz w:val="28"/>
          <w:szCs w:val="28"/>
          <w:bdr w:val="none" w:sz="0" w:space="0" w:color="auto" w:frame="1"/>
        </w:rPr>
        <w:t>C:\interpub\wwwroot</w:t>
      </w:r>
      <w:r w:rsidR="00657965">
        <w:rPr>
          <w:color w:val="111111"/>
          <w:sz w:val="28"/>
          <w:szCs w:val="28"/>
        </w:rPr>
        <w:t>, рисунок 6.</w:t>
      </w:r>
    </w:p>
    <w:p w:rsidR="00E414E5" w:rsidRDefault="00E414E5" w:rsidP="00EA711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noProof/>
        </w:rPr>
        <w:drawing>
          <wp:inline distT="0" distB="0" distL="0" distR="0" wp14:anchorId="032FA1DF" wp14:editId="3AF67CCE">
            <wp:extent cx="5940425" cy="2388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E5" w:rsidRDefault="00E414E5" w:rsidP="00EA711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 сервера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Pr="00657965" w:rsidRDefault="00657965" w:rsidP="00657965">
      <w:pPr>
        <w:pStyle w:val="a7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</w:p>
    <w:p w:rsidR="00E414E5" w:rsidRPr="00657965" w:rsidRDefault="00E414E5" w:rsidP="00DA3D8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79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Перезпуск сервера возможен  из </w:t>
      </w:r>
      <w:r w:rsidRPr="00657965">
        <w:rPr>
          <w:rFonts w:ascii="Times New Roman" w:hAnsi="Times New Roman" w:cs="Times New Roman"/>
          <w:color w:val="000000" w:themeColor="text1"/>
          <w:sz w:val="28"/>
          <w:szCs w:val="28"/>
        </w:rPr>
        <w:t>Диспетчера служб IIS, кликнув правой кнопкой мыши по серверу в окне подключений или из меню «</w:t>
      </w:r>
      <w:r w:rsidRPr="0065796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bdr w:val="none" w:sz="0" w:space="0" w:color="auto" w:frame="1"/>
        </w:rPr>
        <w:t>Действия</w:t>
      </w:r>
      <w:r w:rsidRPr="00657965">
        <w:rPr>
          <w:rFonts w:ascii="Times New Roman" w:hAnsi="Times New Roman" w:cs="Times New Roman"/>
          <w:color w:val="000000" w:themeColor="text1"/>
          <w:sz w:val="28"/>
          <w:szCs w:val="28"/>
        </w:rPr>
        <w:t>» (Action)</w:t>
      </w:r>
      <w:r w:rsidR="00657965">
        <w:rPr>
          <w:rFonts w:ascii="Times New Roman" w:hAnsi="Times New Roman" w:cs="Times New Roman"/>
          <w:color w:val="000000" w:themeColor="text1"/>
          <w:sz w:val="28"/>
          <w:szCs w:val="28"/>
        </w:rPr>
        <w:t>, рисунок 7.</w:t>
      </w:r>
    </w:p>
    <w:p w:rsidR="00E414E5" w:rsidRDefault="00E414E5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E414E5" w:rsidRDefault="00E414E5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13203D" wp14:editId="1CD9E508">
            <wp:extent cx="2922955" cy="18331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2214" cy="18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 управления веб-сервером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Default="00657965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C46472" w:rsidRPr="00657965" w:rsidRDefault="00E414E5" w:rsidP="00DA3D86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При перезапуске веб сервера IIS происходит перезапуск следующих служб (если они устанавливались при установке компонент IIS): Служба IIS Admin, Служба WWW, Служба HTTP SSL, Служба FTP, Служба SMTP, Служба NNTP.</w:t>
      </w:r>
    </w:p>
    <w:p w:rsidR="00C46472" w:rsidRPr="00657965" w:rsidRDefault="00C46472" w:rsidP="00657965">
      <w:pPr>
        <w:pStyle w:val="a4"/>
        <w:spacing w:line="360" w:lineRule="auto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  <w:t>Создание сайта</w:t>
      </w:r>
    </w:p>
    <w:p w:rsidR="00C46472" w:rsidRPr="00657965" w:rsidRDefault="00C46472" w:rsidP="00657965">
      <w:pPr>
        <w:pStyle w:val="a4"/>
        <w:spacing w:line="360" w:lineRule="auto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Создадим папку, обзовем ее доменным именем,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рисунок 8.</w:t>
      </w:r>
    </w:p>
    <w:p w:rsidR="00C46472" w:rsidRDefault="00C46472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C46472" w:rsidRDefault="00C46472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03F9FD" wp14:editId="49701B4C">
            <wp:extent cx="5940425" cy="19780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сайта с доменными именем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Default="00657965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C46472" w:rsidRPr="00657965" w:rsidRDefault="00C46472" w:rsidP="00657965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7965">
        <w:rPr>
          <w:rFonts w:ascii="Times New Roman" w:hAnsi="Times New Roman" w:cs="Times New Roman"/>
          <w:sz w:val="28"/>
          <w:szCs w:val="28"/>
        </w:rPr>
        <w:t>Далее в Диспетчере серверов (Server Manager) - в меню Средства (Tools) - откроем Диспетчер служб IIS (Inetnet Information Services (IIS) Manager) и добавим новый веб</w:t>
      </w:r>
      <w:r w:rsidR="00657965">
        <w:rPr>
          <w:rFonts w:ascii="Times New Roman" w:hAnsi="Times New Roman" w:cs="Times New Roman"/>
          <w:sz w:val="28"/>
          <w:szCs w:val="28"/>
        </w:rPr>
        <w:t>-</w:t>
      </w:r>
      <w:r w:rsidRPr="00657965">
        <w:rPr>
          <w:rFonts w:ascii="Times New Roman" w:hAnsi="Times New Roman" w:cs="Times New Roman"/>
          <w:sz w:val="28"/>
          <w:szCs w:val="28"/>
        </w:rPr>
        <w:t>сайт</w:t>
      </w:r>
      <w:r w:rsidR="00657965">
        <w:rPr>
          <w:rFonts w:ascii="Times New Roman" w:hAnsi="Times New Roman" w:cs="Times New Roman"/>
          <w:sz w:val="28"/>
          <w:szCs w:val="28"/>
        </w:rPr>
        <w:t>, рисунок 9.</w:t>
      </w:r>
    </w:p>
    <w:p w:rsidR="00C46472" w:rsidRPr="00C46472" w:rsidRDefault="00C46472" w:rsidP="00EA7118">
      <w:pPr>
        <w:pStyle w:val="a4"/>
        <w:rPr>
          <w:rFonts w:ascii="Segoe UI" w:hAnsi="Segoe UI" w:cs="Segoe UI"/>
          <w:color w:val="C9CCCF"/>
          <w:sz w:val="26"/>
          <w:szCs w:val="26"/>
          <w:shd w:val="clear" w:color="auto" w:fill="232324"/>
        </w:rPr>
      </w:pPr>
    </w:p>
    <w:p w:rsidR="00C46472" w:rsidRDefault="00C46472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2FEC38F6" wp14:editId="34C42D34">
            <wp:extent cx="5940425" cy="3944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нового веб-сайта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C46472" w:rsidRPr="00657965" w:rsidRDefault="00C46472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C46472" w:rsidRPr="00657965" w:rsidRDefault="00C46472" w:rsidP="00EA7118">
      <w:pPr>
        <w:pStyle w:val="a4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Заполним поля соответствующим образом,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рисунок 10.</w:t>
      </w:r>
    </w:p>
    <w:p w:rsidR="00C46472" w:rsidRDefault="00C46472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A20ACAD" wp14:editId="3BFBEC34">
            <wp:extent cx="3460653" cy="2425232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994" cy="24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 добавления сайта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B2736D" w:rsidRPr="00657965" w:rsidRDefault="00657965" w:rsidP="00657965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Создадим текст в формате .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html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и сохраним в папке доменного имени, выйдем на новый сайт, и увидим, что текст отображается на странице, рисунок 11.</w:t>
      </w:r>
    </w:p>
    <w:p w:rsidR="00B2736D" w:rsidRDefault="00B2736D" w:rsidP="00EA7118">
      <w:pPr>
        <w:pStyle w:val="a4"/>
        <w:rPr>
          <w:rFonts w:ascii="Segoe UI" w:hAnsi="Segoe UI" w:cs="Segoe UI"/>
          <w:color w:val="C9CCCF"/>
          <w:sz w:val="26"/>
          <w:szCs w:val="26"/>
          <w:shd w:val="clear" w:color="auto" w:fill="232324"/>
        </w:rPr>
      </w:pPr>
    </w:p>
    <w:p w:rsidR="00B2736D" w:rsidRDefault="00BA3958" w:rsidP="00657965">
      <w:pPr>
        <w:pStyle w:val="a4"/>
        <w:jc w:val="center"/>
        <w:rPr>
          <w:rFonts w:ascii="Segoe UI" w:hAnsi="Segoe UI" w:cs="Segoe UI"/>
          <w:color w:val="C9CCCF"/>
          <w:sz w:val="26"/>
          <w:szCs w:val="26"/>
          <w:shd w:val="clear" w:color="auto" w:fill="232324"/>
        </w:rPr>
      </w:pPr>
      <w:r>
        <w:rPr>
          <w:noProof/>
          <w:lang w:eastAsia="ru-RU"/>
        </w:rPr>
        <w:drawing>
          <wp:inline distT="0" distB="0" distL="0" distR="0" wp14:anchorId="1C179759" wp14:editId="7405DEB6">
            <wp:extent cx="3905250" cy="148590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работоспособности сайта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C46472" w:rsidRPr="00C46472" w:rsidRDefault="00C46472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C46472" w:rsidRPr="00C46472" w:rsidRDefault="00C46472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C46472" w:rsidRPr="00657965" w:rsidRDefault="00C46472" w:rsidP="00657965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Установка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FTP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:rsidR="00657965" w:rsidRPr="00657965" w:rsidRDefault="00C46472" w:rsidP="00657965">
      <w:pPr>
        <w:pStyle w:val="a4"/>
        <w:spacing w:line="360" w:lineRule="auto"/>
        <w:ind w:firstLine="360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Для установки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FTP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сервера необходимо в ролях сервера установить </w:t>
      </w:r>
      <w:r w:rsidR="00B2736D"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соответствующую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галочку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рисунок 12.</w:t>
      </w:r>
    </w:p>
    <w:p w:rsidR="00C46472" w:rsidRDefault="00C46472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9FF598" wp14:editId="66EC6E64">
            <wp:extent cx="4529797" cy="156884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5045" cy="15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657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утилит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Pr="00C46472" w:rsidRDefault="00657965" w:rsidP="00657965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657965" w:rsidRDefault="00657965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3D01FE" w:rsidRPr="00657965" w:rsidRDefault="003D01FE" w:rsidP="00EA7118">
      <w:pPr>
        <w:pStyle w:val="a4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Выберем пункт добавить 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FTP</w:t>
      </w:r>
      <w:r w:rsidRP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-сайт</w:t>
      </w:r>
      <w:r w:rsidR="0065796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рисунок 13.</w:t>
      </w:r>
    </w:p>
    <w:p w:rsidR="003D01FE" w:rsidRPr="003D01FE" w:rsidRDefault="003D01FE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3D01FE" w:rsidRDefault="003D01FE" w:rsidP="00EA7118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D461CE" wp14:editId="7FB8E82F">
            <wp:extent cx="5940425" cy="42983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Default="00657965" w:rsidP="00EA7118">
      <w:pPr>
        <w:pStyle w:val="a4"/>
        <w:rPr>
          <w:noProof/>
          <w:lang w:eastAsia="ru-RU"/>
        </w:rPr>
      </w:pP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657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657965" w:rsidRDefault="00657965" w:rsidP="00EA7118">
      <w:pPr>
        <w:pStyle w:val="a4"/>
        <w:rPr>
          <w:noProof/>
          <w:lang w:eastAsia="ru-RU"/>
        </w:rPr>
      </w:pPr>
    </w:p>
    <w:p w:rsidR="00657965" w:rsidRPr="00657965" w:rsidRDefault="00657965" w:rsidP="00657965">
      <w:pPr>
        <w:pStyle w:val="a4"/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796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Создадим папку для </w:t>
      </w:r>
      <w:r w:rsidRPr="0065796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FTP</w:t>
      </w:r>
      <w:r w:rsidRPr="0065796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сервера и добавим его в поле Физический путь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рисунок 14.</w:t>
      </w:r>
    </w:p>
    <w:p w:rsidR="00657965" w:rsidRDefault="00657965" w:rsidP="00EA7118">
      <w:pPr>
        <w:pStyle w:val="a4"/>
        <w:rPr>
          <w:noProof/>
          <w:lang w:eastAsia="ru-RU"/>
        </w:rPr>
      </w:pPr>
    </w:p>
    <w:p w:rsidR="003D01FE" w:rsidRDefault="003D01FE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0FEA410" wp14:editId="53E8D5E6">
            <wp:extent cx="3992049" cy="236621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4926" cy="23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657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3D01FE" w:rsidRPr="00657965" w:rsidRDefault="003D01FE" w:rsidP="00DA3D86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</w:pPr>
      <w:r w:rsidRP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lastRenderedPageBreak/>
        <w:t>В обновленном окне указываем на каких IP-а</w:t>
      </w:r>
      <w:r w:rsid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 xml:space="preserve">дресах будет запущен FTP-сервер. </w:t>
      </w:r>
      <w:r w:rsidRP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Пров</w:t>
      </w:r>
      <w:r w:rsidR="00DA3D86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 xml:space="preserve">еряем наличие галочки Запускать </w:t>
      </w:r>
      <w:r w:rsidRP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сайт FTP автоматически. В на</w:t>
      </w:r>
      <w:r w:rsid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стройках SSL указываем Без SSL, рисунок 15.</w:t>
      </w:r>
    </w:p>
    <w:p w:rsidR="003D01FE" w:rsidRDefault="003D01FE" w:rsidP="00657965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3E35C3" wp14:editId="63A6AA4F">
            <wp:extent cx="3734973" cy="276200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7706" cy="27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7E3B8E" w:rsidRDefault="00657965" w:rsidP="006579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FTP-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3D01FE" w:rsidRDefault="003D01FE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3D01FE" w:rsidRDefault="003D01FE" w:rsidP="00DA3D86">
      <w:pPr>
        <w:pStyle w:val="a4"/>
        <w:spacing w:line="360" w:lineRule="auto"/>
        <w:jc w:val="both"/>
        <w:rPr>
          <w:noProof/>
          <w:lang w:eastAsia="ru-RU"/>
        </w:rPr>
      </w:pPr>
      <w:bookmarkStart w:id="1" w:name="_GoBack"/>
      <w:r w:rsidRP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Следующим эта</w:t>
      </w:r>
      <w:r w:rsidR="00657965" w:rsidRP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 xml:space="preserve">пом настраиваем аутентификацию. </w:t>
      </w:r>
      <w:r w:rsidRP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В нашем примере разрешим доступ Всем пользователям, кроме анонимных. Разрешаем чтение</w:t>
      </w:r>
      <w:r w:rsidR="00657965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, и запись. Кликаем Готово, рисунок 16.</w:t>
      </w:r>
    </w:p>
    <w:bookmarkEnd w:id="1"/>
    <w:p w:rsidR="003D01FE" w:rsidRDefault="00657965" w:rsidP="00657965">
      <w:pPr>
        <w:pStyle w:val="a4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F1400A" wp14:editId="28327C1A">
            <wp:extent cx="3580357" cy="2785062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4875" cy="27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65" w:rsidRPr="00F11B2C" w:rsidRDefault="00657965" w:rsidP="00F11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 аутентификации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3D01FE" w:rsidRPr="00F11B2C" w:rsidRDefault="003D01FE" w:rsidP="00EA7118">
      <w:pPr>
        <w:pStyle w:val="a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1B2C">
        <w:rPr>
          <w:rFonts w:ascii="Times New Roman" w:hAnsi="Times New Roman" w:cs="Times New Roman"/>
          <w:noProof/>
          <w:sz w:val="28"/>
          <w:szCs w:val="28"/>
          <w:lang w:eastAsia="ru-RU"/>
        </w:rPr>
        <w:t>Наш сервер успешно создался</w:t>
      </w:r>
      <w:r w:rsidR="00F11B2C">
        <w:rPr>
          <w:rFonts w:ascii="Times New Roman" w:hAnsi="Times New Roman" w:cs="Times New Roman"/>
          <w:noProof/>
          <w:sz w:val="28"/>
          <w:szCs w:val="28"/>
          <w:lang w:eastAsia="ru-RU"/>
        </w:rPr>
        <w:t>, риунок 17.</w:t>
      </w:r>
    </w:p>
    <w:p w:rsidR="003D01FE" w:rsidRDefault="003D01FE" w:rsidP="00F11B2C">
      <w:pPr>
        <w:pStyle w:val="a4"/>
        <w:jc w:val="center"/>
        <w:rPr>
          <w:rFonts w:ascii="Arial" w:hAnsi="Arial" w:cs="Arial"/>
          <w:b/>
          <w:bCs/>
          <w:color w:val="1D2330"/>
          <w:sz w:val="39"/>
          <w:szCs w:val="39"/>
        </w:rPr>
      </w:pPr>
      <w:r>
        <w:rPr>
          <w:noProof/>
          <w:lang w:eastAsia="ru-RU"/>
        </w:rPr>
        <w:lastRenderedPageBreak/>
        <w:drawing>
          <wp:inline distT="0" distB="0" distL="0" distR="0" wp14:anchorId="1F8680A6" wp14:editId="09E78A4F">
            <wp:extent cx="3977982" cy="183612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0690" cy="18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2C" w:rsidRPr="00F11B2C" w:rsidRDefault="00F11B2C" w:rsidP="00F11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 результат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F11B2C" w:rsidRPr="00F11B2C" w:rsidRDefault="00F11B2C" w:rsidP="00F11B2C">
      <w:pPr>
        <w:pStyle w:val="a4"/>
        <w:jc w:val="center"/>
        <w:rPr>
          <w:rFonts w:ascii="Times New Roman" w:hAnsi="Times New Roman" w:cs="Times New Roman"/>
          <w:b/>
          <w:bCs/>
          <w:color w:val="1D2330"/>
          <w:sz w:val="28"/>
          <w:szCs w:val="39"/>
        </w:rPr>
      </w:pPr>
    </w:p>
    <w:p w:rsidR="003D01FE" w:rsidRPr="00F11B2C" w:rsidRDefault="00F11B2C" w:rsidP="00F11B2C">
      <w:pPr>
        <w:pStyle w:val="a4"/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11B2C">
        <w:rPr>
          <w:rFonts w:ascii="Times New Roman" w:hAnsi="Times New Roman" w:cs="Times New Roman"/>
          <w:b/>
          <w:bCs/>
          <w:color w:val="1D2330"/>
          <w:sz w:val="28"/>
          <w:szCs w:val="28"/>
        </w:rPr>
        <w:t>Настройка Брандмауэр</w:t>
      </w:r>
      <w:r>
        <w:rPr>
          <w:rFonts w:ascii="Times New Roman" w:hAnsi="Times New Roman" w:cs="Times New Roman"/>
          <w:b/>
          <w:bCs/>
          <w:color w:val="1D2330"/>
          <w:sz w:val="28"/>
          <w:szCs w:val="28"/>
        </w:rPr>
        <w:t>а</w:t>
      </w:r>
    </w:p>
    <w:p w:rsidR="00F11B2C" w:rsidRPr="003109E9" w:rsidRDefault="00F11B2C" w:rsidP="003109E9">
      <w:pPr>
        <w:pStyle w:val="a7"/>
        <w:shd w:val="clear" w:color="auto" w:fill="FFFFFF"/>
        <w:spacing w:before="0" w:beforeAutospacing="0" w:line="360" w:lineRule="auto"/>
        <w:jc w:val="both"/>
        <w:rPr>
          <w:color w:val="1D2330"/>
          <w:sz w:val="28"/>
          <w:szCs w:val="28"/>
        </w:rPr>
      </w:pPr>
      <w:r w:rsidRPr="00F11B2C">
        <w:rPr>
          <w:color w:val="1D2330"/>
          <w:sz w:val="28"/>
          <w:szCs w:val="28"/>
        </w:rPr>
        <w:t>В</w:t>
      </w:r>
      <w:r w:rsidR="003D01FE" w:rsidRPr="00F11B2C">
        <w:rPr>
          <w:color w:val="1D2330"/>
          <w:sz w:val="28"/>
          <w:szCs w:val="28"/>
        </w:rPr>
        <w:t> окне Администрирование открываем Брандмауэр Windows в режиме повышенной безопасности.</w:t>
      </w:r>
      <w:r>
        <w:rPr>
          <w:color w:val="1D2330"/>
          <w:sz w:val="28"/>
          <w:szCs w:val="28"/>
        </w:rPr>
        <w:t xml:space="preserve"> </w:t>
      </w:r>
      <w:r w:rsidR="003D01FE" w:rsidRPr="00F11B2C">
        <w:rPr>
          <w:color w:val="1D2330"/>
          <w:sz w:val="28"/>
          <w:szCs w:val="28"/>
        </w:rPr>
        <w:t>Создадим правило для входящих подключ</w:t>
      </w:r>
      <w:r>
        <w:rPr>
          <w:color w:val="1D2330"/>
          <w:sz w:val="28"/>
          <w:szCs w:val="28"/>
        </w:rPr>
        <w:t>е</w:t>
      </w:r>
      <w:r w:rsidR="003D01FE" w:rsidRPr="00F11B2C">
        <w:rPr>
          <w:color w:val="1D2330"/>
          <w:sz w:val="28"/>
          <w:szCs w:val="28"/>
        </w:rPr>
        <w:t xml:space="preserve">ний для </w:t>
      </w:r>
      <w:r w:rsidR="003D01FE" w:rsidRPr="00F11B2C">
        <w:rPr>
          <w:color w:val="1D2330"/>
          <w:sz w:val="28"/>
          <w:szCs w:val="28"/>
          <w:lang w:val="en-US"/>
        </w:rPr>
        <w:t>FTP</w:t>
      </w:r>
      <w:r>
        <w:rPr>
          <w:color w:val="1D2330"/>
          <w:sz w:val="28"/>
          <w:szCs w:val="28"/>
        </w:rPr>
        <w:t>, рисунок 18.</w:t>
      </w:r>
    </w:p>
    <w:p w:rsidR="003D01FE" w:rsidRDefault="003D01FE" w:rsidP="00F11B2C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BD22861" wp14:editId="4770A5EC">
            <wp:extent cx="3715346" cy="228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946" cy="22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2C" w:rsidRDefault="00F11B2C" w:rsidP="00F11B2C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 результат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3D01FE" w:rsidRDefault="003D01FE" w:rsidP="00EA7118">
      <w:pPr>
        <w:pStyle w:val="a4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3D01FE" w:rsidRDefault="003D01FE" w:rsidP="00EA7118">
      <w:pPr>
        <w:pStyle w:val="a4"/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</w:pPr>
      <w:r w:rsidRPr="00F11B2C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Отмечаем галочками все пункты, кликаем Далее</w:t>
      </w:r>
      <w:r w:rsidR="00F11B2C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, рисунок 19.</w:t>
      </w:r>
    </w:p>
    <w:p w:rsidR="003109E9" w:rsidRPr="00F11B2C" w:rsidRDefault="003109E9" w:rsidP="00EA7118">
      <w:pPr>
        <w:pStyle w:val="a4"/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</w:pPr>
    </w:p>
    <w:p w:rsidR="003D01FE" w:rsidRDefault="003D01FE" w:rsidP="00F11B2C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93B7F87" wp14:editId="10F4C5BF">
            <wp:extent cx="3042480" cy="1949724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5386" cy="19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B2C" w:rsidRDefault="00F11B2C" w:rsidP="00F11B2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правил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3109E9" w:rsidRDefault="003109E9" w:rsidP="00F11B2C">
      <w:pPr>
        <w:pStyle w:val="a4"/>
        <w:jc w:val="center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3D01FE" w:rsidRPr="00915890" w:rsidRDefault="003D01FE" w:rsidP="00915890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</w:pPr>
      <w:r w:rsidRPr="00915890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lastRenderedPageBreak/>
        <w:t>Следующим шагом выбираем Разрешить подключение</w:t>
      </w:r>
      <w:r w:rsidR="002667AF" w:rsidRPr="00915890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.</w:t>
      </w:r>
      <w:r w:rsidR="00915890" w:rsidRPr="00915890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 xml:space="preserve"> </w:t>
      </w:r>
      <w:r w:rsidRPr="00915890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Выбранные правила будут добавлены в общий список правил входящих подключений. Для применения настроек брандмауэ</w:t>
      </w:r>
      <w:r w:rsidR="00915890">
        <w:rPr>
          <w:rFonts w:ascii="Times New Roman" w:hAnsi="Times New Roman" w:cs="Times New Roman"/>
          <w:color w:val="1D2330"/>
          <w:sz w:val="28"/>
          <w:szCs w:val="28"/>
          <w:shd w:val="clear" w:color="auto" w:fill="FFFFFF"/>
        </w:rPr>
        <w:t>ра следует перезагрузить сервер, рисунок 20.</w:t>
      </w:r>
    </w:p>
    <w:p w:rsidR="003D01FE" w:rsidRDefault="00915890" w:rsidP="00EA7118">
      <w:pPr>
        <w:pStyle w:val="a4"/>
        <w:rPr>
          <w:rFonts w:ascii="Arial" w:hAnsi="Arial" w:cs="Arial"/>
          <w:color w:val="1D2330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65014A5" wp14:editId="7935046F">
            <wp:extent cx="5940425" cy="37776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90" w:rsidRDefault="00915890" w:rsidP="00EA7118">
      <w:pPr>
        <w:pStyle w:val="a4"/>
        <w:rPr>
          <w:rFonts w:ascii="Arial" w:hAnsi="Arial" w:cs="Arial"/>
          <w:color w:val="1D2330"/>
          <w:sz w:val="21"/>
          <w:szCs w:val="21"/>
          <w:shd w:val="clear" w:color="auto" w:fill="FFFFFF"/>
        </w:rPr>
      </w:pPr>
    </w:p>
    <w:p w:rsidR="00915890" w:rsidRDefault="00915890" w:rsidP="0091589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</w:t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 w:rsidRPr="007E3B8E">
        <w:rPr>
          <w:rFonts w:ascii="Times New Roman" w:hAnsi="Times New Roman" w:cs="Times New Roman"/>
          <w:sz w:val="28"/>
          <w:szCs w:val="28"/>
        </w:rPr>
        <w:sym w:font="Symbol" w:char="F02D"/>
      </w:r>
      <w:r w:rsidRPr="007E3B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в общий список правил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915890" w:rsidRDefault="00915890" w:rsidP="00EA7118">
      <w:pPr>
        <w:pStyle w:val="a4"/>
        <w:rPr>
          <w:rFonts w:ascii="Arial" w:hAnsi="Arial" w:cs="Arial"/>
          <w:color w:val="1D2330"/>
          <w:sz w:val="21"/>
          <w:szCs w:val="21"/>
          <w:shd w:val="clear" w:color="auto" w:fill="FFFFFF"/>
        </w:rPr>
      </w:pPr>
    </w:p>
    <w:p w:rsidR="003D01FE" w:rsidRPr="00FF1856" w:rsidRDefault="003D01FE" w:rsidP="00915890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F18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Подключиться к серверу можно любым FTP-клиентом указав IP-адрес сервера, имя пользователя и пароль, например FileZilla. Однако, доступность сервера можно проверить и с помощью Internet Explorer. В строке адреса указываем ftp://</w:t>
      </w:r>
      <w:r w:rsidR="00570A71" w:rsidRPr="00FF18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F18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/ (либо доменное имя). Указываем имя пользователя и пароль.</w:t>
      </w:r>
    </w:p>
    <w:p w:rsidR="00915890" w:rsidRPr="00FF1856" w:rsidRDefault="00915890" w:rsidP="00915890">
      <w:pPr>
        <w:pStyle w:val="a4"/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915890" w:rsidRPr="00915890" w:rsidRDefault="00915890" w:rsidP="00915890">
      <w:pPr>
        <w:spacing w:line="360" w:lineRule="auto"/>
        <w:jc w:val="both"/>
        <w:rPr>
          <w:rFonts w:ascii="Times New Roman" w:hAnsi="Times New Roman" w:cs="Times New Roman"/>
          <w:b/>
          <w:color w:val="111111"/>
          <w:sz w:val="28"/>
          <w:szCs w:val="28"/>
          <w:shd w:val="clear" w:color="auto" w:fill="FFFFFF"/>
        </w:rPr>
      </w:pPr>
      <w:r w:rsidRPr="00FF185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Вывод: </w:t>
      </w:r>
      <w:r w:rsidRPr="00FF1856">
        <w:rPr>
          <w:rFonts w:ascii="Times New Roman" w:hAnsi="Times New Roman" w:cs="Times New Roman"/>
          <w:color w:val="000000" w:themeColor="text1"/>
          <w:sz w:val="28"/>
          <w:szCs w:val="28"/>
        </w:rPr>
        <w:t>в ходе выполнения работы были настроены службы </w:t>
      </w:r>
      <w:r w:rsidRPr="00DA3D86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WWW (веб-сервер)</w:t>
      </w:r>
      <w:r w:rsidRPr="00FF1856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r w:rsidRPr="00DA3D86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FTP (файловый сервер)</w:t>
      </w:r>
      <w:r w:rsidRPr="00FF1856">
        <w:rPr>
          <w:rFonts w:ascii="Times New Roman" w:hAnsi="Times New Roman" w:cs="Times New Roman"/>
          <w:color w:val="000000" w:themeColor="text1"/>
          <w:sz w:val="28"/>
          <w:szCs w:val="28"/>
        </w:rPr>
        <w:t> в </w:t>
      </w:r>
      <w:r w:rsidRPr="00DA3D86">
        <w:rPr>
          <w:rStyle w:val="a5"/>
          <w:rFonts w:ascii="Times New Roman" w:hAnsi="Times New Roman" w:cs="Times New Roman"/>
          <w:b w:val="0"/>
          <w:color w:val="000000" w:themeColor="text1"/>
          <w:sz w:val="28"/>
          <w:szCs w:val="28"/>
        </w:rPr>
        <w:t>Microsoft IIS</w:t>
      </w:r>
      <w:r w:rsidRPr="00FF1856">
        <w:rPr>
          <w:rFonts w:ascii="Times New Roman" w:hAnsi="Times New Roman" w:cs="Times New Roman"/>
          <w:color w:val="000000" w:themeColor="text1"/>
          <w:sz w:val="28"/>
          <w:szCs w:val="28"/>
        </w:rPr>
        <w:t> для работы как в глобальных сетях, так и в интранет-сетях предприятия</w:t>
      </w:r>
      <w:r w:rsidRPr="00915890">
        <w:rPr>
          <w:rFonts w:ascii="Times New Roman" w:hAnsi="Times New Roman" w:cs="Times New Roman"/>
          <w:sz w:val="28"/>
          <w:szCs w:val="28"/>
        </w:rPr>
        <w:t>.</w:t>
      </w:r>
    </w:p>
    <w:sectPr w:rsidR="00915890" w:rsidRPr="00915890" w:rsidSect="00DA3D86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268" w:rsidRDefault="00562268" w:rsidP="00E55FDD">
      <w:pPr>
        <w:spacing w:after="0" w:line="240" w:lineRule="auto"/>
      </w:pPr>
      <w:r>
        <w:separator/>
      </w:r>
    </w:p>
  </w:endnote>
  <w:endnote w:type="continuationSeparator" w:id="0">
    <w:p w:rsidR="00562268" w:rsidRDefault="00562268" w:rsidP="00E55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9574464"/>
      <w:docPartObj>
        <w:docPartGallery w:val="Page Numbers (Bottom of Page)"/>
        <w:docPartUnique/>
      </w:docPartObj>
    </w:sdtPr>
    <w:sdtContent>
      <w:p w:rsidR="00DA3D86" w:rsidRDefault="00DA3D8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7D44">
          <w:rPr>
            <w:noProof/>
          </w:rPr>
          <w:t>4</w:t>
        </w:r>
        <w:r>
          <w:fldChar w:fldCharType="end"/>
        </w:r>
      </w:p>
    </w:sdtContent>
  </w:sdt>
  <w:p w:rsidR="00DA3D86" w:rsidRDefault="00DA3D8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458940"/>
      <w:docPartObj>
        <w:docPartGallery w:val="Page Numbers (Bottom of Page)"/>
        <w:docPartUnique/>
      </w:docPartObj>
    </w:sdtPr>
    <w:sdtEndPr/>
    <w:sdtContent>
      <w:p w:rsidR="00CC292B" w:rsidRDefault="00CC292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D86">
          <w:rPr>
            <w:noProof/>
          </w:rPr>
          <w:t>1</w:t>
        </w:r>
        <w:r>
          <w:fldChar w:fldCharType="end"/>
        </w:r>
      </w:p>
    </w:sdtContent>
  </w:sdt>
  <w:p w:rsidR="00E55FDD" w:rsidRDefault="00E55F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268" w:rsidRDefault="00562268" w:rsidP="00E55FDD">
      <w:pPr>
        <w:spacing w:after="0" w:line="240" w:lineRule="auto"/>
      </w:pPr>
      <w:r>
        <w:separator/>
      </w:r>
    </w:p>
  </w:footnote>
  <w:footnote w:type="continuationSeparator" w:id="0">
    <w:p w:rsidR="00562268" w:rsidRDefault="00562268" w:rsidP="00E55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C65E8"/>
    <w:multiLevelType w:val="hybridMultilevel"/>
    <w:tmpl w:val="4D2E5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701D3"/>
    <w:multiLevelType w:val="hybridMultilevel"/>
    <w:tmpl w:val="C80C0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D00947"/>
    <w:multiLevelType w:val="hybridMultilevel"/>
    <w:tmpl w:val="2AD0D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DFF"/>
    <w:rsid w:val="002667AF"/>
    <w:rsid w:val="003109E9"/>
    <w:rsid w:val="00387628"/>
    <w:rsid w:val="003D01FE"/>
    <w:rsid w:val="00562268"/>
    <w:rsid w:val="00570A71"/>
    <w:rsid w:val="00657965"/>
    <w:rsid w:val="00821F36"/>
    <w:rsid w:val="00872C56"/>
    <w:rsid w:val="00915890"/>
    <w:rsid w:val="009569D8"/>
    <w:rsid w:val="00A0199D"/>
    <w:rsid w:val="00B2736D"/>
    <w:rsid w:val="00BA1DFF"/>
    <w:rsid w:val="00BA3958"/>
    <w:rsid w:val="00C46472"/>
    <w:rsid w:val="00C77D44"/>
    <w:rsid w:val="00CC292B"/>
    <w:rsid w:val="00D93929"/>
    <w:rsid w:val="00D94627"/>
    <w:rsid w:val="00DA3D86"/>
    <w:rsid w:val="00E414E5"/>
    <w:rsid w:val="00E55FDD"/>
    <w:rsid w:val="00E643B3"/>
    <w:rsid w:val="00EA7118"/>
    <w:rsid w:val="00F11B2C"/>
    <w:rsid w:val="00F97AE4"/>
    <w:rsid w:val="00FF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82DF7"/>
  <w15:chartTrackingRefBased/>
  <w15:docId w15:val="{CA1515CE-58B5-49DE-B575-4B50CBC3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0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414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1DFF"/>
    <w:pPr>
      <w:ind w:left="720"/>
      <w:contextualSpacing/>
    </w:pPr>
  </w:style>
  <w:style w:type="paragraph" w:styleId="a4">
    <w:name w:val="No Spacing"/>
    <w:uiPriority w:val="1"/>
    <w:qFormat/>
    <w:rsid w:val="00BA1DFF"/>
    <w:pPr>
      <w:spacing w:after="0" w:line="240" w:lineRule="auto"/>
    </w:pPr>
  </w:style>
  <w:style w:type="character" w:styleId="a5">
    <w:name w:val="Strong"/>
    <w:basedOn w:val="a0"/>
    <w:uiPriority w:val="22"/>
    <w:qFormat/>
    <w:rsid w:val="00BA1DFF"/>
    <w:rPr>
      <w:b/>
      <w:bCs/>
    </w:rPr>
  </w:style>
  <w:style w:type="character" w:styleId="a6">
    <w:name w:val="Emphasis"/>
    <w:basedOn w:val="a0"/>
    <w:uiPriority w:val="20"/>
    <w:qFormat/>
    <w:rsid w:val="00BA1DFF"/>
    <w:rPr>
      <w:i/>
      <w:iCs/>
    </w:rPr>
  </w:style>
  <w:style w:type="paragraph" w:styleId="a7">
    <w:name w:val="Normal (Web)"/>
    <w:basedOn w:val="a"/>
    <w:uiPriority w:val="99"/>
    <w:unhideWhenUsed/>
    <w:rsid w:val="00EA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414E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D01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E55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55FDD"/>
  </w:style>
  <w:style w:type="paragraph" w:styleId="aa">
    <w:name w:val="footer"/>
    <w:basedOn w:val="a"/>
    <w:link w:val="ab"/>
    <w:uiPriority w:val="99"/>
    <w:unhideWhenUsed/>
    <w:rsid w:val="00E55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55F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99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5B816-6340-4331-93D6-86534B9E1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11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11</cp:revision>
  <dcterms:created xsi:type="dcterms:W3CDTF">2024-12-16T17:55:00Z</dcterms:created>
  <dcterms:modified xsi:type="dcterms:W3CDTF">2024-12-17T12:00:00Z</dcterms:modified>
</cp:coreProperties>
</file>