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Лабораторный практикум №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>Администрирование информационных систем. Администрирование интранет-сервера IIS, корпоративный сайт и виртуальный каталог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/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Задача:</w:t>
      </w:r>
    </w:p>
    <w:p>
      <w:pPr>
        <w:pStyle w:val="Style18"/>
        <w:spacing w:lineRule="auto" w:line="240" w:before="120" w:after="120"/>
        <w:rPr/>
      </w:pPr>
      <w:r>
        <w:rPr>
          <w:i/>
        </w:rPr>
        <w:t>Лабораторный практикум №6. Администрирование информационных систем. Администрирование интранет-сервера IIS, корпоративный сайт и виртуальный каталог.</w:t>
      </w:r>
    </w:p>
    <w:p>
      <w:pPr>
        <w:pStyle w:val="Style18"/>
        <w:rPr/>
      </w:pPr>
      <w:r>
        <w:rPr/>
        <w:t>1. Настроить в Microsoft IIS службы WWW в глобальных сетях по параметрам.</w:t>
      </w:r>
    </w:p>
    <w:p>
      <w:pPr>
        <w:pStyle w:val="Style18"/>
        <w:rPr/>
      </w:pPr>
      <w:r>
        <w:rPr/>
        <w:t>2. Настроить в Microsoft IIS службы FTP в глобальных сетях по параметрам.</w:t>
      </w:r>
    </w:p>
    <w:p>
      <w:pPr>
        <w:pStyle w:val="Style18"/>
        <w:rPr/>
      </w:pPr>
      <w:r>
        <w:rPr/>
        <w:t>3. Настроить в Microsoft IIS службы WWW в интранет-сети предприятия по параметрам,.</w:t>
      </w:r>
    </w:p>
    <w:p>
      <w:pPr>
        <w:pStyle w:val="Style18"/>
        <w:rPr/>
      </w:pPr>
      <w:r>
        <w:rPr/>
        <w:t>4. Настроить в Microsoft IIS службы FTP в интранет-сети предприятия по параметрам.</w:t>
      </w:r>
    </w:p>
    <w:p>
      <w:pPr>
        <w:pStyle w:val="Style18"/>
        <w:spacing w:lineRule="auto" w:line="240" w:before="120" w:after="120"/>
        <w:rPr>
          <w:i/>
          <w:i/>
        </w:rPr>
      </w:pPr>
      <w:r>
        <w:rPr/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Пошаговое решение:</w:t>
      </w:r>
    </w:p>
    <w:p>
      <w:pPr>
        <w:pStyle w:val="3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Настройка в Microsoft IIS служб WWW в глобальных сетях по параметрам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IIS для обслуживания веб-сайтов, доступных в глобальной сети (через интернет).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роли IIS: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раздел </w:t>
      </w:r>
      <w:r>
        <w:rPr>
          <w:rStyle w:val="Style11"/>
        </w:rPr>
        <w:t>Управление</w:t>
      </w:r>
      <w:r>
        <w:rPr/>
        <w:t xml:space="preserve"> и выбираем </w:t>
      </w:r>
      <w:r>
        <w:rPr>
          <w:rStyle w:val="Style11"/>
        </w:rPr>
        <w:t>Добавить роли и компоненты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добавления ролей выбираем </w:t>
      </w:r>
      <w:r>
        <w:rPr>
          <w:rStyle w:val="Style11"/>
        </w:rPr>
        <w:t>Веб-сервер (IIS)</w:t>
      </w:r>
      <w:r>
        <w:rPr/>
        <w:t xml:space="preserve"> и устанавливаем необходимые компоненты (например, службы для обработки HTTP, HTTPS, ASP.NET).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веб-сайта для глобального доступа: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IIS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левой панели выбираем </w:t>
      </w:r>
      <w:r>
        <w:rPr>
          <w:rStyle w:val="Style11"/>
        </w:rPr>
        <w:t>Сайты</w:t>
      </w:r>
      <w:r>
        <w:rPr/>
        <w:t xml:space="preserve"> и нажимаем правой кнопкой </w:t>
      </w:r>
      <w:r>
        <w:rPr>
          <w:rStyle w:val="Style11"/>
        </w:rPr>
        <w:t>Добавить сайт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Указываем имя сайта, физический путь (папку, где находятся файлы сайта), и настраиваем IP-адрес и порт (например, порт 80 для HTTP или порт 443 для HTTPS).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глобального доступа настраиваем </w:t>
      </w:r>
      <w:r>
        <w:rPr>
          <w:rStyle w:val="Style11"/>
        </w:rPr>
        <w:t>DNS</w:t>
      </w:r>
      <w:r>
        <w:rPr/>
        <w:t xml:space="preserve"> так, чтобы домен указывал на публичный IP-адрес сервера.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брандмауэра для доступа из глобальной сети: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Брандмауэр Windows с расширенными параметрами</w:t>
      </w:r>
      <w:r>
        <w:rPr/>
        <w:t xml:space="preserve"> и добавляем правило для разрешения входящего трафика на порты 80 и 443 (HTTP и HTTPS).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доступа: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Пытаемся получить доступ к сайту из глобальной сети (через интернет), используя доменное имя или публичный IP-адрес.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2. Настройка в Microsoft IIS служб FTP в глобальных сетях по параметрам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IIS для обслуживания FTP-сервера, доступного через интернет.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роли FTP: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 xml:space="preserve"> и выбираем </w:t>
      </w:r>
      <w:r>
        <w:rPr>
          <w:rStyle w:val="Style11"/>
        </w:rPr>
        <w:t>Добавить роли и компоненты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добавления ролей выбираем </w:t>
      </w:r>
      <w:r>
        <w:rPr>
          <w:rStyle w:val="Style11"/>
        </w:rPr>
        <w:t>Службы FTP</w:t>
      </w:r>
      <w:r>
        <w:rPr/>
        <w:t xml:space="preserve"> в составе веб-сервера IIS.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FTP-сайта для глобального доступа: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IIS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разделе </w:t>
      </w:r>
      <w:r>
        <w:rPr>
          <w:rStyle w:val="Style11"/>
        </w:rPr>
        <w:t>FTP-сайты</w:t>
      </w:r>
      <w:r>
        <w:rPr/>
        <w:t xml:space="preserve"> добавляем новый FTP-сайт, указываем имя сайта и физический путь, где будут храниться файлы для FTP.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Настроим аутентификацию и разрешения для пользователей FTP, используя аутентификацию по учетной записи Windows или базовую аутентификацию.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брандмауэра для FTP: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Брандмауэр Windows с расширенными параметрами</w:t>
      </w:r>
      <w:r>
        <w:rPr/>
        <w:t xml:space="preserve"> и добавляем правило для разрешения трафика на порты 21 (FTP) и, если используется пассивный режим, дополнительные порты для пассивных соединений.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NAT (если используется):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Если сервер IIS находится за маршрутизатором, необходимо настроить проброс портов (port forwarding) на маршрутизаторе для порта 21 и пассивных портов.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доступа к FTP-серверу: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Пытаемся подключиться к FTP-серверу с внешнего устройства через FTP-клиент, используя публичный IP-адрес или домен.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3. Настройка в Microsoft IIS служб WWW в интранет-сети предприятия по параметрам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IIS для обслуживания веб-сайта в интранет-сети предприятия (доступного только внутри организации).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IIS (если ещё не установлена):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 xml:space="preserve"> и добавляем роль </w:t>
      </w:r>
      <w:r>
        <w:rPr>
          <w:rStyle w:val="Style11"/>
        </w:rPr>
        <w:t>Веб-сервер IIS</w:t>
      </w:r>
      <w:r>
        <w:rPr/>
        <w:t>, если это не было сделано ранее.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веб-сайта для интранет-сети: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IIS</w:t>
      </w:r>
      <w:r>
        <w:rPr/>
        <w:t>.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разделе </w:t>
      </w:r>
      <w:r>
        <w:rPr>
          <w:rStyle w:val="Style11"/>
        </w:rPr>
        <w:t>Сайты</w:t>
      </w:r>
      <w:r>
        <w:rPr/>
        <w:t xml:space="preserve"> создаём новый сайт. Указываем имя сайта, физический путь к файлам, и настраиваем IP-адрес для внутреннего использования (например, 192.168.x.x).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Настроим доменное имя для сайта (например, </w:t>
      </w:r>
      <w:r>
        <w:rPr>
          <w:rStyle w:val="Style11"/>
        </w:rPr>
        <w:t>intranet.company.local</w:t>
      </w:r>
      <w:r>
        <w:rPr/>
        <w:t>), которое будет доступно только внутри организации.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брандмауэра: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Брандмауэр Windows</w:t>
      </w:r>
      <w:r>
        <w:rPr/>
        <w:t xml:space="preserve"> и настраиваем правила, чтобы разрешить доступ на порты 80 и 443 только для внутренней сети (с помощью IP-фильтрации).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доступа: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Проверяем доступ к веб-сайту с компьютеров в интранет-сети, используя доменное имя или внутренний IP-адрес.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4. Настройка в Microsoft IIS служб FTP в интранет-сети предприятия по параметрам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IIS для обслуживания FTP-сервера в интранет-сети предприятия.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службы FTP (если ещё не установлена):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Диспетчере серверов</w:t>
      </w:r>
      <w:r>
        <w:rPr/>
        <w:t xml:space="preserve"> добавляем роль </w:t>
      </w:r>
      <w:r>
        <w:rPr>
          <w:rStyle w:val="Style11"/>
        </w:rPr>
        <w:t>Службы FTP</w:t>
      </w:r>
      <w:r>
        <w:rPr/>
        <w:t xml:space="preserve"> в составе IIS.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FTP-сайта для интранет-сети: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IIS</w:t>
      </w:r>
      <w:r>
        <w:rPr/>
        <w:t>.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разделе </w:t>
      </w:r>
      <w:r>
        <w:rPr>
          <w:rStyle w:val="Style11"/>
        </w:rPr>
        <w:t>FTP-сайты</w:t>
      </w:r>
      <w:r>
        <w:rPr/>
        <w:t xml:space="preserve"> добавляем новый FTP-сайт, указываем имя сайта и физический путь для хранения файлов.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Настроим аутентификацию для пользователей, используя учетные записи Windows, и разрешим доступ только для определённых групп или пользователей.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брандмауэра для внутреннего доступа: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Брандмауэре Windows</w:t>
      </w:r>
      <w:r>
        <w:rPr/>
        <w:t xml:space="preserve"> создаём правило для разрешения трафика на порты 21 (FTP) и другие порты, если используется пассивный режим.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доступа к FTP-серверу: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Проверяем доступ к FTP-серверу с компьютеров в интранет-сети, используя FTP-клиент или проводник Windows.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Резюме: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службы WWW в глобальных сетях:</w:t>
      </w:r>
      <w:r>
        <w:rPr/>
        <w:t xml:space="preserve"> Настроим IIS для обслуживания веб-сайтов, доступных через интернет, настроив порты и DNS для публичного доступа.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службы FTP в глобальных сетях:</w:t>
      </w:r>
      <w:r>
        <w:rPr/>
        <w:t xml:space="preserve"> Настроим IIS для работы FTP-сервера, открыв порты в брандмауэре и настроив NAT, если требуется.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службы WWW в интранет-сети:</w:t>
      </w:r>
      <w:r>
        <w:rPr/>
        <w:t xml:space="preserve"> Настроим IIS для обслуживания внутренних сайтов, ограничив доступ только для локальных пользователей.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службы FTP в интранет-сети:</w:t>
      </w:r>
      <w:r>
        <w:rPr/>
        <w:t xml:space="preserve"> Настроим FTP-сервер для обмена файлами внутри организации, настроив соответствующие права доступа и брандмауэр.</w:t>
      </w:r>
    </w:p>
    <w:p>
      <w:pPr>
        <w:pStyle w:val="Style18"/>
        <w:spacing w:before="0" w:after="1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LibreOffice/7.3.7.2$Linux_X86_64 LibreOffice_project/30$Build-2</Application>
  <AppVersion>15.0000</AppVersion>
  <Pages>4</Pages>
  <Words>837</Words>
  <Characters>5472</Characters>
  <CharactersWithSpaces>6202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2024-12-04T12:33:28Z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