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16B" w:rsidRPr="00D652B9" w:rsidRDefault="0099016B" w:rsidP="0099016B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99016B" w:rsidRPr="006F07AE" w:rsidRDefault="0099016B" w:rsidP="0099016B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99016B" w:rsidRPr="00D652B9" w:rsidTr="003C051B"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99016B" w:rsidRPr="00D652B9" w:rsidTr="003C051B"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9016B" w:rsidRPr="00D652B9" w:rsidTr="003C051B"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99016B" w:rsidRPr="00D652B9" w:rsidTr="003C051B"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9016B" w:rsidRPr="00D652B9" w:rsidTr="003C051B"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99016B" w:rsidRPr="00D652B9" w:rsidTr="003C051B"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99016B" w:rsidRPr="00D652B9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9016B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99016B" w:rsidRPr="00D652B9" w:rsidRDefault="0099016B" w:rsidP="0099016B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 8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99016B" w:rsidRPr="00D652B9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9016B" w:rsidRPr="00872C56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9016B" w:rsidRPr="00D652B9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99016B" w:rsidRPr="00D652B9" w:rsidRDefault="0099016B" w:rsidP="0099016B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99016B" w:rsidRPr="00D652B9" w:rsidRDefault="0099016B" w:rsidP="0099016B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99016B" w:rsidRPr="00D652B9" w:rsidTr="003C051B">
        <w:tc>
          <w:tcPr>
            <w:tcW w:w="226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8321A1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8321A1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016B" w:rsidRPr="00D652B9" w:rsidTr="003C051B">
        <w:tc>
          <w:tcPr>
            <w:tcW w:w="226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99016B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F543CB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9016B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99016B" w:rsidRPr="00D652B9" w:rsidRDefault="0099016B" w:rsidP="0099016B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99016B" w:rsidRPr="00D652B9" w:rsidRDefault="0099016B" w:rsidP="0099016B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99016B" w:rsidRPr="00D652B9" w:rsidTr="003C051B">
        <w:tc>
          <w:tcPr>
            <w:tcW w:w="2410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016B" w:rsidRPr="00D652B9" w:rsidTr="003C051B">
        <w:tc>
          <w:tcPr>
            <w:tcW w:w="2410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99016B" w:rsidRPr="00D652B9" w:rsidRDefault="0099016B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99016B" w:rsidRDefault="0099016B" w:rsidP="0099016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016B" w:rsidRDefault="0099016B" w:rsidP="0099016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016B" w:rsidRDefault="0099016B" w:rsidP="0099016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767C0E" w:rsidRDefault="00767C0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9016B" w:rsidRPr="00D93929" w:rsidRDefault="0099016B" w:rsidP="0099016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2F93" w:rsidRPr="000D5A4D" w:rsidRDefault="000D5A4D" w:rsidP="000D5A4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D5A4D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0D5A4D" w:rsidRPr="000D5A4D" w:rsidRDefault="000D5A4D" w:rsidP="000D5A4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D5A4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указанной преподавателем базы данных настроить план ее обслуживания.</w:t>
      </w:r>
    </w:p>
    <w:p w:rsidR="000D5A4D" w:rsidRPr="000D5A4D" w:rsidRDefault="000D5A4D" w:rsidP="000D5A4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D5A4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Задать параметры архивирования базы данных по заданию преподавателя.</w:t>
      </w:r>
    </w:p>
    <w:p w:rsidR="000D5A4D" w:rsidRPr="000D5A4D" w:rsidRDefault="000D5A4D" w:rsidP="000D5A4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D5A4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параметры планировщика MS Agent по заданию преподавателя.</w:t>
      </w:r>
    </w:p>
    <w:p w:rsidR="000D5A4D" w:rsidRDefault="000D5A4D" w:rsidP="000D5A4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D5A4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Задать расписание обслуживания баз данных: сжатие базы данных, удаление старых страховых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0D5A4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копий базы данных и т.д.</w:t>
      </w:r>
    </w:p>
    <w:p w:rsidR="000D5A4D" w:rsidRDefault="000D5A4D" w:rsidP="000D5A4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0D5A4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Ход работы</w:t>
      </w:r>
    </w:p>
    <w:p w:rsidR="00355D9F" w:rsidRPr="00355D9F" w:rsidRDefault="00355D9F" w:rsidP="00355D9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9F">
        <w:rPr>
          <w:rFonts w:ascii="Times New Roman" w:hAnsi="Times New Roman" w:cs="Times New Roman"/>
          <w:color w:val="000000" w:themeColor="text1"/>
          <w:sz w:val="28"/>
          <w:szCs w:val="28"/>
        </w:rPr>
        <w:t>Система планирования, обработчик заданий, средство общения и круглосуточного администрирования для Microsoft SQL Server</w:t>
      </w:r>
    </w:p>
    <w:p w:rsidR="00355D9F" w:rsidRDefault="00355D9F" w:rsidP="00355D9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9F">
        <w:rPr>
          <w:rFonts w:ascii="Times New Roman" w:hAnsi="Times New Roman" w:cs="Times New Roman"/>
          <w:color w:val="000000" w:themeColor="text1"/>
          <w:sz w:val="28"/>
          <w:szCs w:val="28"/>
        </w:rPr>
        <w:t>Какова бы ни была целеустремленность и квалификация сотрудника, не существует людей, способных работать каждый день и год за годом по 24 часа в сутки. И тем не менее, словно именно это ежедневно требуется от администраторов баз данных: никогда не допускать промахов, быть готовым к развертыванию и запуску программных продуктов по первому требованию и выполнять важнейшие задачи обслуживания в любое время суток. </w:t>
      </w:r>
    </w:p>
    <w:p w:rsidR="00355D9F" w:rsidRDefault="00355D9F" w:rsidP="00355D9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Данными задачами занимается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355D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355D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Agent</w:t>
      </w:r>
    </w:p>
    <w:p w:rsidR="00355D9F" w:rsidRPr="005976FB" w:rsidRDefault="00355D9F" w:rsidP="00597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6FB">
        <w:rPr>
          <w:rFonts w:ascii="Times New Roman" w:hAnsi="Times New Roman" w:cs="Times New Roman"/>
          <w:sz w:val="28"/>
          <w:szCs w:val="28"/>
        </w:rPr>
        <w:t>Создания плана обслуживания</w:t>
      </w:r>
    </w:p>
    <w:p w:rsidR="00355D9F" w:rsidRPr="005836D1" w:rsidRDefault="00355D9F" w:rsidP="005976F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6D1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плана обслуживания баз данных MS SQL Server выполняется через программу Microsoft SQL Management Studio. Рассмотрим задачи, которые мы будем выполнять в рамках регулярного обслуживания баз данных:</w:t>
      </w:r>
    </w:p>
    <w:p w:rsidR="00355D9F" w:rsidRPr="005836D1" w:rsidRDefault="00355D9F" w:rsidP="005976F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полного бэкапа (раз в неделю, в воскресенье в 2:00);</w:t>
      </w:r>
    </w:p>
    <w:p w:rsidR="00355D9F" w:rsidRPr="005836D1" w:rsidRDefault="00355D9F" w:rsidP="005976F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разностного бэкапа (раз в день, с понедельника по субботу в 2:00);</w:t>
      </w:r>
    </w:p>
    <w:p w:rsidR="00355D9F" w:rsidRPr="005836D1" w:rsidRDefault="00355D9F" w:rsidP="005976F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Очистка устаревших бэкапов (раз в день)</w:t>
      </w:r>
    </w:p>
    <w:p w:rsidR="00355D9F" w:rsidRPr="005836D1" w:rsidRDefault="00355D9F" w:rsidP="005976F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Дефрагмента</w:t>
      </w:r>
      <w:bookmarkStart w:id="1" w:name="_GoBack"/>
      <w:bookmarkEnd w:id="1"/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ция индекса (раз в день в 4:00);</w:t>
      </w:r>
    </w:p>
    <w:p w:rsidR="00355D9F" w:rsidRPr="005836D1" w:rsidRDefault="00355D9F" w:rsidP="005976F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Обновление статистики (раз в день).</w:t>
      </w:r>
    </w:p>
    <w:p w:rsidR="005976FB" w:rsidRPr="005836D1" w:rsidRDefault="005976FB" w:rsidP="005836D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моем случае в сервере </w:t>
      </w: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SQLEXPRESS</w:t>
      </w: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такой функции не было, даже после назначения себя сис</w:t>
      </w:r>
      <w:r w:rsidR="00052BEC"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админом</w:t>
      </w:r>
      <w:r w:rsid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рисунок 1</w:t>
      </w:r>
      <w:r w:rsidR="00052BEC"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052BEC" w:rsidRPr="005836D1">
        <w:rPr>
          <w:rFonts w:ascii="Times New Roman" w:hAnsi="Times New Roman" w:cs="Times New Roman"/>
          <w:color w:val="000000" w:themeColor="text1"/>
          <w:sz w:val="28"/>
          <w:szCs w:val="28"/>
        </w:rPr>
        <w:t>В Express Edition (бесплатной версии SQL Server) нет планов обслуживания, поскольку в ней нет агента SQL Server. Agent - это постоянно работающий планировщик, который запускает задания, подобные планам обслуживания.</w:t>
      </w:r>
    </w:p>
    <w:p w:rsidR="005976FB" w:rsidRDefault="005976FB" w:rsidP="005836D1">
      <w:pPr>
        <w:spacing w:line="360" w:lineRule="auto"/>
        <w:jc w:val="center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0BFEC1" wp14:editId="1C390D74">
            <wp:extent cx="3682560" cy="18749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029" cy="18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FB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Наделение пользователя правами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355D9F" w:rsidRPr="005836D1" w:rsidRDefault="005976FB" w:rsidP="005836D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Поэтому просто рассмотрим, как ее можно настраивать.</w:t>
      </w:r>
      <w:r w:rsidRPr="005836D1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</w:t>
      </w:r>
      <w:r w:rsidR="00355D9F" w:rsidRPr="0058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обозревателе объектов переходим к пункту </w:t>
      </w:r>
      <w:r w:rsidR="00355D9F" w:rsidRPr="005836D1">
        <w:rPr>
          <w:rStyle w:val="a6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"Управление \ Планы обслуживания"</w:t>
      </w:r>
      <w:r w:rsidR="00355D9F" w:rsidRPr="0058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В контекстном меню выбираем </w:t>
      </w:r>
      <w:r w:rsidR="00355D9F" w:rsidRPr="005836D1">
        <w:rPr>
          <w:rStyle w:val="a6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"Создать план обслуживания"</w:t>
      </w:r>
      <w:r w:rsidR="0058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рисунок 2.</w:t>
      </w:r>
    </w:p>
    <w:p w:rsidR="005976FB" w:rsidRDefault="005976FB" w:rsidP="005836D1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84C3F" wp14:editId="773E04AD">
            <wp:extent cx="2222500" cy="165863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331" cy="16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D1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плана обслуживания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976FB" w:rsidRPr="005976FB" w:rsidRDefault="005836D1" w:rsidP="005836D1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5976FB" w:rsidRPr="00597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этом основном плане обслуживания будем создавать вложенные планы полного бэкапа, промежуточного (разностного) бэкапа, перестроение </w:t>
      </w:r>
      <w:r w:rsidR="005976FB" w:rsidRPr="00597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индекса и обновление статистики.</w:t>
      </w:r>
      <w:r w:rsidRPr="005836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976FB" w:rsidRPr="00597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созданном плане нажимаем кнопку "</w:t>
      </w:r>
      <w:r w:rsidR="005976FB" w:rsidRPr="005836D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Добавление вложенного плана</w:t>
      </w:r>
      <w:r w:rsidR="005976FB" w:rsidRPr="00597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рисунок 3.</w:t>
      </w:r>
    </w:p>
    <w:p w:rsidR="005836D1" w:rsidRDefault="005836D1" w:rsidP="00355D9F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97DC6B" wp14:editId="14EFB683">
            <wp:extent cx="5940425" cy="1202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D1" w:rsidRPr="00AD0935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вложенного плана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976FB" w:rsidRPr="005836D1" w:rsidRDefault="005836D1" w:rsidP="00355D9F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6D1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5976FB" w:rsidRPr="005836D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одим название </w:t>
      </w:r>
      <w:r w:rsidR="005976FB" w:rsidRPr="005836D1">
        <w:rPr>
          <w:rFonts w:ascii="Times New Roman" w:hAnsi="Times New Roman" w:cs="Times New Roman"/>
          <w:b/>
          <w:color w:val="444444"/>
          <w:sz w:val="28"/>
          <w:szCs w:val="28"/>
          <w:shd w:val="clear" w:color="auto" w:fill="FFFFFF"/>
        </w:rPr>
        <w:t>"</w:t>
      </w:r>
      <w:r w:rsidR="005976FB" w:rsidRPr="005836D1">
        <w:rPr>
          <w:rStyle w:val="a6"/>
          <w:rFonts w:ascii="Times New Roman" w:hAnsi="Times New Roman" w:cs="Times New Roman"/>
          <w:b w:val="0"/>
          <w:color w:val="444444"/>
          <w:sz w:val="28"/>
          <w:szCs w:val="28"/>
          <w:bdr w:val="none" w:sz="0" w:space="0" w:color="auto" w:frame="1"/>
          <w:shd w:val="clear" w:color="auto" w:fill="FFFFFF"/>
        </w:rPr>
        <w:t>Полный бэкап</w:t>
      </w:r>
      <w:r w:rsidR="005976FB" w:rsidRPr="005836D1">
        <w:rPr>
          <w:rFonts w:ascii="Times New Roman" w:hAnsi="Times New Roman" w:cs="Times New Roman"/>
          <w:b/>
          <w:color w:val="444444"/>
          <w:sz w:val="28"/>
          <w:szCs w:val="28"/>
          <w:shd w:val="clear" w:color="auto" w:fill="FFFFFF"/>
        </w:rPr>
        <w:t>"</w:t>
      </w:r>
      <w:r w:rsidR="005976FB" w:rsidRPr="005836D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и описание. </w:t>
      </w:r>
      <w:r w:rsidR="005976FB" w:rsidRPr="005836D1">
        <w:rPr>
          <w:rStyle w:val="a6"/>
          <w:rFonts w:ascii="Times New Roman" w:hAnsi="Times New Roman" w:cs="Times New Roman"/>
          <w:b w:val="0"/>
          <w:color w:val="444444"/>
          <w:sz w:val="28"/>
          <w:szCs w:val="28"/>
          <w:bdr w:val="none" w:sz="0" w:space="0" w:color="auto" w:frame="1"/>
          <w:shd w:val="clear" w:color="auto" w:fill="FFFFFF"/>
        </w:rPr>
        <w:t>Задаем расписание</w:t>
      </w:r>
      <w:r w:rsidR="005976FB" w:rsidRPr="005836D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для выполнения задания: Раз в неделю в воскресенье в 2:00</w:t>
      </w:r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, рисунок 4.</w:t>
      </w:r>
    </w:p>
    <w:p w:rsidR="005976FB" w:rsidRDefault="005976FB" w:rsidP="008A5397">
      <w:pPr>
        <w:pStyle w:val="a5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F400F1" wp14:editId="532FC080">
            <wp:extent cx="3731797" cy="1961038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170" cy="19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D1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 времени полного бэкапа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976FB" w:rsidRPr="005836D1" w:rsidRDefault="005976FB" w:rsidP="005836D1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8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Добавляем в созданный план задание. Для этого с панели элементов перетаскиваем в поле заданий вложенного плана элемент с названием</w:t>
      </w:r>
      <w:r w:rsidRPr="005836D1">
        <w:rPr>
          <w:rStyle w:val="a6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5836D1">
        <w:rPr>
          <w:rStyle w:val="a6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Задача "Резервное копирование базы данных"</w:t>
      </w:r>
      <w:r w:rsidRPr="0058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A5397" w:rsidRPr="005836D1" w:rsidRDefault="008A5397" w:rsidP="00355D9F">
      <w:pPr>
        <w:pStyle w:val="a5"/>
        <w:spacing w:line="360" w:lineRule="auto"/>
        <w:jc w:val="both"/>
        <w:rPr>
          <w:rFonts w:ascii="Arial" w:hAnsi="Arial" w:cs="Arial"/>
          <w:color w:val="444444"/>
          <w:shd w:val="clear" w:color="auto" w:fill="FFFFFF"/>
        </w:rPr>
      </w:pPr>
    </w:p>
    <w:p w:rsidR="00052BEC" w:rsidRDefault="00052BEC" w:rsidP="005836D1">
      <w:pPr>
        <w:pStyle w:val="a5"/>
        <w:spacing w:line="360" w:lineRule="auto"/>
        <w:jc w:val="center"/>
        <w:rPr>
          <w:rFonts w:ascii="Arial" w:hAnsi="Arial" w:cs="Arial"/>
          <w:color w:val="44444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40D67A" wp14:editId="6199386C">
            <wp:extent cx="3689917" cy="2107848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058" cy="2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D1" w:rsidRPr="00AD0935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 полого бэкапа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836D1" w:rsidRDefault="005836D1" w:rsidP="005836D1">
      <w:pPr>
        <w:pStyle w:val="a5"/>
        <w:spacing w:line="360" w:lineRule="auto"/>
        <w:jc w:val="center"/>
        <w:rPr>
          <w:rFonts w:ascii="Arial" w:hAnsi="Arial" w:cs="Arial"/>
          <w:color w:val="444444"/>
          <w:shd w:val="clear" w:color="auto" w:fill="FFFFFF"/>
        </w:rPr>
      </w:pPr>
    </w:p>
    <w:p w:rsidR="00052BEC" w:rsidRPr="005836D1" w:rsidRDefault="00052BEC" w:rsidP="005836D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36D1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типа копирования выберем определ</w:t>
      </w:r>
      <w:r w:rsidR="005836D1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5836D1">
        <w:rPr>
          <w:rFonts w:ascii="Times New Roman" w:hAnsi="Times New Roman" w:cs="Times New Roman"/>
          <w:sz w:val="28"/>
          <w:szCs w:val="28"/>
          <w:shd w:val="clear" w:color="auto" w:fill="FFFFFF"/>
        </w:rPr>
        <w:t>нные параметры</w:t>
      </w:r>
      <w:r w:rsidR="005836D1">
        <w:rPr>
          <w:rFonts w:ascii="Times New Roman" w:hAnsi="Times New Roman" w:cs="Times New Roman"/>
          <w:sz w:val="28"/>
          <w:szCs w:val="28"/>
          <w:shd w:val="clear" w:color="auto" w:fill="FFFFFF"/>
        </w:rPr>
        <w:t>, рисунок 6</w:t>
      </w:r>
    </w:p>
    <w:p w:rsidR="00052BEC" w:rsidRDefault="00052BEC" w:rsidP="00355D9F">
      <w:pPr>
        <w:pStyle w:val="a5"/>
        <w:spacing w:line="360" w:lineRule="auto"/>
        <w:jc w:val="both"/>
        <w:rPr>
          <w:rFonts w:ascii="Arial" w:hAnsi="Arial" w:cs="Arial"/>
          <w:color w:val="44444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B7A3771" wp14:editId="36ED6A35">
            <wp:extent cx="5940425" cy="4251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D1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параметров резервного копирования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052BEC" w:rsidRPr="005836D1" w:rsidRDefault="00052BEC" w:rsidP="00355D9F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5836D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Также есть возможность очистки устаревших бекапов. А полный спи</w:t>
      </w:r>
      <w:r w:rsidR="00767C0E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сок возможных планирований, предс</w:t>
      </w:r>
      <w:r w:rsidRPr="005836D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тавлен на рисунке</w:t>
      </w:r>
      <w:r w:rsidR="005836D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6.</w:t>
      </w:r>
    </w:p>
    <w:p w:rsidR="00052BEC" w:rsidRDefault="00052BEC" w:rsidP="00052BEC">
      <w:pPr>
        <w:pStyle w:val="a5"/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1FE7A49" wp14:editId="0AA61099">
            <wp:simplePos x="0" y="0"/>
            <wp:positionH relativeFrom="column">
              <wp:posOffset>2008358</wp:posOffset>
            </wp:positionH>
            <wp:positionV relativeFrom="paragraph">
              <wp:posOffset>187618</wp:posOffset>
            </wp:positionV>
            <wp:extent cx="1666812" cy="2489395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12" cy="248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BEC" w:rsidRDefault="00052BEC" w:rsidP="00052BEC">
      <w:pPr>
        <w:pStyle w:val="a5"/>
        <w:spacing w:line="360" w:lineRule="auto"/>
        <w:rPr>
          <w:noProof/>
          <w:lang w:eastAsia="ru-RU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5836D1" w:rsidRDefault="005836D1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052BEC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Полный список Задач облуживания планировщика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052BEC" w:rsidRDefault="00052BEC" w:rsidP="00052BEC">
      <w:pPr>
        <w:pStyle w:val="a5"/>
        <w:spacing w:line="360" w:lineRule="auto"/>
        <w:rPr>
          <w:rFonts w:ascii="Arial" w:hAnsi="Arial" w:cs="Arial"/>
          <w:color w:val="444444"/>
          <w:shd w:val="clear" w:color="auto" w:fill="FFFFFF"/>
        </w:rPr>
      </w:pPr>
    </w:p>
    <w:p w:rsidR="00052BEC" w:rsidRPr="005836D1" w:rsidRDefault="00052BEC" w:rsidP="00052BEC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5836D1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Задание архивирования баз данных.</w:t>
      </w:r>
    </w:p>
    <w:p w:rsidR="00052BEC" w:rsidRPr="005836D1" w:rsidRDefault="00052BEC" w:rsidP="005836D1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836D1">
        <w:rPr>
          <w:rFonts w:ascii="Times New Roman" w:hAnsi="Times New Roman" w:cs="Times New Roman"/>
          <w:color w:val="000000" w:themeColor="text1"/>
          <w:sz w:val="28"/>
          <w:szCs w:val="28"/>
        </w:rPr>
        <w:t>Архивирование баз данных в </w:t>
      </w:r>
      <w:r w:rsidRPr="005836D1">
        <w:rPr>
          <w:rStyle w:val="a6"/>
          <w:rFonts w:ascii="Times New Roman" w:hAnsi="Times New Roman" w:cs="Times New Roman"/>
          <w:color w:val="000000" w:themeColor="text1"/>
          <w:sz w:val="28"/>
          <w:szCs w:val="28"/>
        </w:rPr>
        <w:t>SQL Server</w:t>
      </w:r>
      <w:r w:rsidRPr="005836D1">
        <w:rPr>
          <w:rFonts w:ascii="Times New Roman" w:hAnsi="Times New Roman" w:cs="Times New Roman"/>
          <w:color w:val="000000" w:themeColor="text1"/>
          <w:sz w:val="28"/>
          <w:szCs w:val="28"/>
        </w:rPr>
        <w:t> — это важный процесс для защиты данных и обеспечения возможности восстановления в случае сбоя. В зависимости от версии SQL Server (например, Express, Standard или Enterprise) и требований к резервному копированию, можно использовать различные методы</w:t>
      </w:r>
      <w:r w:rsidR="005836D1" w:rsidRPr="005836D1">
        <w:rPr>
          <w:rFonts w:ascii="Times New Roman" w:hAnsi="Times New Roman" w:cs="Times New Roman"/>
          <w:color w:val="000000" w:themeColor="text1"/>
          <w:sz w:val="28"/>
          <w:szCs w:val="28"/>
        </w:rPr>
        <w:t>, рисунок 7.</w:t>
      </w:r>
    </w:p>
    <w:p w:rsidR="00052BEC" w:rsidRDefault="00052BEC" w:rsidP="00052BEC">
      <w:pPr>
        <w:pStyle w:val="a5"/>
        <w:spacing w:line="360" w:lineRule="auto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302BC8" wp14:editId="0C2A9BEE">
            <wp:extent cx="5940425" cy="42799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EC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Способы архивирования БД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052BEC" w:rsidRPr="005836D1" w:rsidRDefault="00052BEC" w:rsidP="005836D1">
      <w:pPr>
        <w:pStyle w:val="a5"/>
        <w:spacing w:line="360" w:lineRule="auto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5836D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Параметры создания резервной копии выглядят следующим образом,</w:t>
      </w:r>
      <w:r w:rsidR="005836D1" w:rsidRPr="005836D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рисунок 8</w:t>
      </w:r>
      <w:r w:rsidR="005836D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</w:p>
    <w:p w:rsidR="00052BEC" w:rsidRDefault="00052BEC" w:rsidP="00052BEC">
      <w:pPr>
        <w:pStyle w:val="a5"/>
        <w:spacing w:line="360" w:lineRule="auto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BB2116" wp14:editId="473F84A6">
            <wp:extent cx="5940425" cy="4187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EC" w:rsidRPr="005836D1" w:rsidRDefault="005836D1" w:rsidP="00583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 параметров архивирования.</w:t>
      </w:r>
    </w:p>
    <w:p w:rsidR="00052BEC" w:rsidRPr="005836D1" w:rsidRDefault="00052BEC" w:rsidP="005836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836D1">
        <w:rPr>
          <w:rFonts w:ascii="Times New Roman" w:hAnsi="Times New Roman" w:cs="Times New Roman"/>
          <w:color w:val="000000" w:themeColor="text1"/>
          <w:sz w:val="28"/>
        </w:rPr>
        <w:t>Можно в</w:t>
      </w:r>
      <w:r w:rsidR="005836D1" w:rsidRPr="005836D1">
        <w:rPr>
          <w:rFonts w:ascii="Times New Roman" w:hAnsi="Times New Roman" w:cs="Times New Roman"/>
          <w:color w:val="000000" w:themeColor="text1"/>
          <w:sz w:val="28"/>
        </w:rPr>
        <w:t xml:space="preserve">ыбрать </w:t>
      </w:r>
      <w:r w:rsidRPr="005836D1">
        <w:rPr>
          <w:rFonts w:ascii="Times New Roman" w:hAnsi="Times New Roman" w:cs="Times New Roman"/>
          <w:color w:val="000000" w:themeColor="text1"/>
          <w:sz w:val="28"/>
        </w:rPr>
        <w:t>тип резервного копирования:</w:t>
      </w:r>
    </w:p>
    <w:p w:rsidR="005836D1" w:rsidRPr="005836D1" w:rsidRDefault="00052BEC" w:rsidP="005836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836D1">
        <w:rPr>
          <w:rStyle w:val="a6"/>
          <w:rFonts w:ascii="Times New Roman" w:hAnsi="Times New Roman" w:cs="Times New Roman"/>
          <w:color w:val="000000" w:themeColor="text1"/>
          <w:sz w:val="28"/>
        </w:rPr>
        <w:t>Полное</w:t>
      </w:r>
      <w:r w:rsidRPr="005836D1">
        <w:rPr>
          <w:rFonts w:ascii="Times New Roman" w:hAnsi="Times New Roman" w:cs="Times New Roman"/>
          <w:color w:val="000000" w:themeColor="text1"/>
          <w:sz w:val="28"/>
        </w:rPr>
        <w:t>: Резервное копирование всей базы данных.</w:t>
      </w:r>
    </w:p>
    <w:p w:rsidR="005836D1" w:rsidRPr="005836D1" w:rsidRDefault="00052BEC" w:rsidP="005836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836D1">
        <w:rPr>
          <w:rStyle w:val="a6"/>
          <w:rFonts w:ascii="Times New Roman" w:hAnsi="Times New Roman" w:cs="Times New Roman"/>
          <w:color w:val="000000" w:themeColor="text1"/>
          <w:sz w:val="28"/>
        </w:rPr>
        <w:t>Разностное</w:t>
      </w:r>
      <w:r w:rsidRPr="005836D1">
        <w:rPr>
          <w:rFonts w:ascii="Times New Roman" w:hAnsi="Times New Roman" w:cs="Times New Roman"/>
          <w:color w:val="000000" w:themeColor="text1"/>
          <w:sz w:val="28"/>
        </w:rPr>
        <w:t>: Резервное копирование только измененных данных с последнего полного резервного копирования.</w:t>
      </w:r>
    </w:p>
    <w:p w:rsidR="00052BEC" w:rsidRPr="005836D1" w:rsidRDefault="00052BEC" w:rsidP="005836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836D1">
        <w:rPr>
          <w:rStyle w:val="a6"/>
          <w:rFonts w:ascii="Times New Roman" w:hAnsi="Times New Roman" w:cs="Times New Roman"/>
          <w:color w:val="000000" w:themeColor="text1"/>
          <w:sz w:val="28"/>
        </w:rPr>
        <w:t>Журнал транзакций</w:t>
      </w:r>
      <w:r w:rsidRPr="005836D1">
        <w:rPr>
          <w:rFonts w:ascii="Times New Roman" w:hAnsi="Times New Roman" w:cs="Times New Roman"/>
          <w:color w:val="000000" w:themeColor="text1"/>
          <w:sz w:val="28"/>
        </w:rPr>
        <w:t>: Резервное копирование только журнала транзакций.</w:t>
      </w:r>
    </w:p>
    <w:p w:rsidR="00052BEC" w:rsidRPr="005836D1" w:rsidRDefault="00052BEC" w:rsidP="005836D1">
      <w:pPr>
        <w:pStyle w:val="a4"/>
        <w:spacing w:before="0" w:beforeAutospacing="0" w:line="360" w:lineRule="auto"/>
        <w:jc w:val="both"/>
        <w:rPr>
          <w:color w:val="404040"/>
          <w:sz w:val="28"/>
          <w:szCs w:val="28"/>
        </w:rPr>
      </w:pPr>
      <w:r w:rsidRPr="005836D1">
        <w:rPr>
          <w:rStyle w:val="a6"/>
          <w:b w:val="0"/>
          <w:color w:val="000000" w:themeColor="text1"/>
          <w:sz w:val="28"/>
          <w:szCs w:val="28"/>
        </w:rPr>
        <w:t>А</w:t>
      </w:r>
      <w:r w:rsidRPr="005836D1">
        <w:rPr>
          <w:color w:val="000000" w:themeColor="text1"/>
          <w:sz w:val="28"/>
          <w:szCs w:val="28"/>
        </w:rPr>
        <w:t xml:space="preserve"> также необходимо указать место</w:t>
      </w:r>
      <w:r w:rsidR="005836D1" w:rsidRPr="005836D1">
        <w:rPr>
          <w:color w:val="000000" w:themeColor="text1"/>
          <w:sz w:val="28"/>
          <w:szCs w:val="28"/>
        </w:rPr>
        <w:t xml:space="preserve"> назначения для резервной копии. </w:t>
      </w:r>
      <w:r w:rsidRPr="005836D1">
        <w:rPr>
          <w:color w:val="000000" w:themeColor="text1"/>
          <w:sz w:val="28"/>
          <w:szCs w:val="28"/>
        </w:rPr>
        <w:t xml:space="preserve">Резервное копирование может быть также выполнено через </w:t>
      </w:r>
      <w:r w:rsidRPr="005836D1">
        <w:rPr>
          <w:color w:val="000000" w:themeColor="text1"/>
          <w:sz w:val="28"/>
          <w:szCs w:val="28"/>
          <w:lang w:val="en-US"/>
        </w:rPr>
        <w:t>SQL</w:t>
      </w:r>
      <w:r w:rsidRPr="005836D1">
        <w:rPr>
          <w:color w:val="000000" w:themeColor="text1"/>
          <w:sz w:val="28"/>
          <w:szCs w:val="28"/>
        </w:rPr>
        <w:t xml:space="preserve"> запрос</w:t>
      </w:r>
      <w:r w:rsidRPr="005836D1">
        <w:rPr>
          <w:color w:val="404040"/>
          <w:sz w:val="28"/>
          <w:szCs w:val="28"/>
        </w:rPr>
        <w:t>:</w:t>
      </w:r>
    </w:p>
    <w:p w:rsidR="00052BEC" w:rsidRPr="00052BEC" w:rsidRDefault="00052BEC" w:rsidP="00052B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</w:pP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BACKUP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DATABASE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YourDatabaseName</w:t>
      </w:r>
    </w:p>
    <w:p w:rsidR="00052BEC" w:rsidRPr="00052BEC" w:rsidRDefault="00052BEC" w:rsidP="00052B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</w:pP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TO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DISK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=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'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C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:\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Backup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\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YourDatabaseName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.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bak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'</w:t>
      </w:r>
    </w:p>
    <w:p w:rsidR="00052BEC" w:rsidRPr="00052BEC" w:rsidRDefault="00052BEC" w:rsidP="00052B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</w:pP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WITH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FORMAT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,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INIT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,</w:t>
      </w:r>
    </w:p>
    <w:p w:rsidR="00052BEC" w:rsidRPr="00052BEC" w:rsidRDefault="00052BEC" w:rsidP="00052B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</w:pP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NAME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=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>'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Full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Backup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of</w:t>
      </w:r>
      <w:r w:rsidRPr="005836D1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eastAsia="ru-RU"/>
        </w:rPr>
        <w:t xml:space="preserve"> </w:t>
      </w: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YourDatabaseName',</w:t>
      </w:r>
    </w:p>
    <w:p w:rsidR="00052BEC" w:rsidRPr="00052BEC" w:rsidRDefault="00052BEC" w:rsidP="00052B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</w:pPr>
      <w:r w:rsidRPr="00052BEC">
        <w:rPr>
          <w:rFonts w:ascii="var(--ds-font-family-code)" w:eastAsia="Times New Roman" w:hAnsi="var(--ds-font-family-code)" w:cs="Courier New"/>
          <w:color w:val="000000" w:themeColor="text1"/>
          <w:sz w:val="19"/>
          <w:szCs w:val="19"/>
          <w:lang w:val="en-US" w:eastAsia="ru-RU"/>
        </w:rPr>
        <w:t>DESCRIPTION = 'Full Backup for YourDatabaseName';</w:t>
      </w:r>
    </w:p>
    <w:p w:rsidR="00052BEC" w:rsidRPr="00052BEC" w:rsidRDefault="00052BEC" w:rsidP="00052BEC">
      <w:pPr>
        <w:pStyle w:val="a4"/>
        <w:spacing w:before="0" w:beforeAutospacing="0"/>
        <w:rPr>
          <w:rFonts w:ascii="Segoe UI" w:hAnsi="Segoe UI" w:cs="Segoe UI"/>
          <w:color w:val="000000" w:themeColor="text1"/>
          <w:lang w:val="en-US"/>
        </w:rPr>
      </w:pPr>
    </w:p>
    <w:p w:rsidR="005836D1" w:rsidRDefault="00052BEC" w:rsidP="005836D1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836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Таким образом можно легко архивировать данные базы данных</w:t>
      </w:r>
    </w:p>
    <w:p w:rsidR="005836D1" w:rsidRDefault="005836D1" w:rsidP="005836D1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D4060" w:rsidRPr="00DD4060" w:rsidRDefault="00DD4060" w:rsidP="00DD4060">
      <w:pPr>
        <w:pStyle w:val="a5"/>
        <w:spacing w:line="360" w:lineRule="auto"/>
        <w:rPr>
          <w:rFonts w:ascii="Calibri" w:eastAsia="Times New Roman" w:hAnsi="Calibri" w:cs="Calibri"/>
          <w:b/>
          <w:bCs/>
          <w:color w:val="404040"/>
          <w:sz w:val="24"/>
          <w:szCs w:val="24"/>
          <w:lang w:eastAsia="ru-RU"/>
        </w:rPr>
      </w:pPr>
      <w:r w:rsidRPr="00DD406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</w:t>
      </w:r>
      <w:r w:rsidRPr="00DD406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араметры планировщика MS Agent</w:t>
      </w:r>
    </w:p>
    <w:p w:rsidR="008A5397" w:rsidRPr="00DD4060" w:rsidRDefault="008A5397" w:rsidP="00DD4060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DD4060">
        <w:rPr>
          <w:rFonts w:ascii="Times New Roman" w:hAnsi="Times New Roman" w:cs="Times New Roman"/>
          <w:color w:val="000000" w:themeColor="text1"/>
          <w:sz w:val="28"/>
          <w:lang w:eastAsia="ru-RU"/>
        </w:rPr>
        <w:t>Компоненты агента SQL Server</w:t>
      </w:r>
    </w:p>
    <w:p w:rsidR="008A5397" w:rsidRPr="00DD4060" w:rsidRDefault="008A5397" w:rsidP="00DD4060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DD4060">
        <w:rPr>
          <w:rFonts w:ascii="Times New Roman" w:hAnsi="Times New Roman" w:cs="Times New Roman"/>
          <w:color w:val="000000" w:themeColor="text1"/>
          <w:sz w:val="28"/>
          <w:lang w:eastAsia="ru-RU"/>
        </w:rPr>
        <w:t>Агент SQL Server выглядит как единая служба, но состоит из нескольких компонентов:</w:t>
      </w:r>
    </w:p>
    <w:p w:rsidR="008A5397" w:rsidRPr="00DD4060" w:rsidRDefault="008A5397" w:rsidP="00DD406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DD4060">
        <w:rPr>
          <w:rFonts w:ascii="Times New Roman" w:hAnsi="Times New Roman" w:cs="Times New Roman"/>
          <w:color w:val="000000" w:themeColor="text1"/>
          <w:sz w:val="28"/>
          <w:lang w:eastAsia="ru-RU"/>
        </w:rPr>
        <w:t>планирование заданий;</w:t>
      </w:r>
    </w:p>
    <w:p w:rsidR="008A5397" w:rsidRPr="00DD4060" w:rsidRDefault="008A5397" w:rsidP="00DD406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DD4060">
        <w:rPr>
          <w:rFonts w:ascii="Times New Roman" w:hAnsi="Times New Roman" w:cs="Times New Roman"/>
          <w:color w:val="000000" w:themeColor="text1"/>
          <w:sz w:val="28"/>
          <w:lang w:eastAsia="ru-RU"/>
        </w:rPr>
        <w:t>уведомления и предупреждения;</w:t>
      </w:r>
    </w:p>
    <w:p w:rsidR="008A5397" w:rsidRPr="00DD4060" w:rsidRDefault="008A5397" w:rsidP="00DD406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DD4060">
        <w:rPr>
          <w:rFonts w:ascii="Times New Roman" w:hAnsi="Times New Roman" w:cs="Times New Roman"/>
          <w:color w:val="000000" w:themeColor="text1"/>
          <w:sz w:val="28"/>
          <w:lang w:eastAsia="ru-RU"/>
        </w:rPr>
        <w:t>операторы;</w:t>
      </w:r>
    </w:p>
    <w:p w:rsidR="008A5397" w:rsidRPr="00DD4060" w:rsidRDefault="008A5397" w:rsidP="00DD406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DD4060">
        <w:rPr>
          <w:rFonts w:ascii="Times New Roman" w:hAnsi="Times New Roman" w:cs="Times New Roman"/>
          <w:color w:val="000000" w:themeColor="text1"/>
          <w:sz w:val="28"/>
          <w:lang w:eastAsia="ru-RU"/>
        </w:rPr>
        <w:t>журнал ошибок;</w:t>
      </w:r>
    </w:p>
    <w:p w:rsidR="008A5397" w:rsidRPr="00526D70" w:rsidRDefault="008A5397" w:rsidP="00526D70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526D70">
        <w:rPr>
          <w:rFonts w:ascii="Times New Roman" w:hAnsi="Times New Roman" w:cs="Times New Roman"/>
          <w:color w:val="000000" w:themeColor="text1"/>
          <w:sz w:val="28"/>
          <w:lang w:eastAsia="ru-RU"/>
        </w:rPr>
        <w:t>серверы-посредники</w:t>
      </w:r>
    </w:p>
    <w:p w:rsidR="00DD4060" w:rsidRPr="00526D70" w:rsidRDefault="00DD4060" w:rsidP="00526D70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Агент SQL Server позволяет создавать задания различной сложности, состоящие из одного или нескольких «шагов», на каждом из которых можно выполнять команды на различных языках, вплоть до Transact-SQL, и наборы ориентированных на SQL задач (запросы или команды SQL Server Analysis Services, пакеты SQL Server Integration Services), а также сценарии PowerShell, VB Script и задачи операционной системы</w:t>
      </w:r>
      <w:r w:rsid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рисунок 9.</w:t>
      </w:r>
    </w:p>
    <w:p w:rsidR="00DD4060" w:rsidRDefault="00DD4060" w:rsidP="00DD4060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1C26D" wp14:editId="54FA1997">
            <wp:extent cx="3002133" cy="2474929"/>
            <wp:effectExtent l="0" t="0" r="825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7374" cy="24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60" w:rsidRPr="00526D70" w:rsidRDefault="00526D70" w:rsidP="00526D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Задание для Агента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26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4060" w:rsidRPr="00526D70" w:rsidRDefault="00DD4060" w:rsidP="00DD4060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 w:rsidRPr="00526D70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При открытии окна появляется форма задания, шагов и схем, рисунок </w:t>
      </w:r>
      <w:r w:rsidR="00526D70">
        <w:rPr>
          <w:rFonts w:ascii="Times New Roman" w:hAnsi="Times New Roman" w:cs="Times New Roman"/>
          <w:color w:val="000000" w:themeColor="text1"/>
          <w:sz w:val="28"/>
          <w:lang w:eastAsia="ru-RU"/>
        </w:rPr>
        <w:t>10.</w:t>
      </w:r>
    </w:p>
    <w:p w:rsidR="00DD4060" w:rsidRDefault="00DD4060" w:rsidP="00DD4060">
      <w:pPr>
        <w:pStyle w:val="a5"/>
        <w:spacing w:line="360" w:lineRule="auto"/>
        <w:jc w:val="center"/>
        <w:rPr>
          <w:rFonts w:ascii="Times New Roman" w:hAnsi="Times New Roman" w:cs="Times New Roman"/>
          <w:color w:val="43464B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14147D" wp14:editId="2490CBCA">
            <wp:extent cx="3397348" cy="16447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7422" cy="16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70" w:rsidRPr="00526D70" w:rsidRDefault="00526D70" w:rsidP="00526D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Формирование новой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5397" w:rsidRPr="00526D70" w:rsidRDefault="00DD4060" w:rsidP="00526D7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каждом шаге мы видим два окна: общих настроек и дополнительных параметров. Общие настройки показаны на экране 2, и в этом окне можно объявить, какую команду следует выполнить. В окне дополнительных параметров представлены критерии, согласно которым происходят переходы от одного шага к другому, а также регистрируемая информация о шаге</w:t>
      </w: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DD4060" w:rsidRPr="00526D70" w:rsidRDefault="00DD4060" w:rsidP="008321A1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Можно устанавливать условия. Которые должны выполняться чтобы переходить к каждому шагу, куда записывать логи, и условия прерывания процесса работы. Для каждого шага прописываются свои требования. Также можно указать кол-во попыток, например</w:t>
      </w:r>
      <w:r w:rsid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шага усечения БД.</w:t>
      </w:r>
      <w:r w:rsid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можно задать успешность того, что «Задание» закончилось успешно либо </w:t>
      </w:r>
      <w:r w:rsid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оповещением</w:t>
      </w:r>
      <w:r w:rsidRPr="00526D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либо даже отправкой данных на почту, рисунок</w:t>
      </w:r>
      <w:r w:rsid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11.</w:t>
      </w:r>
    </w:p>
    <w:p w:rsidR="00DD4060" w:rsidRDefault="00DD4060" w:rsidP="00DD4060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670A56E2" wp14:editId="684FD22C">
            <wp:extent cx="5940425" cy="2670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A1" w:rsidRPr="005836D1" w:rsidRDefault="008321A1" w:rsidP="008321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 уведомлений отправки уведомлений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21A1" w:rsidRDefault="008321A1" w:rsidP="00DD4060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:rsidR="00DD4060" w:rsidRDefault="00DD4060" w:rsidP="00DD4060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Это только небольшая часть всего того что умеет агент, он также используется как:</w:t>
      </w:r>
    </w:p>
    <w:p w:rsidR="00DD4060" w:rsidRPr="00DD4060" w:rsidRDefault="00DD4060" w:rsidP="00526D70">
      <w:pPr>
        <w:numPr>
          <w:ilvl w:val="0"/>
          <w:numId w:val="9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DD40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система уведомления и предупреждения;</w:t>
      </w:r>
    </w:p>
    <w:p w:rsidR="00DD4060" w:rsidRPr="00DD4060" w:rsidRDefault="00F11850" w:rsidP="00526D70">
      <w:pPr>
        <w:numPr>
          <w:ilvl w:val="0"/>
          <w:numId w:val="9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526D7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средство для </w:t>
      </w:r>
      <w:r w:rsidR="00DD4060" w:rsidRPr="00DD40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объект</w:t>
      </w:r>
      <w:r w:rsidRPr="00526D7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ов</w:t>
      </w:r>
      <w:r w:rsidR="00DD4060" w:rsidRPr="00DD40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оператора SQL;</w:t>
      </w:r>
    </w:p>
    <w:p w:rsidR="00DD4060" w:rsidRPr="00DD4060" w:rsidRDefault="00F11850" w:rsidP="00526D70">
      <w:pPr>
        <w:numPr>
          <w:ilvl w:val="0"/>
          <w:numId w:val="9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526D7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средство </w:t>
      </w:r>
      <w:r w:rsidR="00DD4060" w:rsidRPr="00DD40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ведение журнала ошибок;</w:t>
      </w:r>
    </w:p>
    <w:p w:rsidR="00DD4060" w:rsidRPr="00526D70" w:rsidRDefault="00DD4060" w:rsidP="00526D70">
      <w:pPr>
        <w:numPr>
          <w:ilvl w:val="0"/>
          <w:numId w:val="9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DD40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прокси-</w:t>
      </w:r>
      <w:r w:rsidR="00F11850" w:rsidRPr="00526D7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сервер</w:t>
      </w:r>
      <w:r w:rsidRPr="00DD406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526D70" w:rsidRPr="008321A1" w:rsidRDefault="008321A1" w:rsidP="00DD4060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Очистка бекапов</w:t>
      </w:r>
    </w:p>
    <w:p w:rsidR="00526D70" w:rsidRPr="008321A1" w:rsidRDefault="00526D70" w:rsidP="008321A1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очистки устаревших бэкапов MS SQL выбираем на панели элементов плана обслуживания </w:t>
      </w:r>
      <w:r w:rsidRPr="008321A1">
        <w:rPr>
          <w:rStyle w:val="a6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Задачу "Очистка после обслуживания</w:t>
      </w:r>
      <w:r w:rsidRPr="008321A1">
        <w:rPr>
          <w:rStyle w:val="a6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"</w:t>
      </w:r>
      <w:r w:rsidRP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где можно задать параметры, такие как время по истечению которого произойдет удаление, формат удаляемых файлов и так далее, рисунок</w:t>
      </w:r>
      <w:r w:rsidR="008321A1" w:rsidRPr="008321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12.</w:t>
      </w:r>
    </w:p>
    <w:p w:rsidR="00526D70" w:rsidRDefault="00526D70" w:rsidP="008321A1">
      <w:pPr>
        <w:pStyle w:val="a5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9EC5D" wp14:editId="72BC0548">
            <wp:extent cx="4040255" cy="441110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698" cy="44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A1" w:rsidRPr="008321A1" w:rsidRDefault="008321A1" w:rsidP="008321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Очистка после обслуживания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6D70" w:rsidRPr="008321A1" w:rsidRDefault="00526D70" w:rsidP="008321A1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321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Чтобы в текущем плане после выполнения первого задания начало выполнятся следующее, их необходимо соединить между собой стрелками. Для этого выделяем первое задание и ведем стрелку от него к следующему.</w:t>
      </w:r>
    </w:p>
    <w:p w:rsidR="00526D70" w:rsidRPr="008321A1" w:rsidRDefault="00526D70" w:rsidP="008321A1">
      <w:pPr>
        <w:pStyle w:val="a5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321A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Сжатие баз данных</w:t>
      </w:r>
    </w:p>
    <w:p w:rsidR="00526D70" w:rsidRPr="008321A1" w:rsidRDefault="00526D70" w:rsidP="008321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21A1">
        <w:rPr>
          <w:rFonts w:ascii="Times New Roman" w:hAnsi="Times New Roman" w:cs="Times New Roman"/>
          <w:sz w:val="28"/>
          <w:szCs w:val="28"/>
          <w:lang w:eastAsia="ru-RU"/>
        </w:rPr>
        <w:t>В обозревателе объектов подключиться к экземпляру ядра СУБД SQL Server, а затем развернуть этот экземпляр. Развернуть узел «Базы данных» и щёлкнуть правой кнопкой мыши базу данных, которую нужно сжать. В меню навести указатель мыши на пункт «Задачи», затем на пункт «Сжать» и</w:t>
      </w:r>
      <w:r w:rsidR="008321A1">
        <w:rPr>
          <w:rFonts w:ascii="Times New Roman" w:hAnsi="Times New Roman" w:cs="Times New Roman"/>
          <w:sz w:val="28"/>
          <w:szCs w:val="28"/>
          <w:lang w:eastAsia="ru-RU"/>
        </w:rPr>
        <w:t xml:space="preserve"> выбрать команду «База данных», рисунок 13.</w:t>
      </w:r>
    </w:p>
    <w:p w:rsidR="00526D70" w:rsidRDefault="00526D70" w:rsidP="00526D70">
      <w:pPr>
        <w:rPr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315E47" wp14:editId="0AA0A3C2">
            <wp:extent cx="5940425" cy="3221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A1" w:rsidRPr="008321A1" w:rsidRDefault="008321A1" w:rsidP="008321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 сжатия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6D70" w:rsidRPr="008321A1" w:rsidRDefault="00526D70" w:rsidP="00526D7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321A1">
        <w:rPr>
          <w:rFonts w:ascii="Times New Roman" w:hAnsi="Times New Roman" w:cs="Times New Roman"/>
          <w:sz w:val="28"/>
          <w:szCs w:val="28"/>
          <w:lang w:eastAsia="ru-RU"/>
        </w:rPr>
        <w:t>При этом указывается размер сжатия, куда сжатая</w:t>
      </w:r>
      <w:r w:rsidR="008321A1"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 БД будет помещена и т.д., рисунок 14.</w:t>
      </w:r>
    </w:p>
    <w:p w:rsidR="00526D70" w:rsidRDefault="00526D70" w:rsidP="008321A1">
      <w:pPr>
        <w:jc w:val="center"/>
        <w:rPr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F15AF7" wp14:editId="066ADBE4">
            <wp:extent cx="4163814" cy="349484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2" cy="34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A1" w:rsidRPr="008321A1" w:rsidRDefault="008321A1" w:rsidP="008321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Сжатие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21A1" w:rsidRPr="008321A1" w:rsidRDefault="008321A1" w:rsidP="008321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321A1">
        <w:rPr>
          <w:rFonts w:ascii="Times New Roman" w:hAnsi="Times New Roman" w:cs="Times New Roman"/>
          <w:b/>
          <w:sz w:val="28"/>
          <w:szCs w:val="28"/>
          <w:lang w:eastAsia="ru-RU"/>
        </w:rPr>
        <w:t>Вывод:</w:t>
      </w:r>
      <w:r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 в данной работе мы посмотрели как настраивать план обслуживания базы данных в </w:t>
      </w:r>
      <w:r w:rsidRPr="008321A1"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321A1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321A1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, как архивировать отдельные базы данных, как настроить планировщик </w:t>
      </w:r>
      <w:r w:rsidRPr="008321A1"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321A1">
        <w:rPr>
          <w:rFonts w:ascii="Times New Roman" w:hAnsi="Times New Roman" w:cs="Times New Roman"/>
          <w:sz w:val="28"/>
          <w:szCs w:val="28"/>
          <w:lang w:val="en-US" w:eastAsia="ru-RU"/>
        </w:rPr>
        <w:t>Agent</w:t>
      </w:r>
      <w:r w:rsidRPr="008321A1">
        <w:rPr>
          <w:rFonts w:ascii="Times New Roman" w:hAnsi="Times New Roman" w:cs="Times New Roman"/>
          <w:sz w:val="28"/>
          <w:szCs w:val="28"/>
          <w:lang w:eastAsia="ru-RU"/>
        </w:rPr>
        <w:t xml:space="preserve"> и как выполнять сжатие и удаление старых бекапов баз данных.</w:t>
      </w:r>
    </w:p>
    <w:p w:rsidR="00526D70" w:rsidRPr="00526D70" w:rsidRDefault="00526D70" w:rsidP="00526D7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26D70" w:rsidRPr="00526D70" w:rsidSect="00767C0E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E7E" w:rsidRDefault="00D32E7E" w:rsidP="00767C0E">
      <w:pPr>
        <w:spacing w:after="0" w:line="240" w:lineRule="auto"/>
      </w:pPr>
      <w:r>
        <w:separator/>
      </w:r>
    </w:p>
  </w:endnote>
  <w:endnote w:type="continuationSeparator" w:id="0">
    <w:p w:rsidR="00D32E7E" w:rsidRDefault="00D32E7E" w:rsidP="0076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ar(--ds-font-family-code)">
    <w:altName w:val="Mathcad UniMath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3063320"/>
      <w:docPartObj>
        <w:docPartGallery w:val="Page Numbers (Bottom of Page)"/>
        <w:docPartUnique/>
      </w:docPartObj>
    </w:sdtPr>
    <w:sdtContent>
      <w:p w:rsidR="00767C0E" w:rsidRDefault="00767C0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6773">
          <w:rPr>
            <w:noProof/>
          </w:rPr>
          <w:t>12</w:t>
        </w:r>
        <w:r>
          <w:fldChar w:fldCharType="end"/>
        </w:r>
      </w:p>
    </w:sdtContent>
  </w:sdt>
  <w:p w:rsidR="00767C0E" w:rsidRDefault="00767C0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E7E" w:rsidRDefault="00D32E7E" w:rsidP="00767C0E">
      <w:pPr>
        <w:spacing w:after="0" w:line="240" w:lineRule="auto"/>
      </w:pPr>
      <w:r>
        <w:separator/>
      </w:r>
    </w:p>
  </w:footnote>
  <w:footnote w:type="continuationSeparator" w:id="0">
    <w:p w:rsidR="00D32E7E" w:rsidRDefault="00D32E7E" w:rsidP="00767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52959"/>
    <w:multiLevelType w:val="hybridMultilevel"/>
    <w:tmpl w:val="C616B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B4CC1"/>
    <w:multiLevelType w:val="multilevel"/>
    <w:tmpl w:val="BA9E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4733BD"/>
    <w:multiLevelType w:val="multilevel"/>
    <w:tmpl w:val="268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846F90"/>
    <w:multiLevelType w:val="hybridMultilevel"/>
    <w:tmpl w:val="9DF8C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90E1A"/>
    <w:multiLevelType w:val="multilevel"/>
    <w:tmpl w:val="5836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F626DA"/>
    <w:multiLevelType w:val="multilevel"/>
    <w:tmpl w:val="4FF0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D90A3F"/>
    <w:multiLevelType w:val="multilevel"/>
    <w:tmpl w:val="7CEA7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BA534B"/>
    <w:multiLevelType w:val="hybridMultilevel"/>
    <w:tmpl w:val="9DF8C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F517D7"/>
    <w:multiLevelType w:val="multilevel"/>
    <w:tmpl w:val="89F63B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0D5950"/>
    <w:multiLevelType w:val="hybridMultilevel"/>
    <w:tmpl w:val="17E29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95A16"/>
    <w:multiLevelType w:val="hybridMultilevel"/>
    <w:tmpl w:val="C024C1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6"/>
  </w:num>
  <w:num w:numId="5">
    <w:abstractNumId w:val="4"/>
  </w:num>
  <w:num w:numId="6">
    <w:abstractNumId w:val="0"/>
  </w:num>
  <w:num w:numId="7">
    <w:abstractNumId w:val="10"/>
  </w:num>
  <w:num w:numId="8">
    <w:abstractNumId w:val="5"/>
  </w:num>
  <w:num w:numId="9">
    <w:abstractNumId w:val="8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16B"/>
    <w:rsid w:val="00052BEC"/>
    <w:rsid w:val="000D5A4D"/>
    <w:rsid w:val="00355D9F"/>
    <w:rsid w:val="00387628"/>
    <w:rsid w:val="004F6773"/>
    <w:rsid w:val="00526D70"/>
    <w:rsid w:val="005836D1"/>
    <w:rsid w:val="005976FB"/>
    <w:rsid w:val="0061653A"/>
    <w:rsid w:val="00674221"/>
    <w:rsid w:val="00767C0E"/>
    <w:rsid w:val="008321A1"/>
    <w:rsid w:val="008A5397"/>
    <w:rsid w:val="009569D8"/>
    <w:rsid w:val="0099016B"/>
    <w:rsid w:val="00B4306F"/>
    <w:rsid w:val="00D32E7E"/>
    <w:rsid w:val="00D94627"/>
    <w:rsid w:val="00DD4060"/>
    <w:rsid w:val="00F11850"/>
    <w:rsid w:val="00F9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C8D"/>
  <w15:chartTrackingRefBased/>
  <w15:docId w15:val="{8167B441-32A9-4094-8E2C-56CD9B38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016B"/>
  </w:style>
  <w:style w:type="paragraph" w:styleId="3">
    <w:name w:val="heading 3"/>
    <w:basedOn w:val="a"/>
    <w:link w:val="30"/>
    <w:uiPriority w:val="9"/>
    <w:qFormat/>
    <w:rsid w:val="008A53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5A4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5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355D9F"/>
    <w:pPr>
      <w:spacing w:after="0" w:line="240" w:lineRule="auto"/>
    </w:pPr>
  </w:style>
  <w:style w:type="character" w:styleId="a6">
    <w:name w:val="Strong"/>
    <w:basedOn w:val="a0"/>
    <w:uiPriority w:val="22"/>
    <w:qFormat/>
    <w:rsid w:val="00355D9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A539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52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2BE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052BEC"/>
  </w:style>
  <w:style w:type="paragraph" w:customStyle="1" w:styleId="futurismarkdown-paragraph">
    <w:name w:val="futurismarkdown-paragraph"/>
    <w:basedOn w:val="a"/>
    <w:rsid w:val="00526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526D70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767C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67C0E"/>
  </w:style>
  <w:style w:type="paragraph" w:styleId="aa">
    <w:name w:val="footer"/>
    <w:basedOn w:val="a"/>
    <w:link w:val="ab"/>
    <w:uiPriority w:val="99"/>
    <w:unhideWhenUsed/>
    <w:rsid w:val="00767C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67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409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6</cp:revision>
  <dcterms:created xsi:type="dcterms:W3CDTF">2024-12-17T00:13:00Z</dcterms:created>
  <dcterms:modified xsi:type="dcterms:W3CDTF">2024-12-17T11:54:00Z</dcterms:modified>
</cp:coreProperties>
</file>