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283FC7" w:rsidRDefault="00D652B9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b/>
          <w:bCs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283FC7" w:rsidRDefault="00D652B9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b/>
          <w:bCs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283FC7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283FC7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283FC7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6"/>
                <w:szCs w:val="26"/>
              </w:rPr>
            </w:pPr>
            <w:r w:rsidRPr="00283FC7">
              <w:rPr>
                <w:rFonts w:ascii="Tahoma" w:eastAsia="Times New Roman" w:hAnsi="Tahoma" w:cs="Tahoma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283FC7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283FC7">
              <w:rPr>
                <w:rFonts w:ascii="Tahoma" w:eastAsia="Times New Roman" w:hAnsi="Tahoma" w:cs="Tahoma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283FC7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</w:rPr>
              <w:t>Форма обучения</w:t>
            </w:r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283FC7">
              <w:rPr>
                <w:rFonts w:ascii="Tahoma" w:eastAsia="Times New Roman" w:hAnsi="Tahoma" w:cs="Tahoma"/>
                <w:sz w:val="24"/>
                <w:szCs w:val="24"/>
              </w:rPr>
              <w:t>очная</w:t>
            </w:r>
          </w:p>
        </w:tc>
      </w:tr>
      <w:tr w:rsidR="00D652B9" w:rsidRPr="00283FC7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283FC7">
              <w:rPr>
                <w:rFonts w:ascii="Tahoma" w:eastAsia="Times New Roman" w:hAnsi="Tahoma" w:cs="Tahoma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283FC7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619A161D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F7D9C53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15C7C68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9F9D5FC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73CE1B45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1014CBC9" w14:textId="77777777" w:rsidR="00D652B9" w:rsidRPr="00283FC7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283FC7" w:rsidRDefault="004D2646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28"/>
          <w:szCs w:val="28"/>
        </w:rPr>
      </w:pPr>
      <w:r w:rsidRPr="00283FC7">
        <w:rPr>
          <w:rFonts w:ascii="Tahoma" w:eastAsia="Times New Roman" w:hAnsi="Tahoma" w:cs="Tahoma"/>
          <w:sz w:val="28"/>
          <w:szCs w:val="28"/>
        </w:rPr>
        <w:br/>
      </w:r>
      <w:r w:rsidRPr="00283FC7">
        <w:rPr>
          <w:rFonts w:ascii="Tahoma" w:eastAsia="Times New Roman" w:hAnsi="Tahoma" w:cs="Tahoma"/>
          <w:sz w:val="18"/>
          <w:szCs w:val="18"/>
        </w:rPr>
        <w:br/>
      </w:r>
      <w:r w:rsidRPr="00283FC7">
        <w:rPr>
          <w:rFonts w:ascii="Tahoma" w:eastAsia="Times New Roman" w:hAnsi="Tahoma" w:cs="Tahoma"/>
          <w:b/>
          <w:sz w:val="28"/>
          <w:szCs w:val="28"/>
        </w:rPr>
        <w:t xml:space="preserve">Лабораторный практикум </w:t>
      </w:r>
      <w:r w:rsidR="009650E0" w:rsidRPr="00283FC7">
        <w:rPr>
          <w:rFonts w:ascii="Tahoma" w:eastAsia="Times New Roman" w:hAnsi="Tahoma" w:cs="Tahoma"/>
          <w:b/>
          <w:sz w:val="28"/>
          <w:szCs w:val="28"/>
          <w:lang w:val="ru-RU"/>
        </w:rPr>
        <w:t xml:space="preserve">№ </w:t>
      </w:r>
      <w:r w:rsidR="00164BF8" w:rsidRPr="00283FC7">
        <w:rPr>
          <w:rFonts w:ascii="Tahoma" w:eastAsia="Times New Roman" w:hAnsi="Tahoma" w:cs="Tahoma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283FC7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  <w:p w14:paraId="7685AF00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  <w:p w14:paraId="345FCE15" w14:textId="5B08B554" w:rsidR="004D2646" w:rsidRPr="00283FC7" w:rsidRDefault="00822BB1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  <w:lang w:val="en-US"/>
              </w:rPr>
            </w:pPr>
            <w:r w:rsidRPr="00283FC7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 xml:space="preserve">Программирование на </w:t>
            </w:r>
            <w:r w:rsidRPr="00283FC7">
              <w:rPr>
                <w:rFonts w:ascii="Tahoma" w:eastAsia="Times New Roman" w:hAnsi="Tahoma" w:cs="Tahoma"/>
                <w:sz w:val="28"/>
                <w:szCs w:val="28"/>
                <w:lang w:val="en-US"/>
              </w:rPr>
              <w:t>IOS</w:t>
            </w:r>
          </w:p>
        </w:tc>
      </w:tr>
      <w:tr w:rsidR="00D652B9" w:rsidRPr="00283FC7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sz w:val="18"/>
                <w:szCs w:val="18"/>
              </w:rPr>
            </w:pPr>
            <w:r w:rsidRPr="00283FC7">
              <w:rPr>
                <w:rFonts w:ascii="Tahoma" w:eastAsia="Times New Roman" w:hAnsi="Tahoma" w:cs="Tahoma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58FAA4A6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283FC7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7CDF1126" w14:textId="77777777" w:rsidR="004D2646" w:rsidRPr="00283FC7" w:rsidRDefault="00283FC7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bCs/>
                <w:iCs/>
                <w:sz w:val="28"/>
                <w:szCs w:val="28"/>
                <w:lang w:val="ru-RU"/>
              </w:rPr>
            </w:pPr>
            <w:r w:rsidRPr="00283FC7">
              <w:rPr>
                <w:rFonts w:ascii="Tahoma" w:eastAsia="Times New Roman" w:hAnsi="Tahoma" w:cs="Tahoma"/>
                <w:b/>
                <w:bCs/>
                <w:iCs/>
                <w:sz w:val="28"/>
                <w:szCs w:val="28"/>
                <w:lang w:val="ru-RU"/>
              </w:rPr>
              <w:t>Кравченко Иван Валерьевич</w:t>
            </w:r>
          </w:p>
          <w:p w14:paraId="3700F31D" w14:textId="204B1D20" w:rsidR="00283FC7" w:rsidRPr="00283FC7" w:rsidRDefault="00283FC7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bCs/>
                <w:iCs/>
                <w:sz w:val="28"/>
                <w:szCs w:val="28"/>
                <w:lang w:val="ru-RU"/>
              </w:rPr>
            </w:pP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</w:tr>
      <w:tr w:rsidR="00D652B9" w:rsidRPr="00283FC7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>(</w:t>
            </w:r>
            <w:proofErr w:type="gramStart"/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 xml:space="preserve">ФИО)   </w:t>
            </w:r>
            <w:proofErr w:type="gramEnd"/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>(подпись)</w:t>
            </w:r>
          </w:p>
        </w:tc>
      </w:tr>
      <w:tr w:rsidR="00D652B9" w:rsidRPr="00283FC7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283FC7" w:rsidRDefault="006450CE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bCs/>
                <w:sz w:val="28"/>
                <w:szCs w:val="28"/>
                <w:lang w:val="ru-RU"/>
              </w:rPr>
            </w:pPr>
            <w:r w:rsidRPr="00283FC7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 w:rsidRPr="00283FC7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283FC7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 w:rsidRPr="00283FC7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</w:tr>
      <w:tr w:rsidR="00D652B9" w:rsidRPr="00283FC7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</w:tr>
    </w:tbl>
    <w:p w14:paraId="56057291" w14:textId="34E33A83" w:rsidR="004D2646" w:rsidRPr="00283FC7" w:rsidRDefault="004D2646" w:rsidP="004D2646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18"/>
          <w:szCs w:val="18"/>
        </w:rPr>
      </w:pPr>
    </w:p>
    <w:p w14:paraId="2A090A35" w14:textId="4DF68241" w:rsidR="004D2646" w:rsidRPr="00283FC7" w:rsidRDefault="004D2646" w:rsidP="004D2646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283FC7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283FC7" w:rsidRDefault="004D2646" w:rsidP="004D2646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283FC7" w:rsidRDefault="006450CE" w:rsidP="004D2646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  <w:lang w:val="ru-RU"/>
              </w:rPr>
            </w:pPr>
            <w:proofErr w:type="spellStart"/>
            <w:r w:rsidRPr="00283FC7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>Сибирев</w:t>
            </w:r>
            <w:proofErr w:type="spellEnd"/>
            <w:r w:rsidRPr="00283FC7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</w:tr>
      <w:tr w:rsidR="00D652B9" w:rsidRPr="00283FC7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283FC7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>(</w:t>
            </w:r>
            <w:proofErr w:type="gramStart"/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 xml:space="preserve">ФИО)   </w:t>
            </w:r>
            <w:proofErr w:type="gramEnd"/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283FC7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283FC7">
              <w:rPr>
                <w:rFonts w:ascii="Tahoma" w:eastAsia="Times New Roman" w:hAnsi="Tahoma" w:cs="Tahoma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049EEE62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  <w:lang w:val="ru-RU"/>
        </w:rPr>
      </w:pPr>
    </w:p>
    <w:p w14:paraId="602BEAE9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0FDFC729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16E8338F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650EA93F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7E7FCDD8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7318CDE2" w14:textId="77777777" w:rsidR="004D2646" w:rsidRPr="00283FC7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  <w:lang w:val="ru-RU"/>
        </w:rPr>
      </w:pPr>
    </w:p>
    <w:p w14:paraId="199F4C97" w14:textId="22152190" w:rsidR="004D2646" w:rsidRPr="00283FC7" w:rsidRDefault="004D2646" w:rsidP="004D2646">
      <w:pPr>
        <w:jc w:val="center"/>
        <w:rPr>
          <w:rFonts w:ascii="Tahoma" w:eastAsia="Times New Roman" w:hAnsi="Tahoma" w:cs="Tahoma"/>
          <w:b/>
          <w:sz w:val="28"/>
          <w:szCs w:val="28"/>
        </w:rPr>
      </w:pPr>
      <w:r w:rsidRPr="00283FC7">
        <w:rPr>
          <w:rFonts w:ascii="Tahoma" w:eastAsia="Times New Roman" w:hAnsi="Tahoma" w:cs="Tahoma"/>
          <w:b/>
          <w:sz w:val="28"/>
          <w:szCs w:val="28"/>
        </w:rPr>
        <w:t>Москва 2024 г.</w:t>
      </w:r>
    </w:p>
    <w:p w14:paraId="1FB554A3" w14:textId="02F3EA9C" w:rsidR="006450CE" w:rsidRPr="00283FC7" w:rsidRDefault="00384C30" w:rsidP="006450CE">
      <w:pPr>
        <w:ind w:firstLine="851"/>
        <w:rPr>
          <w:rFonts w:ascii="Tahoma" w:eastAsia="Times New Roman" w:hAnsi="Tahoma" w:cs="Tahoma"/>
          <w:bCs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b/>
          <w:sz w:val="28"/>
          <w:szCs w:val="28"/>
          <w:lang w:val="ru-RU"/>
        </w:rPr>
        <w:t>Цель лабораторного практикума: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ознакомится </w:t>
      </w:r>
      <w:r w:rsidR="00164BF8"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>с</w:t>
      </w:r>
      <w:r w:rsidR="003543DB"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коллекциями и</w:t>
      </w:r>
      <w:r w:rsidR="00164BF8"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</w:t>
      </w:r>
      <w:r w:rsidR="00164BF8"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на языке 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>“</w:t>
      </w:r>
      <w:r w:rsidRPr="00283FC7">
        <w:rPr>
          <w:rFonts w:ascii="Tahoma" w:eastAsia="Times New Roman" w:hAnsi="Tahoma" w:cs="Tahoma"/>
          <w:bCs/>
          <w:sz w:val="28"/>
          <w:szCs w:val="28"/>
          <w:lang w:val="en-US"/>
        </w:rPr>
        <w:t>Swift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>”.</w:t>
      </w:r>
    </w:p>
    <w:p w14:paraId="0DE052C1" w14:textId="36951FD3" w:rsidR="006450CE" w:rsidRPr="00283FC7" w:rsidRDefault="006450CE" w:rsidP="004E5248">
      <w:pPr>
        <w:jc w:val="both"/>
        <w:rPr>
          <w:rFonts w:ascii="Tahoma" w:eastAsia="Times New Roman" w:hAnsi="Tahoma" w:cs="Tahoma"/>
          <w:b/>
          <w:sz w:val="28"/>
          <w:szCs w:val="28"/>
          <w:lang w:val="ru-RU"/>
        </w:rPr>
      </w:pPr>
    </w:p>
    <w:p w14:paraId="437A5DD0" w14:textId="08391C76" w:rsidR="00384C30" w:rsidRPr="00283FC7" w:rsidRDefault="00384C30" w:rsidP="00384C30">
      <w:pPr>
        <w:ind w:firstLine="851"/>
        <w:jc w:val="both"/>
        <w:rPr>
          <w:rFonts w:ascii="Tahoma" w:eastAsia="Times New Roman" w:hAnsi="Tahoma" w:cs="Tahoma"/>
          <w:b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sz w:val="28"/>
          <w:szCs w:val="28"/>
          <w:lang w:val="ru-RU"/>
        </w:rPr>
        <w:t>В ходе выполнения лабораторно</w:t>
      </w:r>
      <w:r w:rsidR="00D9644F" w:rsidRPr="00283FC7">
        <w:rPr>
          <w:rFonts w:ascii="Tahoma" w:eastAsia="Times New Roman" w:hAnsi="Tahoma" w:cs="Tahoma"/>
          <w:sz w:val="28"/>
          <w:szCs w:val="28"/>
          <w:lang w:val="ru-RU"/>
        </w:rPr>
        <w:t>го практикума</w:t>
      </w:r>
      <w:r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 были выполнены следующие действия:</w:t>
      </w:r>
      <w:r w:rsidRPr="00283FC7">
        <w:rPr>
          <w:rFonts w:ascii="Tahoma" w:eastAsia="Times New Roman" w:hAnsi="Tahoma" w:cs="Tahoma"/>
          <w:b/>
          <w:sz w:val="28"/>
          <w:szCs w:val="28"/>
          <w:lang w:val="ru-RU"/>
        </w:rPr>
        <w:t xml:space="preserve"> </w:t>
      </w:r>
    </w:p>
    <w:p w14:paraId="398E0054" w14:textId="77777777" w:rsidR="00384C30" w:rsidRPr="00283FC7" w:rsidRDefault="00384C30" w:rsidP="00384C30">
      <w:pPr>
        <w:ind w:firstLine="851"/>
        <w:jc w:val="both"/>
        <w:rPr>
          <w:rFonts w:ascii="Tahoma" w:eastAsia="Times New Roman" w:hAnsi="Tahoma" w:cs="Tahoma"/>
          <w:b/>
          <w:sz w:val="28"/>
          <w:szCs w:val="28"/>
          <w:lang w:val="ru-RU"/>
        </w:rPr>
      </w:pPr>
    </w:p>
    <w:p w14:paraId="43D1F5E3" w14:textId="77777777" w:rsidR="00164BF8" w:rsidRPr="00283FC7" w:rsidRDefault="00164BF8" w:rsidP="00384C30">
      <w:pPr>
        <w:ind w:firstLine="851"/>
        <w:jc w:val="both"/>
        <w:rPr>
          <w:rFonts w:ascii="Tahoma" w:eastAsia="Times New Roman" w:hAnsi="Tahoma" w:cs="Tahoma"/>
          <w:b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Pr="00283FC7" w:rsidRDefault="00164BF8" w:rsidP="00164BF8">
      <w:pPr>
        <w:jc w:val="both"/>
        <w:rPr>
          <w:rFonts w:ascii="Tahoma" w:eastAsia="Times New Roman" w:hAnsi="Tahoma" w:cs="Tahoma"/>
          <w:sz w:val="28"/>
          <w:szCs w:val="28"/>
          <w:lang w:val="ru-RU"/>
        </w:rPr>
      </w:pPr>
      <w:r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1. </w:t>
      </w:r>
      <w:r w:rsidR="000B2046" w:rsidRPr="00283FC7">
        <w:rPr>
          <w:rFonts w:ascii="Tahoma" w:eastAsia="Times New Roman" w:hAnsi="Tahoma" w:cs="Tahoma"/>
          <w:sz w:val="28"/>
          <w:szCs w:val="28"/>
          <w:lang w:val="ru-RU"/>
        </w:rPr>
        <w:t>Я</w:t>
      </w:r>
      <w:r w:rsidR="00384C30"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 ознакомил с </w:t>
      </w:r>
      <w:r w:rsidRPr="00283FC7">
        <w:rPr>
          <w:rFonts w:ascii="Tahoma" w:eastAsia="Times New Roman" w:hAnsi="Tahoma" w:cs="Tahoma"/>
          <w:sz w:val="28"/>
          <w:szCs w:val="28"/>
          <w:lang w:val="ru-RU"/>
        </w:rPr>
        <w:t>третьей</w:t>
      </w:r>
      <w:r w:rsidR="00384C30"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 главой на </w:t>
      </w:r>
      <w:proofErr w:type="spellStart"/>
      <w:r w:rsidR="00384C30" w:rsidRPr="00283FC7">
        <w:rPr>
          <w:rFonts w:ascii="Tahoma" w:eastAsia="Times New Roman" w:hAnsi="Tahoma" w:cs="Tahoma"/>
          <w:sz w:val="28"/>
          <w:szCs w:val="28"/>
          <w:lang w:val="ru-RU"/>
        </w:rPr>
        <w:t>Metanit</w:t>
      </w:r>
      <w:proofErr w:type="spellEnd"/>
      <w:r w:rsidR="00384C30"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 “</w:t>
      </w:r>
      <w:r w:rsidRPr="00283FC7">
        <w:rPr>
          <w:rFonts w:ascii="Tahoma" w:eastAsia="Times New Roman" w:hAnsi="Tahoma" w:cs="Tahoma"/>
          <w:sz w:val="28"/>
          <w:szCs w:val="28"/>
          <w:lang w:val="ru-RU"/>
        </w:rPr>
        <w:t>Объектно-ориентированное программирование</w:t>
      </w:r>
      <w:r w:rsidR="00384C30" w:rsidRPr="00283FC7">
        <w:rPr>
          <w:rFonts w:ascii="Tahoma" w:eastAsia="Times New Roman" w:hAnsi="Tahoma" w:cs="Tahoma"/>
          <w:sz w:val="28"/>
          <w:szCs w:val="28"/>
          <w:lang w:val="ru-RU"/>
        </w:rPr>
        <w:t xml:space="preserve">”, содержимое которого </w:t>
      </w:r>
      <w:r w:rsidRPr="00283FC7">
        <w:rPr>
          <w:rFonts w:ascii="Tahoma" w:eastAsia="Times New Roman" w:hAnsi="Tahoma" w:cs="Tahoma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Pr="00283FC7" w:rsidRDefault="00164BF8" w:rsidP="00164BF8">
      <w:pPr>
        <w:jc w:val="both"/>
        <w:rPr>
          <w:rFonts w:ascii="Tahoma" w:eastAsia="Times New Roman" w:hAnsi="Tahoma" w:cs="Tahoma"/>
          <w:sz w:val="28"/>
          <w:szCs w:val="28"/>
          <w:lang w:val="ru-RU"/>
        </w:rPr>
      </w:pPr>
    </w:p>
    <w:p w14:paraId="474690F1" w14:textId="77777777" w:rsidR="00164BF8" w:rsidRPr="00283FC7" w:rsidRDefault="00164BF8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eastAsia="Times New Roman" w:hAnsi="Tahoma" w:cs="Tahoma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283FC7" w:rsidRDefault="00164BF8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283FC7" w:rsidRDefault="00164BF8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283FC7" w:rsidRDefault="00164BF8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Инициализаторы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0F4118A4" w14:textId="77777777" w:rsidR="00164BF8" w:rsidRPr="00283FC7" w:rsidRDefault="00164BF8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283FC7" w:rsidRDefault="00164BF8" w:rsidP="003543DB">
      <w:pPr>
        <w:pStyle w:val="af2"/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"Инициализаторы"</w:t>
      </w:r>
      <w:r w:rsidRPr="00283FC7">
        <w:rPr>
          <w:rFonts w:ascii="Tahoma" w:hAnsi="Tahoma" w:cs="Tahoma"/>
          <w:noProof/>
          <w:sz w:val="24"/>
          <w:szCs w:val="24"/>
          <w14:ligatures w14:val="standardContextual"/>
        </w:rPr>
        <w:t xml:space="preserve"> </w:t>
      </w:r>
      <w:r w:rsidRPr="00283FC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283FC7" w:rsidRDefault="007B6439" w:rsidP="003543DB">
      <w:pPr>
        <w:pStyle w:val="af2"/>
        <w:jc w:val="center"/>
        <w:rPr>
          <w:rFonts w:ascii="Tahoma" w:hAnsi="Tahoma" w:cs="Tahoma"/>
          <w:noProof/>
          <w:sz w:val="24"/>
          <w:szCs w:val="24"/>
          <w14:ligatures w14:val="standardContextual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5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Тема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 xml:space="preserve"> 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Свойства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4D437D5D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6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7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Структуры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051424DA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eastAsia="Times New Roman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8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"Структуры"</w:t>
      </w:r>
    </w:p>
    <w:p w14:paraId="36D74CCA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9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Перечисления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33F124F6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10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Перечисления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2463775F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Перечисления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2CF6D3B9" w14:textId="77777777" w:rsidR="007B6439" w:rsidRPr="00283FC7" w:rsidRDefault="007B6439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283FC7" w:rsidRDefault="007B6439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12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13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r w:rsidRPr="00283FC7">
        <w:rPr>
          <w:rFonts w:ascii="Tahoma" w:hAnsi="Tahoma" w:cs="Tahoma"/>
          <w:sz w:val="24"/>
          <w:szCs w:val="24"/>
          <w:lang w:val="ru-RU"/>
        </w:rPr>
        <w:t>Наследование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6DDC6B5A" w14:textId="77777777" w:rsidR="004E3900" w:rsidRPr="00283FC7" w:rsidRDefault="004E3900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292964BD" w14:textId="77777777" w:rsidR="007B6439" w:rsidRPr="00283FC7" w:rsidRDefault="007B6439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7E56B116" w14:textId="65A6B6A1" w:rsidR="007B6439" w:rsidRPr="00283FC7" w:rsidRDefault="004E3900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14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283FC7" w:rsidRDefault="004E3900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2888F3B5" w14:textId="77777777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15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16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17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283FC7" w:rsidRDefault="004E3900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283FC7" w:rsidRDefault="004E3900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18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Вложенные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типы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744C15BD" w14:textId="3553D81C" w:rsidR="004E3900" w:rsidRPr="00283FC7" w:rsidRDefault="003B6C85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283FC7" w:rsidRDefault="003B6C85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283FC7" w:rsidRDefault="003B6C85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19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Полиморфизм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7025D5C5" w14:textId="24FF0E3C" w:rsidR="003B6C85" w:rsidRPr="00283FC7" w:rsidRDefault="003B6C85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283FC7" w:rsidRDefault="003B6C85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283FC7" w:rsidRDefault="003B6C85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20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Преобразование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типов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0AFF1B38" w14:textId="77777777" w:rsidR="003B6C85" w:rsidRPr="00283FC7" w:rsidRDefault="003B6C85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283FC7" w:rsidRDefault="003B6C85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Обобщения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52D21AB8" w14:textId="77777777" w:rsidR="003B6C85" w:rsidRPr="00283FC7" w:rsidRDefault="003B6C85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283FC7" w:rsidRDefault="003B6C85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22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283FC7" w:rsidRDefault="003B6C85" w:rsidP="003543DB">
      <w:pPr>
        <w:ind w:firstLine="851"/>
        <w:jc w:val="center"/>
        <w:rPr>
          <w:rFonts w:ascii="Tahoma" w:eastAsia="Times New Roman" w:hAnsi="Tahoma" w:cs="Tahoma"/>
          <w:b/>
          <w:sz w:val="24"/>
          <w:szCs w:val="24"/>
          <w:lang w:val="ru-RU"/>
        </w:rPr>
      </w:pPr>
      <w:r w:rsidRPr="00283FC7">
        <w:rPr>
          <w:rFonts w:ascii="Tahoma" w:eastAsia="Times New Roman" w:hAnsi="Tahoma" w:cs="Tahoma"/>
          <w:b/>
          <w:sz w:val="24"/>
          <w:szCs w:val="24"/>
          <w:lang w:val="ru-RU"/>
        </w:rPr>
        <w:t>Коллекции</w:t>
      </w:r>
    </w:p>
    <w:p w14:paraId="0D06B670" w14:textId="05791DC6" w:rsidR="003B6C85" w:rsidRPr="00283FC7" w:rsidRDefault="003B6C85" w:rsidP="003543DB">
      <w:pPr>
        <w:jc w:val="center"/>
        <w:rPr>
          <w:rFonts w:ascii="Tahoma" w:eastAsia="Times New Roman" w:hAnsi="Tahoma" w:cs="Tahoma"/>
          <w:sz w:val="24"/>
          <w:szCs w:val="24"/>
          <w:lang w:val="ru-RU"/>
        </w:rPr>
      </w:pPr>
      <w:r w:rsidRPr="00283FC7">
        <w:rPr>
          <w:rFonts w:ascii="Tahoma" w:eastAsia="Times New Roman" w:hAnsi="Tahoma" w:cs="Tahoma"/>
          <w:sz w:val="24"/>
          <w:szCs w:val="24"/>
          <w:lang w:val="ru-RU"/>
        </w:rPr>
        <w:t xml:space="preserve">2. Я ознакомил с </w:t>
      </w:r>
      <w:r w:rsidR="00CF2ABD" w:rsidRPr="00283FC7">
        <w:rPr>
          <w:rFonts w:ascii="Tahoma" w:eastAsia="Times New Roman" w:hAnsi="Tahoma" w:cs="Tahoma"/>
          <w:sz w:val="24"/>
          <w:szCs w:val="24"/>
          <w:lang w:val="ru-RU"/>
        </w:rPr>
        <w:t>четвёртой</w:t>
      </w:r>
      <w:r w:rsidRPr="00283FC7">
        <w:rPr>
          <w:rFonts w:ascii="Tahoma" w:eastAsia="Times New Roman" w:hAnsi="Tahoma" w:cs="Tahoma"/>
          <w:sz w:val="24"/>
          <w:szCs w:val="24"/>
          <w:lang w:val="ru-RU"/>
        </w:rPr>
        <w:t xml:space="preserve"> главой на </w:t>
      </w:r>
      <w:proofErr w:type="spellStart"/>
      <w:r w:rsidRPr="00283FC7">
        <w:rPr>
          <w:rFonts w:ascii="Tahoma" w:eastAsia="Times New Roman" w:hAnsi="Tahoma" w:cs="Tahoma"/>
          <w:sz w:val="24"/>
          <w:szCs w:val="24"/>
          <w:lang w:val="ru-RU"/>
        </w:rPr>
        <w:t>Metanit</w:t>
      </w:r>
      <w:proofErr w:type="spellEnd"/>
      <w:r w:rsidRPr="00283FC7">
        <w:rPr>
          <w:rFonts w:ascii="Tahoma" w:eastAsia="Times New Roman" w:hAnsi="Tahoma" w:cs="Tahoma"/>
          <w:sz w:val="24"/>
          <w:szCs w:val="24"/>
          <w:lang w:val="ru-RU"/>
        </w:rPr>
        <w:t xml:space="preserve"> “</w:t>
      </w:r>
      <w:r w:rsidR="00CF2ABD" w:rsidRPr="00283FC7">
        <w:rPr>
          <w:rFonts w:ascii="Tahoma" w:eastAsia="Times New Roman" w:hAnsi="Tahoma" w:cs="Tahoma"/>
          <w:sz w:val="24"/>
          <w:szCs w:val="24"/>
          <w:lang w:val="ru-RU"/>
        </w:rPr>
        <w:t>Коллекции</w:t>
      </w:r>
      <w:r w:rsidRPr="00283FC7">
        <w:rPr>
          <w:rFonts w:ascii="Tahoma" w:eastAsia="Times New Roman" w:hAnsi="Tahoma" w:cs="Tahoma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283FC7" w:rsidRDefault="003B6C85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7EAB0DE7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23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r w:rsidRPr="00283FC7">
        <w:rPr>
          <w:rFonts w:ascii="Tahoma" w:hAnsi="Tahoma" w:cs="Tahoma"/>
          <w:sz w:val="24"/>
          <w:szCs w:val="24"/>
          <w:lang w:val="ru-RU"/>
        </w:rPr>
        <w:t>Последовательность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6BCB1943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24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25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26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27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28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4EE6C31C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29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Массивы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10261096" w14:textId="79C08B5C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018FBF1C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30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210EB6BE" w14:textId="4C8566AC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76A659FD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3F9DF333" w14:textId="282EFF78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20AB4828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32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36F309B0" w14:textId="469EFF3D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3521F43A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33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7193A229" w14:textId="3149797F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00B9B41C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34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1CCCF82E" w14:textId="60B48BB0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3FCD5881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35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0D8BF788" w14:textId="682B1494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5DD4387E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36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3E2FD5FC" w14:textId="38CB4910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7424522B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37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7CECDF01" w14:textId="208B75C2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78117A20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38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2847A605" w14:textId="4C7C4785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7F3C4ECB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39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2DE49946" w14:textId="4DA5E8A2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2C3328D9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40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0FB1088F" w14:textId="3146DA08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7918038A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66587B36" w14:textId="3FFBDD26" w:rsidR="00CF2ABD" w:rsidRPr="00283FC7" w:rsidRDefault="00CF2AB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53071F01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42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"Массивы"</w:t>
      </w:r>
    </w:p>
    <w:p w14:paraId="62F7282F" w14:textId="77777777" w:rsidR="00CF2ABD" w:rsidRPr="00283FC7" w:rsidRDefault="00CF2AB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283FC7" w:rsidRDefault="00CF2AB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43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</w:t>
      </w:r>
      <w:r w:rsidRPr="00283FC7">
        <w:rPr>
          <w:rFonts w:ascii="Tahoma" w:hAnsi="Tahoma" w:cs="Tahoma"/>
          <w:sz w:val="24"/>
          <w:szCs w:val="24"/>
          <w:lang w:val="ru-RU"/>
        </w:rPr>
        <w:t xml:space="preserve">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r w:rsidRPr="00283FC7">
        <w:rPr>
          <w:rFonts w:ascii="Tahoma" w:hAnsi="Tahoma" w:cs="Tahoma"/>
          <w:sz w:val="24"/>
          <w:szCs w:val="24"/>
          <w:lang w:val="ru-RU"/>
        </w:rPr>
        <w:t>Множества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4221BEDF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44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</w:t>
      </w:r>
      <w:r w:rsidRPr="00283FC7">
        <w:rPr>
          <w:rFonts w:ascii="Tahoma" w:hAnsi="Tahoma" w:cs="Tahoma"/>
          <w:sz w:val="24"/>
          <w:szCs w:val="24"/>
          <w:lang w:val="en-US"/>
        </w:rPr>
        <w:t xml:space="preserve"> 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Словари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4EA0AA55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45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"Словари"</w:t>
      </w:r>
    </w:p>
    <w:p w14:paraId="6F880573" w14:textId="58D5D437" w:rsidR="00995D6D" w:rsidRPr="00283FC7" w:rsidRDefault="00995D6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412FEF5F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46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"Словари"</w:t>
      </w:r>
    </w:p>
    <w:p w14:paraId="6ED4B007" w14:textId="7955F112" w:rsidR="00995D6D" w:rsidRPr="00283FC7" w:rsidRDefault="00995D6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0319083F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47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"Словари"</w:t>
      </w:r>
    </w:p>
    <w:p w14:paraId="7DF7C726" w14:textId="47B758C7" w:rsidR="00995D6D" w:rsidRPr="00283FC7" w:rsidRDefault="00995D6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6CF45984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48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"Словари"</w:t>
      </w:r>
    </w:p>
    <w:p w14:paraId="58D6F9AF" w14:textId="6F349BCA" w:rsidR="00995D6D" w:rsidRPr="00283FC7" w:rsidRDefault="00995D6D" w:rsidP="003543DB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14:paraId="41C7B533" w14:textId="77777777" w:rsidR="00995D6D" w:rsidRPr="00283FC7" w:rsidRDefault="00995D6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283FC7" w:rsidRDefault="00995D6D" w:rsidP="003543DB">
      <w:pPr>
        <w:pStyle w:val="af2"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="00BA15CD" w:rsidRPr="00283FC7">
        <w:rPr>
          <w:rFonts w:ascii="Tahoma" w:hAnsi="Tahoma" w:cs="Tahoma"/>
          <w:noProof/>
          <w:sz w:val="24"/>
          <w:szCs w:val="24"/>
        </w:rPr>
        <w:t>49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</w:rPr>
        <w:t xml:space="preserve"> Тема "Словари"</w:t>
      </w:r>
    </w:p>
    <w:p w14:paraId="1781DF4A" w14:textId="77777777" w:rsidR="00BA15CD" w:rsidRPr="00283FC7" w:rsidRDefault="00BA15C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283FC7" w:rsidRDefault="00BA15CD" w:rsidP="003543DB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Pr="00283FC7">
        <w:rPr>
          <w:rFonts w:ascii="Tahoma" w:hAnsi="Tahoma" w:cs="Tahoma"/>
          <w:noProof/>
          <w:sz w:val="24"/>
          <w:szCs w:val="24"/>
        </w:rPr>
        <w:t>50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</w:t>
      </w:r>
      <w:r w:rsidRPr="00283FC7">
        <w:rPr>
          <w:rFonts w:ascii="Tahoma" w:hAnsi="Tahoma" w:cs="Tahoma"/>
          <w:sz w:val="24"/>
          <w:szCs w:val="24"/>
          <w:lang w:val="en-US"/>
        </w:rPr>
        <w:t>"</w:t>
      </w:r>
      <w:proofErr w:type="spellStart"/>
      <w:r w:rsidRPr="00283FC7">
        <w:rPr>
          <w:rFonts w:ascii="Tahoma" w:hAnsi="Tahoma" w:cs="Tahoma"/>
          <w:sz w:val="24"/>
          <w:szCs w:val="24"/>
          <w:lang w:val="en-US"/>
        </w:rPr>
        <w:t>Сабскрипты</w:t>
      </w:r>
      <w:proofErr w:type="spellEnd"/>
      <w:r w:rsidRPr="00283FC7">
        <w:rPr>
          <w:rFonts w:ascii="Tahoma" w:hAnsi="Tahoma" w:cs="Tahoma"/>
          <w:sz w:val="24"/>
          <w:szCs w:val="24"/>
          <w:lang w:val="en-US"/>
        </w:rPr>
        <w:t>"</w:t>
      </w:r>
    </w:p>
    <w:p w14:paraId="08E1F83C" w14:textId="77777777" w:rsidR="00BA15CD" w:rsidRPr="00283FC7" w:rsidRDefault="00BA15CD" w:rsidP="003543DB">
      <w:pPr>
        <w:keepNext/>
        <w:jc w:val="center"/>
        <w:rPr>
          <w:rFonts w:ascii="Tahoma" w:hAnsi="Tahoma" w:cs="Tahoma"/>
          <w:sz w:val="24"/>
          <w:szCs w:val="24"/>
        </w:rPr>
      </w:pPr>
      <w:r w:rsidRPr="00283FC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283FC7" w:rsidRDefault="00BA15CD" w:rsidP="003543DB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283FC7">
        <w:rPr>
          <w:rFonts w:ascii="Tahoma" w:hAnsi="Tahoma" w:cs="Tahoma"/>
          <w:sz w:val="24"/>
          <w:szCs w:val="24"/>
        </w:rPr>
        <w:t xml:space="preserve">Рисунок </w:t>
      </w:r>
      <w:r w:rsidRPr="00283FC7">
        <w:rPr>
          <w:rFonts w:ascii="Tahoma" w:hAnsi="Tahoma" w:cs="Tahoma"/>
          <w:sz w:val="24"/>
          <w:szCs w:val="24"/>
        </w:rPr>
        <w:fldChar w:fldCharType="begin"/>
      </w:r>
      <w:r w:rsidRPr="00283FC7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283FC7">
        <w:rPr>
          <w:rFonts w:ascii="Tahoma" w:hAnsi="Tahoma" w:cs="Tahoma"/>
          <w:sz w:val="24"/>
          <w:szCs w:val="24"/>
        </w:rPr>
        <w:fldChar w:fldCharType="separate"/>
      </w:r>
      <w:r w:rsidRPr="00283FC7">
        <w:rPr>
          <w:rFonts w:ascii="Tahoma" w:hAnsi="Tahoma" w:cs="Tahoma"/>
          <w:noProof/>
          <w:sz w:val="24"/>
          <w:szCs w:val="24"/>
        </w:rPr>
        <w:t>51</w:t>
      </w:r>
      <w:r w:rsidRPr="00283FC7">
        <w:rPr>
          <w:rFonts w:ascii="Tahoma" w:hAnsi="Tahoma" w:cs="Tahoma"/>
          <w:sz w:val="24"/>
          <w:szCs w:val="24"/>
        </w:rPr>
        <w:fldChar w:fldCharType="end"/>
      </w:r>
      <w:r w:rsidRPr="00283FC7">
        <w:rPr>
          <w:rFonts w:ascii="Tahoma" w:hAnsi="Tahoma" w:cs="Tahoma"/>
          <w:sz w:val="24"/>
          <w:szCs w:val="24"/>
          <w:lang w:val="ru-RU"/>
        </w:rPr>
        <w:t xml:space="preserve"> Тема "</w:t>
      </w:r>
      <w:proofErr w:type="spellStart"/>
      <w:r w:rsidRPr="00283FC7">
        <w:rPr>
          <w:rFonts w:ascii="Tahoma" w:hAnsi="Tahoma" w:cs="Tahoma"/>
          <w:sz w:val="24"/>
          <w:szCs w:val="24"/>
          <w:lang w:val="ru-RU"/>
        </w:rPr>
        <w:t>Сабскрипты</w:t>
      </w:r>
      <w:proofErr w:type="spellEnd"/>
      <w:r w:rsidRPr="00283FC7">
        <w:rPr>
          <w:rFonts w:ascii="Tahoma" w:hAnsi="Tahoma" w:cs="Tahoma"/>
          <w:sz w:val="24"/>
          <w:szCs w:val="24"/>
          <w:lang w:val="ru-RU"/>
        </w:rPr>
        <w:t>"</w:t>
      </w:r>
    </w:p>
    <w:p w14:paraId="5372AFB7" w14:textId="71CBEE4C" w:rsidR="003543DB" w:rsidRPr="00283FC7" w:rsidRDefault="003543DB" w:rsidP="003543DB">
      <w:pPr>
        <w:jc w:val="center"/>
        <w:rPr>
          <w:rFonts w:ascii="Tahoma" w:hAnsi="Tahoma" w:cs="Tahoma"/>
          <w:sz w:val="24"/>
          <w:szCs w:val="24"/>
          <w:lang w:val="ru-RU"/>
        </w:rPr>
      </w:pPr>
    </w:p>
    <w:p w14:paraId="0BD8E3C6" w14:textId="1E411312" w:rsidR="003543DB" w:rsidRPr="00283FC7" w:rsidRDefault="003543DB" w:rsidP="003543DB">
      <w:pPr>
        <w:rPr>
          <w:rFonts w:ascii="Tahoma" w:eastAsia="Times New Roman" w:hAnsi="Tahoma" w:cs="Tahoma"/>
          <w:bCs/>
          <w:sz w:val="28"/>
          <w:szCs w:val="28"/>
          <w:lang w:val="ru-RU"/>
        </w:rPr>
      </w:pPr>
      <w:r w:rsidRPr="00283FC7">
        <w:rPr>
          <w:rFonts w:ascii="Tahoma" w:hAnsi="Tahoma" w:cs="Tahoma"/>
          <w:sz w:val="28"/>
          <w:szCs w:val="28"/>
          <w:lang w:val="ru-RU"/>
        </w:rPr>
        <w:tab/>
      </w:r>
      <w:r w:rsidRPr="00283FC7">
        <w:rPr>
          <w:rFonts w:ascii="Tahoma" w:hAnsi="Tahoma" w:cs="Tahoma"/>
          <w:b/>
          <w:bCs/>
          <w:sz w:val="28"/>
          <w:szCs w:val="28"/>
          <w:lang w:val="ru-RU"/>
        </w:rPr>
        <w:t xml:space="preserve">Вывод: </w:t>
      </w:r>
      <w:r w:rsidRPr="00283FC7">
        <w:rPr>
          <w:rFonts w:ascii="Tahoma" w:hAnsi="Tahoma" w:cs="Tahoma"/>
          <w:sz w:val="28"/>
          <w:szCs w:val="28"/>
          <w:lang w:val="ru-RU"/>
        </w:rPr>
        <w:t xml:space="preserve">Я 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>ознакомился с коллекциями и принципами Объектно-ориентированного программирования на языке “</w:t>
      </w:r>
      <w:r w:rsidRPr="00283FC7">
        <w:rPr>
          <w:rFonts w:ascii="Tahoma" w:eastAsia="Times New Roman" w:hAnsi="Tahoma" w:cs="Tahoma"/>
          <w:bCs/>
          <w:sz w:val="28"/>
          <w:szCs w:val="28"/>
          <w:lang w:val="en-US"/>
        </w:rPr>
        <w:t>Swift</w:t>
      </w:r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”, а в частности с классами и объектами, инициализаторами, свойствами, статическими свойствами и методами, структурами, перечислениями, наследованием, массивами, последовательностями, множествами, словарями, </w:t>
      </w:r>
      <w:proofErr w:type="spellStart"/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>сабскриптами</w:t>
      </w:r>
      <w:proofErr w:type="spellEnd"/>
      <w:r w:rsidRPr="00283FC7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283FC7" w:rsidRDefault="003543DB" w:rsidP="003543DB">
      <w:pPr>
        <w:rPr>
          <w:rFonts w:ascii="Tahoma" w:hAnsi="Tahoma" w:cs="Tahoma"/>
          <w:sz w:val="24"/>
          <w:szCs w:val="24"/>
          <w:lang w:val="ru-RU"/>
        </w:rPr>
      </w:pPr>
    </w:p>
    <w:sectPr w:rsidR="003543DB" w:rsidRPr="00283FC7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915ABC" w14:textId="77777777" w:rsidR="009A108D" w:rsidRDefault="009A108D" w:rsidP="00620CE1">
      <w:pPr>
        <w:spacing w:line="240" w:lineRule="auto"/>
      </w:pPr>
      <w:r>
        <w:separator/>
      </w:r>
    </w:p>
  </w:endnote>
  <w:endnote w:type="continuationSeparator" w:id="0">
    <w:p w14:paraId="0DD663BC" w14:textId="77777777" w:rsidR="009A108D" w:rsidRDefault="009A108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91545" w14:textId="77777777" w:rsidR="009A108D" w:rsidRDefault="009A108D" w:rsidP="00620CE1">
      <w:pPr>
        <w:spacing w:line="240" w:lineRule="auto"/>
      </w:pPr>
      <w:r>
        <w:separator/>
      </w:r>
    </w:p>
  </w:footnote>
  <w:footnote w:type="continuationSeparator" w:id="0">
    <w:p w14:paraId="15A2A834" w14:textId="77777777" w:rsidR="009A108D" w:rsidRDefault="009A108D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2715169">
    <w:abstractNumId w:val="0"/>
  </w:num>
  <w:num w:numId="2" w16cid:durableId="684791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83FC7"/>
    <w:rsid w:val="00284AAD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9A108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Кравченко Андрей Валерьевич</cp:lastModifiedBy>
  <cp:revision>4</cp:revision>
  <dcterms:created xsi:type="dcterms:W3CDTF">2024-12-15T10:45:00Z</dcterms:created>
  <dcterms:modified xsi:type="dcterms:W3CDTF">2025-01-23T12:40:00Z</dcterms:modified>
</cp:coreProperties>
</file>