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1A122A5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681AB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4043007A" w:rsidR="004D2646" w:rsidRPr="00822BB1" w:rsidRDefault="006D3DF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Героев Максим Александрович</w:t>
            </w:r>
            <w:bookmarkStart w:id="1" w:name="_GoBack"/>
            <w:bookmarkEnd w:id="1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398E0054" w14:textId="664BD256" w:rsidR="00384C30" w:rsidRDefault="00384C30" w:rsidP="005F488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Ознакомиться с понятием Swift шаблонов проектирования. Порождающи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паттерн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Структурны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Поведенчески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х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паттернов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 На базе сетевого слоя и базы данных, создать фабрику моделей. Прив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ести</w:t>
      </w:r>
      <w:r w:rsidR="005F488E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примеры кода</w:t>
      </w:r>
      <w:r w:rsidR="003609D5" w:rsidRPr="0091641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5D12A14" w14:textId="77777777" w:rsidR="00CA00E7" w:rsidRPr="00916411" w:rsidRDefault="00CA00E7" w:rsidP="005F488E">
      <w:pPr>
        <w:ind w:firstLine="851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277EC079" w14:textId="77777777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Шаблоны проектирования в Swift</w:t>
      </w:r>
    </w:p>
    <w:p w14:paraId="5A66CFD3" w14:textId="5FAC4F90" w:rsidR="00164BF8" w:rsidRPr="00916411" w:rsidRDefault="000B2046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сайтом </w:t>
      </w:r>
      <w:r w:rsidR="0087377E" w:rsidRPr="00916411">
        <w:rPr>
          <w:rFonts w:ascii="Times New Roman" w:eastAsia="Times New Roman" w:hAnsi="Times New Roman" w:cs="Times New Roman"/>
          <w:color w:val="156082" w:themeColor="accent1"/>
          <w:sz w:val="28"/>
          <w:szCs w:val="28"/>
          <w:lang w:val="ru-RU"/>
        </w:rPr>
        <w:t xml:space="preserve">https://refactoringguru.cn/ru/design-patterns/swift </w:t>
      </w:r>
      <w:r w:rsidR="00384C30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содержимое которого </w:t>
      </w:r>
      <w:r w:rsidR="0087377E"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гласит, что: </w:t>
      </w:r>
    </w:p>
    <w:p w14:paraId="7075336E" w14:textId="224B5297" w:rsidR="0087377E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sz w:val="28"/>
          <w:szCs w:val="28"/>
          <w:lang w:val="ru-RU"/>
        </w:rPr>
        <w:t>Шаблоны проектирования (design patterns) представляют собой обобщенные решения распространенных проблем, возникающих при проектировании программного обеспечения. В языке Swift, как и в других языках программирования, можно использовать разнообразные паттерны для повышения качества и гибкости кода. Основные виды шаблонов проектирования делятся на три категории: порождающие (creational), структурные (structural) и поведенческие (behavioral) паттерны.</w:t>
      </w:r>
    </w:p>
    <w:p w14:paraId="3EAC2A3F" w14:textId="6DDD7FFC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37C5A9" w14:textId="77777777" w:rsidR="00CA00E7" w:rsidRDefault="00CA00E7" w:rsidP="00CA00E7">
      <w:pPr>
        <w:keepNext/>
        <w:jc w:val="both"/>
      </w:pPr>
      <w:r w:rsidRPr="00CA00E7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28A6E3" wp14:editId="18C1E2E8">
            <wp:extent cx="5940425" cy="51498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E33A" w14:textId="335E0BAF" w:rsidR="00CA00E7" w:rsidRPr="00FC2AF4" w:rsidRDefault="00CA00E7" w:rsidP="00FC2AF4">
      <w:pPr>
        <w:pStyle w:val="af2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Главное меню сайта-источника информации</w:t>
      </w:r>
    </w:p>
    <w:p w14:paraId="161308C4" w14:textId="734403D1" w:rsidR="00CA00E7" w:rsidRDefault="00CA00E7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D97D1FF" w14:textId="57C33ABC" w:rsidR="0087377E" w:rsidRPr="00916411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Порождающие паттерны</w:t>
      </w:r>
    </w:p>
    <w:p w14:paraId="1AC9B741" w14:textId="09A39A71" w:rsidR="0087377E" w:rsidRPr="00A43AC6" w:rsidRDefault="0087377E" w:rsidP="0087377E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eastAsia="Times New Roman" w:hAnsi="Times New Roman" w:cs="Times New Roman"/>
          <w:sz w:val="28"/>
          <w:szCs w:val="28"/>
          <w:lang w:val="ru-RU"/>
        </w:rPr>
        <w:t>Порождающие паттерны касаются создания объектов. Они помогают создавать экземпляры классов или структур, обеспечивая гибкость и использование различных подходов к созданию объектов. Рассмотрим несколько основных порождающих паттернов:</w:t>
      </w:r>
    </w:p>
    <w:p w14:paraId="3781CC40" w14:textId="5084EFD7" w:rsidR="003543DB" w:rsidRPr="00A43AC6" w:rsidRDefault="0087377E" w:rsidP="0087377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Фабрика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Factory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F488E" w:rsidRPr="00A43AC6">
        <w:rPr>
          <w:rFonts w:ascii="Times New Roman" w:hAnsi="Times New Roman" w:cs="Times New Roman"/>
          <w:sz w:val="28"/>
          <w:szCs w:val="28"/>
          <w:lang w:val="ru-RU"/>
        </w:rPr>
        <w:t>: позволяет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создавать объекты без указания конкретного класса создаваемого объекта.</w:t>
      </w:r>
    </w:p>
    <w:p w14:paraId="238F8CFD" w14:textId="72CD602E" w:rsidR="0087377E" w:rsidRDefault="0087377E" w:rsidP="0087377E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88B148" wp14:editId="28F24EFF">
            <wp:extent cx="5940425" cy="20599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11E0" w14:textId="570770B2" w:rsidR="0087377E" w:rsidRDefault="0087377E" w:rsidP="0087377E">
      <w:pPr>
        <w:keepNext/>
      </w:pPr>
      <w:r w:rsidRPr="008737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4EF4A35" wp14:editId="03D49CF0">
            <wp:extent cx="5940425" cy="1623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1B5" w14:textId="6BEDC507" w:rsidR="00CA00E7" w:rsidRDefault="00CA00E7" w:rsidP="0087377E">
      <w:pPr>
        <w:keepNext/>
      </w:pPr>
      <w:r w:rsidRPr="00CA00E7">
        <w:rPr>
          <w:noProof/>
        </w:rPr>
        <w:drawing>
          <wp:inline distT="0" distB="0" distL="0" distR="0" wp14:anchorId="1BAC80E7" wp14:editId="39CDABF9">
            <wp:extent cx="5940425" cy="658495"/>
            <wp:effectExtent l="0" t="0" r="3175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B2DB" w14:textId="075778D9" w:rsidR="0087377E" w:rsidRPr="00FC2AF4" w:rsidRDefault="0087377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кода фабрики</w:t>
      </w:r>
      <w:r w:rsidR="005F488E"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для создания моделей данных</w:t>
      </w:r>
    </w:p>
    <w:p w14:paraId="41C3DDA5" w14:textId="121AE15B" w:rsidR="00B47D00" w:rsidRDefault="00B47D00" w:rsidP="00B47D00">
      <w:pPr>
        <w:rPr>
          <w:lang w:val="ru-RU"/>
        </w:rPr>
      </w:pPr>
    </w:p>
    <w:p w14:paraId="2C440E71" w14:textId="49EAC93C" w:rsidR="00B47D00" w:rsidRDefault="00B47D00" w:rsidP="00B47D00">
      <w:pPr>
        <w:rPr>
          <w:lang w:val="ru-RU"/>
        </w:rPr>
      </w:pPr>
    </w:p>
    <w:p w14:paraId="4F36E7E0" w14:textId="086A577E" w:rsidR="00B47D00" w:rsidRDefault="00B47D00" w:rsidP="00B47D00">
      <w:pPr>
        <w:rPr>
          <w:lang w:val="ru-RU"/>
        </w:rPr>
      </w:pPr>
    </w:p>
    <w:p w14:paraId="72AB2B73" w14:textId="2BAEE133" w:rsidR="00B47D00" w:rsidRDefault="00B47D00" w:rsidP="00B47D00">
      <w:pPr>
        <w:rPr>
          <w:lang w:val="ru-RU"/>
        </w:rPr>
      </w:pPr>
    </w:p>
    <w:p w14:paraId="6F023645" w14:textId="42E8DF9D" w:rsidR="00B47D00" w:rsidRDefault="00B47D00" w:rsidP="00B47D00">
      <w:pPr>
        <w:rPr>
          <w:lang w:val="ru-RU"/>
        </w:rPr>
      </w:pPr>
    </w:p>
    <w:p w14:paraId="7AD76F43" w14:textId="35D44664" w:rsidR="00B47D00" w:rsidRDefault="00B47D00" w:rsidP="00B47D00">
      <w:pPr>
        <w:rPr>
          <w:lang w:val="ru-RU"/>
        </w:rPr>
      </w:pPr>
    </w:p>
    <w:p w14:paraId="2B9D3748" w14:textId="495E8D89" w:rsidR="00B47D00" w:rsidRDefault="00B47D00" w:rsidP="00B47D00">
      <w:pPr>
        <w:rPr>
          <w:lang w:val="ru-RU"/>
        </w:rPr>
      </w:pPr>
    </w:p>
    <w:p w14:paraId="4B68AC71" w14:textId="09AC4591" w:rsidR="00B47D00" w:rsidRDefault="00B47D00" w:rsidP="00B47D00">
      <w:pPr>
        <w:rPr>
          <w:lang w:val="ru-RU"/>
        </w:rPr>
      </w:pPr>
    </w:p>
    <w:p w14:paraId="30F58F56" w14:textId="5788B0E8" w:rsidR="00B47D00" w:rsidRDefault="00B47D00" w:rsidP="00B47D00">
      <w:pPr>
        <w:rPr>
          <w:lang w:val="ru-RU"/>
        </w:rPr>
      </w:pPr>
    </w:p>
    <w:p w14:paraId="31F785E1" w14:textId="7FD7DB28" w:rsidR="00B47D00" w:rsidRDefault="00B47D00" w:rsidP="00B47D00">
      <w:pPr>
        <w:rPr>
          <w:lang w:val="ru-RU"/>
        </w:rPr>
      </w:pPr>
    </w:p>
    <w:p w14:paraId="5AF5D87C" w14:textId="247EF0C7" w:rsidR="00B47D00" w:rsidRDefault="00B47D00" w:rsidP="00B47D00">
      <w:pPr>
        <w:rPr>
          <w:lang w:val="ru-RU"/>
        </w:rPr>
      </w:pPr>
    </w:p>
    <w:p w14:paraId="34E7D311" w14:textId="77777777" w:rsidR="00B47D00" w:rsidRPr="00B47D00" w:rsidRDefault="00B47D00" w:rsidP="00B47D00">
      <w:pPr>
        <w:rPr>
          <w:lang w:val="ru-RU"/>
        </w:rPr>
      </w:pPr>
    </w:p>
    <w:p w14:paraId="49419C72" w14:textId="09BE369A" w:rsidR="007A2E0F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Singleton гарантирует, что у класса есть только один экземпляр, и предоставляет глобальную точку доступа к нему. Этот паттерн часто используется для управления общими ресурсами, такими как соединения с базой данных или конфигурационные настройки.</w:t>
      </w:r>
    </w:p>
    <w:p w14:paraId="52288C9E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5D34691D" wp14:editId="5FC61B7B">
            <wp:extent cx="5940425" cy="1310640"/>
            <wp:effectExtent l="0" t="0" r="3175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5B3B" w14:textId="6CED8CDF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Singleton</w:t>
      </w:r>
    </w:p>
    <w:p w14:paraId="643C1E87" w14:textId="716C18ED" w:rsidR="00CA00E7" w:rsidRDefault="00CA00E7" w:rsidP="00CA00E7">
      <w:pPr>
        <w:rPr>
          <w:lang w:val="ru-RU"/>
        </w:rPr>
      </w:pPr>
    </w:p>
    <w:p w14:paraId="5B052DEA" w14:textId="7ACE7E19" w:rsidR="00CA00E7" w:rsidRPr="00A43AC6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Builder используется для конструкций сложных объектов пошагово. Это позволяет создавать разные представления объекта с одинаковым процессом построения.</w:t>
      </w:r>
    </w:p>
    <w:p w14:paraId="44A4CAF2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1ABF416D" wp14:editId="6DC02B30">
            <wp:extent cx="5940425" cy="336677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A91" w14:textId="3C9905AC" w:rsidR="007A2E0F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Builder</w:t>
      </w:r>
    </w:p>
    <w:p w14:paraId="557B70CC" w14:textId="7BA32FBA" w:rsidR="00B47D00" w:rsidRDefault="00B47D00" w:rsidP="00B47D00">
      <w:pPr>
        <w:rPr>
          <w:lang w:val="ru-RU"/>
        </w:rPr>
      </w:pPr>
    </w:p>
    <w:p w14:paraId="3E6AE8CF" w14:textId="267218F4" w:rsidR="00B47D00" w:rsidRDefault="00B47D00" w:rsidP="00B47D00">
      <w:pPr>
        <w:rPr>
          <w:lang w:val="ru-RU"/>
        </w:rPr>
      </w:pPr>
    </w:p>
    <w:p w14:paraId="0234149F" w14:textId="2307D248" w:rsidR="00B47D00" w:rsidRDefault="00B47D00" w:rsidP="00B47D00">
      <w:pPr>
        <w:rPr>
          <w:lang w:val="ru-RU"/>
        </w:rPr>
      </w:pPr>
    </w:p>
    <w:p w14:paraId="7E1AE8AD" w14:textId="695D217E" w:rsidR="00B47D00" w:rsidRDefault="00B47D00" w:rsidP="00B47D00">
      <w:pPr>
        <w:rPr>
          <w:lang w:val="ru-RU"/>
        </w:rPr>
      </w:pPr>
    </w:p>
    <w:p w14:paraId="34DAC74D" w14:textId="481C975C" w:rsidR="00B47D00" w:rsidRDefault="00B47D00" w:rsidP="00B47D00">
      <w:pPr>
        <w:rPr>
          <w:lang w:val="ru-RU"/>
        </w:rPr>
      </w:pPr>
    </w:p>
    <w:p w14:paraId="0BE77BB8" w14:textId="4A81E669" w:rsidR="00B47D00" w:rsidRDefault="00B47D00" w:rsidP="00B47D00">
      <w:pPr>
        <w:rPr>
          <w:lang w:val="ru-RU"/>
        </w:rPr>
      </w:pPr>
    </w:p>
    <w:p w14:paraId="4CA2BE00" w14:textId="77777777" w:rsidR="00B47D00" w:rsidRPr="00B47D00" w:rsidRDefault="00B47D00" w:rsidP="00B47D00">
      <w:pPr>
        <w:rPr>
          <w:lang w:val="ru-RU"/>
        </w:rPr>
      </w:pPr>
    </w:p>
    <w:p w14:paraId="67C9AC1D" w14:textId="3664CC7E" w:rsidR="007A2E0F" w:rsidRPr="009336F0" w:rsidRDefault="007A2E0F" w:rsidP="007A2E0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Prototype позволяет создавать новые объекты, копируя существующие, что удобно, когда создание нового экземпляра требует затратных операций или сложных настроек.</w:t>
      </w:r>
    </w:p>
    <w:p w14:paraId="6C70BC47" w14:textId="77777777" w:rsidR="007A2E0F" w:rsidRDefault="007A2E0F" w:rsidP="007A2E0F">
      <w:pPr>
        <w:keepNext/>
      </w:pPr>
      <w:r w:rsidRPr="007A2E0F">
        <w:rPr>
          <w:noProof/>
          <w:lang w:val="ru-RU"/>
        </w:rPr>
        <w:drawing>
          <wp:inline distT="0" distB="0" distL="0" distR="0" wp14:anchorId="09EDDB10" wp14:editId="53D1104F">
            <wp:extent cx="5940425" cy="19462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331" w14:textId="1A5FE9F5" w:rsidR="00CA00E7" w:rsidRPr="00FC2AF4" w:rsidRDefault="007A2E0F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Prototype</w:t>
      </w:r>
    </w:p>
    <w:p w14:paraId="6C9F1B51" w14:textId="2EE7DEEC" w:rsidR="00B47D00" w:rsidRDefault="00B47D00" w:rsidP="00B47D00">
      <w:pPr>
        <w:rPr>
          <w:lang w:val="en-US"/>
        </w:rPr>
      </w:pPr>
    </w:p>
    <w:p w14:paraId="105FDE2D" w14:textId="48DB210A" w:rsidR="00B47D00" w:rsidRDefault="00B47D00" w:rsidP="00B47D00">
      <w:pPr>
        <w:rPr>
          <w:lang w:val="en-US"/>
        </w:rPr>
      </w:pPr>
    </w:p>
    <w:p w14:paraId="198F5B6B" w14:textId="2BB2E918" w:rsidR="00B47D00" w:rsidRDefault="00B47D00" w:rsidP="00B47D00">
      <w:pPr>
        <w:rPr>
          <w:lang w:val="en-US"/>
        </w:rPr>
      </w:pPr>
    </w:p>
    <w:p w14:paraId="09A513AA" w14:textId="1CF02159" w:rsidR="00B47D00" w:rsidRDefault="00B47D00" w:rsidP="00B47D00">
      <w:pPr>
        <w:rPr>
          <w:lang w:val="en-US"/>
        </w:rPr>
      </w:pPr>
    </w:p>
    <w:p w14:paraId="433C1CD6" w14:textId="742B1ED9" w:rsidR="00B47D00" w:rsidRDefault="00B47D00" w:rsidP="00B47D00">
      <w:pPr>
        <w:rPr>
          <w:lang w:val="en-US"/>
        </w:rPr>
      </w:pPr>
    </w:p>
    <w:p w14:paraId="354B5442" w14:textId="25EC3155" w:rsidR="00B47D00" w:rsidRDefault="00B47D00" w:rsidP="00B47D00">
      <w:pPr>
        <w:rPr>
          <w:lang w:val="en-US"/>
        </w:rPr>
      </w:pPr>
    </w:p>
    <w:p w14:paraId="712D5D0C" w14:textId="74578706" w:rsidR="00B47D00" w:rsidRDefault="00B47D00" w:rsidP="00B47D00">
      <w:pPr>
        <w:rPr>
          <w:lang w:val="en-US"/>
        </w:rPr>
      </w:pPr>
    </w:p>
    <w:p w14:paraId="5CE3E026" w14:textId="2D1AEC18" w:rsidR="00B47D00" w:rsidRDefault="00B47D00" w:rsidP="00B47D00">
      <w:pPr>
        <w:rPr>
          <w:lang w:val="en-US"/>
        </w:rPr>
      </w:pPr>
    </w:p>
    <w:p w14:paraId="7CE029D5" w14:textId="3EB1DDC5" w:rsidR="00B47D00" w:rsidRDefault="00B47D00" w:rsidP="00B47D00">
      <w:pPr>
        <w:rPr>
          <w:lang w:val="en-US"/>
        </w:rPr>
      </w:pPr>
    </w:p>
    <w:p w14:paraId="48959F1D" w14:textId="2F05FF7E" w:rsidR="00B47D00" w:rsidRDefault="00B47D00" w:rsidP="00B47D00">
      <w:pPr>
        <w:rPr>
          <w:lang w:val="en-US"/>
        </w:rPr>
      </w:pPr>
    </w:p>
    <w:p w14:paraId="14274417" w14:textId="416BEC7D" w:rsidR="00B47D00" w:rsidRDefault="00B47D00" w:rsidP="00B47D00">
      <w:pPr>
        <w:rPr>
          <w:lang w:val="en-US"/>
        </w:rPr>
      </w:pPr>
    </w:p>
    <w:p w14:paraId="645C51D9" w14:textId="44BCD4E3" w:rsidR="00B47D00" w:rsidRDefault="00B47D00" w:rsidP="00B47D00">
      <w:pPr>
        <w:rPr>
          <w:lang w:val="en-US"/>
        </w:rPr>
      </w:pPr>
    </w:p>
    <w:p w14:paraId="1B3FE740" w14:textId="7D975378" w:rsidR="00B47D00" w:rsidRDefault="00B47D00" w:rsidP="00B47D00">
      <w:pPr>
        <w:rPr>
          <w:lang w:val="en-US"/>
        </w:rPr>
      </w:pPr>
    </w:p>
    <w:p w14:paraId="316A1EE7" w14:textId="4F304495" w:rsidR="00B47D00" w:rsidRDefault="00B47D00" w:rsidP="00B47D00">
      <w:pPr>
        <w:rPr>
          <w:lang w:val="en-US"/>
        </w:rPr>
      </w:pPr>
    </w:p>
    <w:p w14:paraId="09C3D89B" w14:textId="395968EF" w:rsidR="00B47D00" w:rsidRDefault="00B47D00" w:rsidP="00B47D00">
      <w:pPr>
        <w:rPr>
          <w:lang w:val="en-US"/>
        </w:rPr>
      </w:pPr>
    </w:p>
    <w:p w14:paraId="361B5C43" w14:textId="52AF3C19" w:rsidR="00B47D00" w:rsidRDefault="00B47D00" w:rsidP="00B47D00">
      <w:pPr>
        <w:rPr>
          <w:lang w:val="en-US"/>
        </w:rPr>
      </w:pPr>
    </w:p>
    <w:p w14:paraId="27A1690B" w14:textId="76479C4A" w:rsidR="00B47D00" w:rsidRDefault="00B47D00" w:rsidP="00B47D00">
      <w:pPr>
        <w:rPr>
          <w:lang w:val="en-US"/>
        </w:rPr>
      </w:pPr>
    </w:p>
    <w:p w14:paraId="3443C629" w14:textId="2715CF5D" w:rsidR="00B47D00" w:rsidRDefault="00B47D00" w:rsidP="00B47D00">
      <w:pPr>
        <w:rPr>
          <w:lang w:val="en-US"/>
        </w:rPr>
      </w:pPr>
    </w:p>
    <w:p w14:paraId="0AC0ECAB" w14:textId="26441358" w:rsidR="00B47D00" w:rsidRDefault="00B47D00" w:rsidP="00B47D00">
      <w:pPr>
        <w:rPr>
          <w:lang w:val="en-US"/>
        </w:rPr>
      </w:pPr>
    </w:p>
    <w:p w14:paraId="1CA6EBCA" w14:textId="4AB06F89" w:rsidR="00B47D00" w:rsidRDefault="00B47D00" w:rsidP="00B47D00">
      <w:pPr>
        <w:rPr>
          <w:lang w:val="en-US"/>
        </w:rPr>
      </w:pPr>
    </w:p>
    <w:p w14:paraId="6DB3BBB9" w14:textId="2335AA0F" w:rsidR="00B47D00" w:rsidRDefault="00B47D00" w:rsidP="00B47D00">
      <w:pPr>
        <w:rPr>
          <w:lang w:val="en-US"/>
        </w:rPr>
      </w:pPr>
    </w:p>
    <w:p w14:paraId="5CC9D30B" w14:textId="45B245C8" w:rsidR="00B47D00" w:rsidRDefault="00B47D00" w:rsidP="00B47D00">
      <w:pPr>
        <w:rPr>
          <w:lang w:val="en-US"/>
        </w:rPr>
      </w:pPr>
    </w:p>
    <w:p w14:paraId="632BDC00" w14:textId="24A3DDBE" w:rsidR="00B47D00" w:rsidRDefault="00B47D00" w:rsidP="00B47D00">
      <w:pPr>
        <w:rPr>
          <w:lang w:val="en-US"/>
        </w:rPr>
      </w:pPr>
    </w:p>
    <w:p w14:paraId="3D7E9186" w14:textId="3BA190CE" w:rsidR="00B47D00" w:rsidRDefault="00B47D00" w:rsidP="00B47D00">
      <w:pPr>
        <w:rPr>
          <w:lang w:val="en-US"/>
        </w:rPr>
      </w:pPr>
    </w:p>
    <w:p w14:paraId="403D017B" w14:textId="7F6EB2EE" w:rsidR="00B47D00" w:rsidRDefault="00B47D00" w:rsidP="00B47D00">
      <w:pPr>
        <w:rPr>
          <w:lang w:val="en-US"/>
        </w:rPr>
      </w:pPr>
    </w:p>
    <w:p w14:paraId="54D36034" w14:textId="4C1E7B97" w:rsidR="00B47D00" w:rsidRDefault="00B47D00" w:rsidP="00B47D00">
      <w:pPr>
        <w:rPr>
          <w:lang w:val="en-US"/>
        </w:rPr>
      </w:pPr>
    </w:p>
    <w:p w14:paraId="48781B62" w14:textId="42BF5C0A" w:rsidR="00B47D00" w:rsidRDefault="00B47D00" w:rsidP="00B47D00">
      <w:pPr>
        <w:rPr>
          <w:lang w:val="en-US"/>
        </w:rPr>
      </w:pPr>
    </w:p>
    <w:p w14:paraId="423AB284" w14:textId="60DF4559" w:rsidR="00B47D00" w:rsidRDefault="00B47D00" w:rsidP="00B47D00">
      <w:pPr>
        <w:rPr>
          <w:lang w:val="en-US"/>
        </w:rPr>
      </w:pPr>
    </w:p>
    <w:p w14:paraId="7074478A" w14:textId="37E95BAA" w:rsidR="00B47D00" w:rsidRDefault="00B47D00" w:rsidP="00B47D00">
      <w:pPr>
        <w:rPr>
          <w:lang w:val="en-US"/>
        </w:rPr>
      </w:pPr>
    </w:p>
    <w:p w14:paraId="0E6E5D35" w14:textId="3AFA6291" w:rsidR="00B47D00" w:rsidRDefault="00B47D00" w:rsidP="00B47D00">
      <w:pPr>
        <w:rPr>
          <w:lang w:val="en-US"/>
        </w:rPr>
      </w:pPr>
    </w:p>
    <w:p w14:paraId="32A423E0" w14:textId="5E0121FD" w:rsidR="00B47D00" w:rsidRDefault="00B47D00" w:rsidP="00B47D00">
      <w:pPr>
        <w:rPr>
          <w:lang w:val="en-US"/>
        </w:rPr>
      </w:pPr>
    </w:p>
    <w:p w14:paraId="4C5DEE37" w14:textId="77777777" w:rsidR="00B47D00" w:rsidRPr="00B47D00" w:rsidRDefault="00B47D00" w:rsidP="00B47D00">
      <w:pPr>
        <w:rPr>
          <w:lang w:val="en-US"/>
        </w:rPr>
      </w:pPr>
    </w:p>
    <w:p w14:paraId="6E0D8B41" w14:textId="7EE342D9" w:rsidR="00CA00E7" w:rsidRPr="00A43AC6" w:rsidRDefault="009336F0" w:rsidP="00CA00E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Abstract Factory предоставляет интерфейс для создания семейств связанных или зависимых объектов, не указывая их конкретные классы. Этот паттерн полезен, когда система должна быть независимой от способа создания, композиции и представления своих объектов.</w:t>
      </w:r>
    </w:p>
    <w:p w14:paraId="6F887C56" w14:textId="77777777" w:rsidR="009336F0" w:rsidRPr="009336F0" w:rsidRDefault="009336F0" w:rsidP="009336F0">
      <w:pPr>
        <w:rPr>
          <w:lang w:val="ru-RU"/>
        </w:rPr>
      </w:pPr>
    </w:p>
    <w:p w14:paraId="6F5F1403" w14:textId="2A1EB131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76807100" wp14:editId="6256916E">
            <wp:extent cx="5940425" cy="3333115"/>
            <wp:effectExtent l="0" t="0" r="317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A140" w14:textId="2EAC1643" w:rsidR="00CA00E7" w:rsidRDefault="009336F0" w:rsidP="00CA00E7">
      <w:pPr>
        <w:rPr>
          <w:lang w:val="ru-RU"/>
        </w:rPr>
      </w:pPr>
      <w:r w:rsidRPr="009336F0">
        <w:rPr>
          <w:noProof/>
          <w:lang w:val="ru-RU"/>
        </w:rPr>
        <w:drawing>
          <wp:inline distT="0" distB="0" distL="0" distR="0" wp14:anchorId="14B3F07B" wp14:editId="71002C30">
            <wp:extent cx="5940425" cy="2703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955" w14:textId="77777777" w:rsidR="009336F0" w:rsidRDefault="009336F0" w:rsidP="009336F0">
      <w:pPr>
        <w:keepNext/>
      </w:pPr>
      <w:r w:rsidRPr="009336F0">
        <w:rPr>
          <w:noProof/>
          <w:lang w:val="ru-RU"/>
        </w:rPr>
        <w:drawing>
          <wp:inline distT="0" distB="0" distL="0" distR="0" wp14:anchorId="163FE306" wp14:editId="4D37674A">
            <wp:extent cx="5940425" cy="1390015"/>
            <wp:effectExtent l="0" t="0" r="3175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E6AD" w14:textId="74B40D18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6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Abstract Factory</w:t>
      </w:r>
    </w:p>
    <w:p w14:paraId="7C64A4BF" w14:textId="6B761878" w:rsidR="0087377E" w:rsidRPr="00916411" w:rsidRDefault="005F488E" w:rsidP="009336F0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Структурные паттерны</w:t>
      </w:r>
    </w:p>
    <w:p w14:paraId="53EBEA05" w14:textId="554EA0B7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Структурные паттерны описывают, как классы и объекты могут объединяться для формирования больших структур. Они помогают обеспечить гибкость в проектировании. Основные структурные паттерны включают:</w:t>
      </w:r>
    </w:p>
    <w:p w14:paraId="6D7CB0C6" w14:textId="65934F70" w:rsidR="005F488E" w:rsidRPr="00A43AC6" w:rsidRDefault="005F488E" w:rsidP="005F488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Композит (Composite): позволяет объединять объекты в древовидные структуры для представления иерархий.</w:t>
      </w:r>
    </w:p>
    <w:p w14:paraId="2D912FB3" w14:textId="6333EAA8" w:rsidR="005F488E" w:rsidRPr="005F488E" w:rsidRDefault="005F488E" w:rsidP="005F488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5AE681" w14:textId="6EC26226" w:rsidR="005F488E" w:rsidRDefault="005F488E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5F48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433419" wp14:editId="63EED5E3">
            <wp:extent cx="5940425" cy="32886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7AA" w14:textId="32D733E1" w:rsidR="00916411" w:rsidRPr="005F488E" w:rsidRDefault="00916411" w:rsidP="005F488E">
      <w:pPr>
        <w:keepNext/>
        <w:ind w:left="360"/>
        <w:rPr>
          <w:rFonts w:ascii="Times New Roman" w:hAnsi="Times New Roman" w:cs="Times New Roman"/>
          <w:sz w:val="28"/>
          <w:szCs w:val="28"/>
        </w:rPr>
      </w:pPr>
      <w:r w:rsidRPr="009164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DFFC8" wp14:editId="1D237464">
            <wp:extent cx="5940425" cy="77851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1ADA" w14:textId="4A88983C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7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композита для создания сетевых запросов</w:t>
      </w:r>
    </w:p>
    <w:p w14:paraId="754510FB" w14:textId="75A96F8E" w:rsidR="00B47D00" w:rsidRDefault="00B47D00" w:rsidP="00B47D00">
      <w:pPr>
        <w:rPr>
          <w:lang w:val="ru-RU"/>
        </w:rPr>
      </w:pPr>
    </w:p>
    <w:p w14:paraId="00299CE4" w14:textId="57748582" w:rsidR="00B47D00" w:rsidRDefault="00B47D00" w:rsidP="00B47D00">
      <w:pPr>
        <w:rPr>
          <w:lang w:val="ru-RU"/>
        </w:rPr>
      </w:pPr>
    </w:p>
    <w:p w14:paraId="2C32AC4A" w14:textId="2F084F80" w:rsidR="00B47D00" w:rsidRDefault="00B47D00" w:rsidP="00B47D00">
      <w:pPr>
        <w:rPr>
          <w:lang w:val="ru-RU"/>
        </w:rPr>
      </w:pPr>
    </w:p>
    <w:p w14:paraId="6CDEB950" w14:textId="37782DC5" w:rsidR="00B47D00" w:rsidRDefault="00B47D00" w:rsidP="00B47D00">
      <w:pPr>
        <w:rPr>
          <w:lang w:val="ru-RU"/>
        </w:rPr>
      </w:pPr>
    </w:p>
    <w:p w14:paraId="1880B436" w14:textId="1C8E46B3" w:rsidR="00B47D00" w:rsidRDefault="00B47D00" w:rsidP="00B47D00">
      <w:pPr>
        <w:rPr>
          <w:lang w:val="ru-RU"/>
        </w:rPr>
      </w:pPr>
    </w:p>
    <w:p w14:paraId="193AF4A8" w14:textId="05C88A48" w:rsidR="00B47D00" w:rsidRDefault="00B47D00" w:rsidP="00B47D00">
      <w:pPr>
        <w:rPr>
          <w:lang w:val="ru-RU"/>
        </w:rPr>
      </w:pPr>
    </w:p>
    <w:p w14:paraId="796D96F0" w14:textId="7C446A86" w:rsidR="00B47D00" w:rsidRDefault="00B47D00" w:rsidP="00B47D00">
      <w:pPr>
        <w:rPr>
          <w:lang w:val="ru-RU"/>
        </w:rPr>
      </w:pPr>
    </w:p>
    <w:p w14:paraId="67B781E6" w14:textId="05FF5210" w:rsidR="00B47D00" w:rsidRDefault="00B47D00" w:rsidP="00B47D00">
      <w:pPr>
        <w:rPr>
          <w:lang w:val="ru-RU"/>
        </w:rPr>
      </w:pPr>
    </w:p>
    <w:p w14:paraId="2EFBECCE" w14:textId="11B86F22" w:rsidR="00B47D00" w:rsidRDefault="00B47D00" w:rsidP="00B47D00">
      <w:pPr>
        <w:rPr>
          <w:lang w:val="ru-RU"/>
        </w:rPr>
      </w:pPr>
    </w:p>
    <w:p w14:paraId="6B8C2C16" w14:textId="7B8445CB" w:rsidR="00B47D00" w:rsidRDefault="00B47D00" w:rsidP="00B47D00">
      <w:pPr>
        <w:rPr>
          <w:lang w:val="ru-RU"/>
        </w:rPr>
      </w:pPr>
    </w:p>
    <w:p w14:paraId="1C767C0D" w14:textId="0881C994" w:rsidR="00B47D00" w:rsidRDefault="00B47D00" w:rsidP="00B47D00">
      <w:pPr>
        <w:rPr>
          <w:lang w:val="ru-RU"/>
        </w:rPr>
      </w:pPr>
    </w:p>
    <w:p w14:paraId="761EF7D9" w14:textId="1D172BCE" w:rsidR="00B47D00" w:rsidRDefault="00B47D00" w:rsidP="00B47D00">
      <w:pPr>
        <w:rPr>
          <w:lang w:val="ru-RU"/>
        </w:rPr>
      </w:pPr>
    </w:p>
    <w:p w14:paraId="1CF84DF0" w14:textId="7CD2AA54" w:rsidR="00B47D00" w:rsidRDefault="00B47D00" w:rsidP="00B47D00">
      <w:pPr>
        <w:rPr>
          <w:lang w:val="ru-RU"/>
        </w:rPr>
      </w:pPr>
    </w:p>
    <w:p w14:paraId="38DD56EC" w14:textId="77777777" w:rsidR="00B47D00" w:rsidRPr="00B47D00" w:rsidRDefault="00B47D00" w:rsidP="00B47D00">
      <w:pPr>
        <w:rPr>
          <w:lang w:val="ru-RU"/>
        </w:rPr>
      </w:pPr>
    </w:p>
    <w:p w14:paraId="7C71B445" w14:textId="3ABC660A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Adapter позволяет объектам с несовместимыми интерфейсами работать вместе. Это достигается путем создания обертки, которая преобразует интерфейс одного класса в интерфейс, ожидаемый другим классом.</w:t>
      </w:r>
    </w:p>
    <w:p w14:paraId="0DAA44D8" w14:textId="157D5CBF" w:rsidR="009336F0" w:rsidRDefault="009336F0" w:rsidP="009336F0">
      <w:pPr>
        <w:keepNext/>
      </w:pPr>
      <w:r w:rsidRPr="009336F0">
        <w:rPr>
          <w:noProof/>
          <w:lang w:val="en-US"/>
        </w:rPr>
        <w:drawing>
          <wp:inline distT="0" distB="0" distL="0" distR="0" wp14:anchorId="78B3A447" wp14:editId="5771635C">
            <wp:extent cx="5940425" cy="325120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B6B" w14:textId="0965CF6D" w:rsidR="009336F0" w:rsidRDefault="009336F0" w:rsidP="009336F0">
      <w:pPr>
        <w:keepNext/>
      </w:pPr>
      <w:r w:rsidRPr="009336F0">
        <w:rPr>
          <w:noProof/>
        </w:rPr>
        <w:drawing>
          <wp:inline distT="0" distB="0" distL="0" distR="0" wp14:anchorId="21D34DFC" wp14:editId="3EFD107A">
            <wp:extent cx="5940425" cy="70358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6F56" w14:textId="1E5C5FB2" w:rsidR="009336F0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8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Adapter</w:t>
      </w:r>
    </w:p>
    <w:p w14:paraId="58CFFFD6" w14:textId="3E969C38" w:rsidR="00B47D00" w:rsidRDefault="00B47D00" w:rsidP="00B47D00">
      <w:pPr>
        <w:rPr>
          <w:lang w:val="en-US"/>
        </w:rPr>
      </w:pPr>
    </w:p>
    <w:p w14:paraId="32F3E444" w14:textId="5188C8F6" w:rsidR="00B47D00" w:rsidRDefault="00B47D00" w:rsidP="00B47D00">
      <w:pPr>
        <w:rPr>
          <w:lang w:val="en-US"/>
        </w:rPr>
      </w:pPr>
    </w:p>
    <w:p w14:paraId="0792716B" w14:textId="1815C681" w:rsidR="00B47D00" w:rsidRDefault="00B47D00" w:rsidP="00B47D00">
      <w:pPr>
        <w:rPr>
          <w:lang w:val="en-US"/>
        </w:rPr>
      </w:pPr>
    </w:p>
    <w:p w14:paraId="166CF1EC" w14:textId="6C89A0E8" w:rsidR="00B47D00" w:rsidRDefault="00B47D00" w:rsidP="00B47D00">
      <w:pPr>
        <w:rPr>
          <w:lang w:val="en-US"/>
        </w:rPr>
      </w:pPr>
    </w:p>
    <w:p w14:paraId="76EECAA1" w14:textId="41E0877C" w:rsidR="00B47D00" w:rsidRDefault="00B47D00" w:rsidP="00B47D00">
      <w:pPr>
        <w:rPr>
          <w:lang w:val="en-US"/>
        </w:rPr>
      </w:pPr>
    </w:p>
    <w:p w14:paraId="5DBA89C5" w14:textId="58442FB8" w:rsidR="00B47D00" w:rsidRDefault="00B47D00" w:rsidP="00B47D00">
      <w:pPr>
        <w:rPr>
          <w:lang w:val="en-US"/>
        </w:rPr>
      </w:pPr>
    </w:p>
    <w:p w14:paraId="4AE787ED" w14:textId="2F566006" w:rsidR="00B47D00" w:rsidRDefault="00B47D00" w:rsidP="00B47D00">
      <w:pPr>
        <w:rPr>
          <w:lang w:val="en-US"/>
        </w:rPr>
      </w:pPr>
    </w:p>
    <w:p w14:paraId="1FAE8040" w14:textId="047AE854" w:rsidR="00B47D00" w:rsidRDefault="00B47D00" w:rsidP="00B47D00">
      <w:pPr>
        <w:rPr>
          <w:lang w:val="en-US"/>
        </w:rPr>
      </w:pPr>
    </w:p>
    <w:p w14:paraId="7A2F8028" w14:textId="0B546DBA" w:rsidR="00B47D00" w:rsidRDefault="00B47D00" w:rsidP="00B47D00">
      <w:pPr>
        <w:rPr>
          <w:lang w:val="en-US"/>
        </w:rPr>
      </w:pPr>
    </w:p>
    <w:p w14:paraId="41024153" w14:textId="0E90F54E" w:rsidR="00B47D00" w:rsidRDefault="00B47D00" w:rsidP="00B47D00">
      <w:pPr>
        <w:rPr>
          <w:lang w:val="en-US"/>
        </w:rPr>
      </w:pPr>
    </w:p>
    <w:p w14:paraId="6A1F773E" w14:textId="542E716B" w:rsidR="00B47D00" w:rsidRDefault="00B47D00" w:rsidP="00B47D00">
      <w:pPr>
        <w:rPr>
          <w:lang w:val="en-US"/>
        </w:rPr>
      </w:pPr>
    </w:p>
    <w:p w14:paraId="14C2054B" w14:textId="7251C58A" w:rsidR="00B47D00" w:rsidRDefault="00B47D00" w:rsidP="00B47D00">
      <w:pPr>
        <w:rPr>
          <w:lang w:val="en-US"/>
        </w:rPr>
      </w:pPr>
    </w:p>
    <w:p w14:paraId="46144149" w14:textId="121954A1" w:rsidR="00B47D00" w:rsidRDefault="00B47D00" w:rsidP="00B47D00">
      <w:pPr>
        <w:rPr>
          <w:lang w:val="en-US"/>
        </w:rPr>
      </w:pPr>
    </w:p>
    <w:p w14:paraId="70D0666C" w14:textId="05F63772" w:rsidR="00B47D00" w:rsidRDefault="00B47D00" w:rsidP="00B47D00">
      <w:pPr>
        <w:rPr>
          <w:lang w:val="en-US"/>
        </w:rPr>
      </w:pPr>
    </w:p>
    <w:p w14:paraId="51B9CDC8" w14:textId="6018426D" w:rsidR="00B47D00" w:rsidRDefault="00B47D00" w:rsidP="00B47D00">
      <w:pPr>
        <w:rPr>
          <w:lang w:val="en-US"/>
        </w:rPr>
      </w:pPr>
    </w:p>
    <w:p w14:paraId="1DB94876" w14:textId="681D89D1" w:rsidR="00B47D00" w:rsidRDefault="00B47D00" w:rsidP="00B47D00">
      <w:pPr>
        <w:rPr>
          <w:lang w:val="en-US"/>
        </w:rPr>
      </w:pPr>
    </w:p>
    <w:p w14:paraId="5751D421" w14:textId="7943E0C0" w:rsidR="00B47D00" w:rsidRDefault="00B47D00" w:rsidP="00B47D00">
      <w:pPr>
        <w:rPr>
          <w:lang w:val="en-US"/>
        </w:rPr>
      </w:pPr>
    </w:p>
    <w:p w14:paraId="3C121073" w14:textId="77777777" w:rsidR="00B47D00" w:rsidRPr="00B47D00" w:rsidRDefault="00B47D00" w:rsidP="00B47D00">
      <w:pPr>
        <w:rPr>
          <w:lang w:val="en-US"/>
        </w:rPr>
      </w:pPr>
    </w:p>
    <w:p w14:paraId="59C918B7" w14:textId="6A9D21CB" w:rsidR="00916411" w:rsidRPr="00A43AC6" w:rsidRDefault="009336F0" w:rsidP="009336F0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"Декоратор" (Decorator) позволяет динамически добавлять дополнительные обязанности объекту, оборачивая его в класс-декоратор.</w:t>
      </w:r>
    </w:p>
    <w:p w14:paraId="1C8061DE" w14:textId="1ED97927" w:rsidR="009336F0" w:rsidRPr="009336F0" w:rsidRDefault="009336F0" w:rsidP="009336F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0992DB" wp14:editId="3CA52712">
            <wp:extent cx="5940425" cy="34188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A6D" w14:textId="77777777" w:rsidR="009336F0" w:rsidRDefault="009336F0" w:rsidP="009336F0">
      <w:pPr>
        <w:keepNext/>
      </w:pPr>
      <w:r w:rsidRPr="009336F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FDBC43" wp14:editId="4540212E">
            <wp:extent cx="5940425" cy="268922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E83E" w14:textId="1C0DD86E" w:rsidR="00916411" w:rsidRPr="00FC2AF4" w:rsidRDefault="009336F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9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Decorator</w:t>
      </w:r>
    </w:p>
    <w:p w14:paraId="5A34C6D5" w14:textId="35BCAF2C" w:rsidR="00B47D00" w:rsidRDefault="00B47D00" w:rsidP="00B47D00">
      <w:pPr>
        <w:rPr>
          <w:lang w:val="ru-RU"/>
        </w:rPr>
      </w:pPr>
    </w:p>
    <w:p w14:paraId="22990400" w14:textId="633B45BF" w:rsidR="00B47D00" w:rsidRDefault="00B47D00" w:rsidP="00B47D00">
      <w:pPr>
        <w:rPr>
          <w:lang w:val="ru-RU"/>
        </w:rPr>
      </w:pPr>
    </w:p>
    <w:p w14:paraId="73EF90BE" w14:textId="4890B97E" w:rsidR="00B47D00" w:rsidRDefault="00B47D00" w:rsidP="00B47D00">
      <w:pPr>
        <w:rPr>
          <w:lang w:val="ru-RU"/>
        </w:rPr>
      </w:pPr>
    </w:p>
    <w:p w14:paraId="7328E2F9" w14:textId="02986040" w:rsidR="00B47D00" w:rsidRDefault="00B47D00" w:rsidP="00B47D00">
      <w:pPr>
        <w:rPr>
          <w:lang w:val="ru-RU"/>
        </w:rPr>
      </w:pPr>
    </w:p>
    <w:p w14:paraId="2AB1190B" w14:textId="671A91C3" w:rsidR="00B47D00" w:rsidRDefault="00B47D00" w:rsidP="00B47D00">
      <w:pPr>
        <w:rPr>
          <w:lang w:val="ru-RU"/>
        </w:rPr>
      </w:pPr>
    </w:p>
    <w:p w14:paraId="0156E3B9" w14:textId="7D6AE9AC" w:rsidR="00B47D00" w:rsidRDefault="00B47D00" w:rsidP="00B47D00">
      <w:pPr>
        <w:rPr>
          <w:lang w:val="ru-RU"/>
        </w:rPr>
      </w:pPr>
    </w:p>
    <w:p w14:paraId="099377E8" w14:textId="796BA711" w:rsidR="00B47D00" w:rsidRDefault="00B47D00" w:rsidP="00B47D00">
      <w:pPr>
        <w:rPr>
          <w:lang w:val="ru-RU"/>
        </w:rPr>
      </w:pPr>
    </w:p>
    <w:p w14:paraId="445A2980" w14:textId="51F6E34C" w:rsidR="00B47D00" w:rsidRDefault="00B47D00" w:rsidP="00B47D00">
      <w:pPr>
        <w:rPr>
          <w:lang w:val="ru-RU"/>
        </w:rPr>
      </w:pPr>
    </w:p>
    <w:p w14:paraId="077AC59C" w14:textId="77777777" w:rsidR="00B47D00" w:rsidRPr="00B47D00" w:rsidRDefault="00B47D00" w:rsidP="00B47D00">
      <w:pPr>
        <w:rPr>
          <w:lang w:val="ru-RU"/>
        </w:rPr>
      </w:pPr>
    </w:p>
    <w:p w14:paraId="790D95AC" w14:textId="1492A21A" w:rsidR="00916411" w:rsidRPr="00A43AC6" w:rsidRDefault="00C0326D" w:rsidP="00916411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"Фасад" (Facade) предоставляет упрощённый интерфейс к более сложной системе.</w:t>
      </w:r>
    </w:p>
    <w:p w14:paraId="759A1022" w14:textId="7A1FBE19" w:rsidR="00916411" w:rsidRPr="009336F0" w:rsidRDefault="00C0326D" w:rsidP="009164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CCCBE1" wp14:editId="29182DF9">
            <wp:extent cx="5940425" cy="21945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F7B" w14:textId="77777777" w:rsidR="00C0326D" w:rsidRDefault="00C0326D" w:rsidP="00C0326D">
      <w:pPr>
        <w:keepNext/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0E7C64" wp14:editId="59CD6877">
            <wp:extent cx="5940425" cy="2296160"/>
            <wp:effectExtent l="0" t="0" r="317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F392" w14:textId="1701CC5E" w:rsidR="00916411" w:rsidRPr="00FC2AF4" w:rsidRDefault="00C0326D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10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Facade</w:t>
      </w:r>
    </w:p>
    <w:p w14:paraId="10C2C582" w14:textId="77777777" w:rsidR="007F1306" w:rsidRPr="007F1306" w:rsidRDefault="007F1306" w:rsidP="007F130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81B762" w14:textId="4D6503D7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75135C2" w14:textId="41882779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5F1830" w14:textId="1E2FAB01" w:rsidR="00916411" w:rsidRPr="007F1306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5BFF65E" w14:textId="40509943" w:rsidR="00916411" w:rsidRDefault="00916411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146F10" w14:textId="7DF59CD7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8ED0D3" w14:textId="4BEE1E12" w:rsid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047634" w14:textId="77777777" w:rsidR="007F1306" w:rsidRPr="007F1306" w:rsidRDefault="007F1306" w:rsidP="009164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89B024A" w14:textId="0BFBB3D6" w:rsidR="00916411" w:rsidRDefault="00916411" w:rsidP="00916411">
      <w:pPr>
        <w:rPr>
          <w:lang w:val="ru-RU"/>
        </w:rPr>
      </w:pPr>
    </w:p>
    <w:p w14:paraId="522EDB21" w14:textId="6A995847" w:rsidR="00B47D00" w:rsidRDefault="00B47D00" w:rsidP="00916411">
      <w:pPr>
        <w:rPr>
          <w:lang w:val="ru-RU"/>
        </w:rPr>
      </w:pPr>
    </w:p>
    <w:p w14:paraId="17DC8D16" w14:textId="031D510C" w:rsidR="00B47D00" w:rsidRDefault="00B47D00" w:rsidP="00916411">
      <w:pPr>
        <w:rPr>
          <w:lang w:val="ru-RU"/>
        </w:rPr>
      </w:pPr>
    </w:p>
    <w:p w14:paraId="16BAFAD9" w14:textId="1E36273C" w:rsidR="00B47D00" w:rsidRDefault="00B47D00" w:rsidP="00916411">
      <w:pPr>
        <w:rPr>
          <w:lang w:val="ru-RU"/>
        </w:rPr>
      </w:pPr>
    </w:p>
    <w:p w14:paraId="1E8BEF75" w14:textId="796E19FE" w:rsidR="00B47D00" w:rsidRDefault="00B47D00" w:rsidP="00916411">
      <w:pPr>
        <w:rPr>
          <w:lang w:val="ru-RU"/>
        </w:rPr>
      </w:pPr>
    </w:p>
    <w:p w14:paraId="0FE811D9" w14:textId="55016CF3" w:rsidR="00B47D00" w:rsidRDefault="00B47D00" w:rsidP="00916411">
      <w:pPr>
        <w:rPr>
          <w:lang w:val="ru-RU"/>
        </w:rPr>
      </w:pPr>
    </w:p>
    <w:p w14:paraId="32BD8C2E" w14:textId="2CB79BC0" w:rsidR="00B47D00" w:rsidRDefault="00B47D00" w:rsidP="00916411">
      <w:pPr>
        <w:rPr>
          <w:lang w:val="ru-RU"/>
        </w:rPr>
      </w:pPr>
    </w:p>
    <w:p w14:paraId="1ADEE2D4" w14:textId="73B09CD4" w:rsidR="00B47D00" w:rsidRDefault="00B47D00" w:rsidP="00916411">
      <w:pPr>
        <w:rPr>
          <w:lang w:val="ru-RU"/>
        </w:rPr>
      </w:pPr>
    </w:p>
    <w:p w14:paraId="597D6B99" w14:textId="3B95ACB7" w:rsidR="00B47D00" w:rsidRDefault="00B47D00" w:rsidP="00916411">
      <w:pPr>
        <w:rPr>
          <w:lang w:val="ru-RU"/>
        </w:rPr>
      </w:pPr>
    </w:p>
    <w:p w14:paraId="780FC40A" w14:textId="77777777" w:rsidR="00B47D00" w:rsidRDefault="00B47D00" w:rsidP="00916411">
      <w:pPr>
        <w:rPr>
          <w:lang w:val="ru-RU"/>
        </w:rPr>
      </w:pPr>
    </w:p>
    <w:p w14:paraId="1313A853" w14:textId="44786160" w:rsidR="005F488E" w:rsidRPr="00916411" w:rsidRDefault="005F488E" w:rsidP="005F488E">
      <w:pPr>
        <w:ind w:firstLine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41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Поведенческие паттерны</w:t>
      </w:r>
    </w:p>
    <w:p w14:paraId="4393A4E7" w14:textId="48798F66" w:rsidR="005F488E" w:rsidRPr="00A43AC6" w:rsidRDefault="005F488E" w:rsidP="005F488E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Поведенческие паттерны относятся к взаимодействию между объектами и обеспечивают различные способы передачи сообщений или распределения ответственности. Основные поведенческие паттерны включают:</w:t>
      </w:r>
    </w:p>
    <w:p w14:paraId="212939F8" w14:textId="7EEE2078" w:rsidR="005F488E" w:rsidRPr="00A43AC6" w:rsidRDefault="005F488E" w:rsidP="005F488E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Наблюдатель (Observer): позволяет объектам подписываться на события других объектов.</w:t>
      </w:r>
    </w:p>
    <w:p w14:paraId="60ABD275" w14:textId="36A0ED28" w:rsidR="005F488E" w:rsidRDefault="005F488E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F488E">
        <w:rPr>
          <w:rFonts w:ascii="Times New Roman" w:hAnsi="Times New Roman" w:cs="Times New Roman"/>
          <w:i/>
          <w:iCs/>
          <w:noProof/>
          <w:sz w:val="24"/>
          <w:szCs w:val="24"/>
          <w:lang w:val="ru-RU"/>
        </w:rPr>
        <w:drawing>
          <wp:inline distT="0" distB="0" distL="0" distR="0" wp14:anchorId="0D51980B" wp14:editId="676C0EC7">
            <wp:extent cx="5940425" cy="2981960"/>
            <wp:effectExtent l="0" t="0" r="317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DA24" w14:textId="3D4C53B7" w:rsidR="00916411" w:rsidRPr="005F488E" w:rsidRDefault="00916411" w:rsidP="005F488E">
      <w:pPr>
        <w:keepNext/>
        <w:ind w:left="36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16411"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43466BA" wp14:editId="1313842D">
            <wp:extent cx="5940425" cy="720090"/>
            <wp:effectExtent l="0" t="0" r="3175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20FB" w14:textId="0FE0B27D" w:rsidR="005F488E" w:rsidRPr="00FC2AF4" w:rsidRDefault="005F488E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11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паттерна Наблюдателя в контексте обновления состояния модели</w:t>
      </w:r>
    </w:p>
    <w:p w14:paraId="3A2C2CD1" w14:textId="4BC02BBC" w:rsidR="00B47D00" w:rsidRDefault="00B47D00" w:rsidP="00B47D00">
      <w:pPr>
        <w:rPr>
          <w:lang w:val="ru-RU"/>
        </w:rPr>
      </w:pPr>
    </w:p>
    <w:p w14:paraId="265AB506" w14:textId="00DF65F9" w:rsidR="00B47D00" w:rsidRDefault="00B47D00" w:rsidP="00B47D00">
      <w:pPr>
        <w:rPr>
          <w:lang w:val="ru-RU"/>
        </w:rPr>
      </w:pPr>
    </w:p>
    <w:p w14:paraId="1557BD2E" w14:textId="62013845" w:rsidR="00B47D00" w:rsidRDefault="00B47D00" w:rsidP="00B47D00">
      <w:pPr>
        <w:rPr>
          <w:lang w:val="ru-RU"/>
        </w:rPr>
      </w:pPr>
    </w:p>
    <w:p w14:paraId="63D89B00" w14:textId="07BF2EC3" w:rsidR="00B47D00" w:rsidRDefault="00B47D00" w:rsidP="00B47D00">
      <w:pPr>
        <w:rPr>
          <w:lang w:val="ru-RU"/>
        </w:rPr>
      </w:pPr>
    </w:p>
    <w:p w14:paraId="4C71A78F" w14:textId="3F36060C" w:rsidR="00B47D00" w:rsidRDefault="00B47D00" w:rsidP="00B47D00">
      <w:pPr>
        <w:rPr>
          <w:lang w:val="ru-RU"/>
        </w:rPr>
      </w:pPr>
    </w:p>
    <w:p w14:paraId="1692BFD2" w14:textId="16D59D61" w:rsidR="00B47D00" w:rsidRDefault="00B47D00" w:rsidP="00B47D00">
      <w:pPr>
        <w:rPr>
          <w:lang w:val="ru-RU"/>
        </w:rPr>
      </w:pPr>
    </w:p>
    <w:p w14:paraId="1C034DA9" w14:textId="45C70172" w:rsidR="00B47D00" w:rsidRDefault="00B47D00" w:rsidP="00B47D00">
      <w:pPr>
        <w:rPr>
          <w:lang w:val="ru-RU"/>
        </w:rPr>
      </w:pPr>
    </w:p>
    <w:p w14:paraId="7E8F3CF7" w14:textId="5822C5AB" w:rsidR="00B47D00" w:rsidRDefault="00B47D00" w:rsidP="00B47D00">
      <w:pPr>
        <w:rPr>
          <w:lang w:val="ru-RU"/>
        </w:rPr>
      </w:pPr>
    </w:p>
    <w:p w14:paraId="4906075D" w14:textId="07555740" w:rsidR="00B47D00" w:rsidRDefault="00B47D00" w:rsidP="00B47D00">
      <w:pPr>
        <w:rPr>
          <w:lang w:val="ru-RU"/>
        </w:rPr>
      </w:pPr>
    </w:p>
    <w:p w14:paraId="7000EB45" w14:textId="6E4E98AB" w:rsidR="00B47D00" w:rsidRDefault="00B47D00" w:rsidP="00B47D00">
      <w:pPr>
        <w:rPr>
          <w:lang w:val="ru-RU"/>
        </w:rPr>
      </w:pPr>
    </w:p>
    <w:p w14:paraId="5843D9D2" w14:textId="3E083750" w:rsidR="00B47D00" w:rsidRDefault="00B47D00" w:rsidP="00B47D00">
      <w:pPr>
        <w:rPr>
          <w:lang w:val="ru-RU"/>
        </w:rPr>
      </w:pPr>
    </w:p>
    <w:p w14:paraId="5C3ED2B9" w14:textId="7126FB2A" w:rsidR="00B47D00" w:rsidRDefault="00B47D00" w:rsidP="00B47D00">
      <w:pPr>
        <w:rPr>
          <w:lang w:val="ru-RU"/>
        </w:rPr>
      </w:pPr>
    </w:p>
    <w:p w14:paraId="7F7E730A" w14:textId="31103F58" w:rsidR="00B47D00" w:rsidRDefault="00B47D00" w:rsidP="00B47D00">
      <w:pPr>
        <w:rPr>
          <w:lang w:val="ru-RU"/>
        </w:rPr>
      </w:pPr>
    </w:p>
    <w:p w14:paraId="575ADE6C" w14:textId="5413ABB3" w:rsidR="00B47D00" w:rsidRDefault="00B47D00" w:rsidP="00B47D00">
      <w:pPr>
        <w:rPr>
          <w:lang w:val="ru-RU"/>
        </w:rPr>
      </w:pPr>
    </w:p>
    <w:p w14:paraId="26E5BB85" w14:textId="5657AA0B" w:rsidR="00B47D00" w:rsidRDefault="00B47D00" w:rsidP="00B47D00">
      <w:pPr>
        <w:rPr>
          <w:lang w:val="ru-RU"/>
        </w:rPr>
      </w:pPr>
    </w:p>
    <w:p w14:paraId="7C2341D5" w14:textId="77777777" w:rsidR="00B47D00" w:rsidRPr="00B47D00" w:rsidRDefault="00B47D00" w:rsidP="00B47D00">
      <w:pPr>
        <w:rPr>
          <w:lang w:val="ru-RU"/>
        </w:rPr>
      </w:pPr>
    </w:p>
    <w:p w14:paraId="12F39C5E" w14:textId="12CB5071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Стратегия (Strategy) позволяет определять семейство алгоритмов, инкапсулировать каждый из них и делать их взаимозаменяемыми.</w:t>
      </w:r>
    </w:p>
    <w:p w14:paraId="26C27613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2EC28A" wp14:editId="52E9EB91">
            <wp:extent cx="5940425" cy="34150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8C06" w14:textId="77777777" w:rsidR="00342B65" w:rsidRPr="00C0326D" w:rsidRDefault="00342B65" w:rsidP="00342B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0326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FF05CB" wp14:editId="3C8E4112">
            <wp:extent cx="5940425" cy="25260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82D8" w14:textId="77777777" w:rsidR="00342B65" w:rsidRDefault="00342B65" w:rsidP="00342B65">
      <w:pPr>
        <w:keepNext/>
      </w:pPr>
      <w:r w:rsidRPr="007F13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6320FD" wp14:editId="4DF54E65">
            <wp:extent cx="5940425" cy="8147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68F2" w14:textId="6FA18069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12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>Пример реализации Strategy</w:t>
      </w:r>
    </w:p>
    <w:p w14:paraId="21C83C0D" w14:textId="19B47499" w:rsidR="00B47D00" w:rsidRDefault="00B47D00" w:rsidP="00B47D00">
      <w:pPr>
        <w:rPr>
          <w:lang w:val="ru-RU"/>
        </w:rPr>
      </w:pPr>
    </w:p>
    <w:p w14:paraId="3AE9DC10" w14:textId="38AC1A6B" w:rsidR="00B47D00" w:rsidRDefault="00B47D00" w:rsidP="00B47D00">
      <w:pPr>
        <w:rPr>
          <w:lang w:val="ru-RU"/>
        </w:rPr>
      </w:pPr>
    </w:p>
    <w:p w14:paraId="3D7E5516" w14:textId="3292FB25" w:rsidR="00B47D00" w:rsidRDefault="00B47D00" w:rsidP="00B47D00">
      <w:pPr>
        <w:rPr>
          <w:lang w:val="ru-RU"/>
        </w:rPr>
      </w:pPr>
    </w:p>
    <w:p w14:paraId="4BB97F3A" w14:textId="2652A42C" w:rsidR="00B47D00" w:rsidRDefault="00B47D00" w:rsidP="00B47D00">
      <w:pPr>
        <w:rPr>
          <w:lang w:val="ru-RU"/>
        </w:rPr>
      </w:pPr>
    </w:p>
    <w:p w14:paraId="4B70E621" w14:textId="45395807" w:rsidR="00B47D00" w:rsidRDefault="00B47D00" w:rsidP="00B47D00">
      <w:pPr>
        <w:rPr>
          <w:lang w:val="ru-RU"/>
        </w:rPr>
      </w:pPr>
    </w:p>
    <w:p w14:paraId="43F2EECB" w14:textId="77777777" w:rsidR="00B47D00" w:rsidRPr="00B47D00" w:rsidRDefault="00B47D00" w:rsidP="00B47D00">
      <w:pPr>
        <w:rPr>
          <w:lang w:val="ru-RU"/>
        </w:rPr>
      </w:pPr>
    </w:p>
    <w:p w14:paraId="6DD99986" w14:textId="656A3B4A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"Итератор" (Iterator) предоставляет способ последовательного доступа к элементам составного объекта, не раскрывая его внутреннее представление.</w:t>
      </w:r>
    </w:p>
    <w:p w14:paraId="37716199" w14:textId="25971978" w:rsidR="00342B65" w:rsidRDefault="00342B65" w:rsidP="00342B65">
      <w:pPr>
        <w:rPr>
          <w:lang w:val="ru-RU"/>
        </w:rPr>
      </w:pPr>
      <w:r w:rsidRPr="00342B65">
        <w:rPr>
          <w:noProof/>
          <w:lang w:val="ru-RU"/>
        </w:rPr>
        <w:drawing>
          <wp:inline distT="0" distB="0" distL="0" distR="0" wp14:anchorId="4E78F47D" wp14:editId="50E96A12">
            <wp:extent cx="5940425" cy="26739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B701" w14:textId="77777777" w:rsidR="00342B65" w:rsidRDefault="00342B65" w:rsidP="00342B65">
      <w:pPr>
        <w:keepNext/>
      </w:pPr>
      <w:r w:rsidRPr="00342B65">
        <w:rPr>
          <w:noProof/>
          <w:lang w:val="ru-RU"/>
        </w:rPr>
        <w:drawing>
          <wp:inline distT="0" distB="0" distL="0" distR="0" wp14:anchorId="1E234448" wp14:editId="561725D9">
            <wp:extent cx="5940425" cy="1633855"/>
            <wp:effectExtent l="0" t="0" r="3175" b="444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F63" w14:textId="1D18494F" w:rsidR="00B47D00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13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iterator</w:t>
      </w:r>
    </w:p>
    <w:p w14:paraId="47C12308" w14:textId="5769C0BF" w:rsidR="00B47D00" w:rsidRDefault="00B47D00" w:rsidP="00B47D00">
      <w:pPr>
        <w:rPr>
          <w:lang w:val="en-US"/>
        </w:rPr>
      </w:pPr>
    </w:p>
    <w:p w14:paraId="0F144D3C" w14:textId="18E3B537" w:rsidR="00B47D00" w:rsidRDefault="00B47D00" w:rsidP="00B47D00">
      <w:pPr>
        <w:rPr>
          <w:lang w:val="en-US"/>
        </w:rPr>
      </w:pPr>
    </w:p>
    <w:p w14:paraId="72ABBE38" w14:textId="41AD4FDF" w:rsidR="00B47D00" w:rsidRDefault="00B47D00" w:rsidP="00B47D00">
      <w:pPr>
        <w:rPr>
          <w:lang w:val="en-US"/>
        </w:rPr>
      </w:pPr>
    </w:p>
    <w:p w14:paraId="30DDFCA6" w14:textId="4F322F97" w:rsidR="00B47D00" w:rsidRDefault="00B47D00" w:rsidP="00B47D00">
      <w:pPr>
        <w:rPr>
          <w:lang w:val="en-US"/>
        </w:rPr>
      </w:pPr>
    </w:p>
    <w:p w14:paraId="5358920A" w14:textId="07E76FD7" w:rsidR="00B47D00" w:rsidRDefault="00B47D00" w:rsidP="00B47D00">
      <w:pPr>
        <w:rPr>
          <w:lang w:val="en-US"/>
        </w:rPr>
      </w:pPr>
    </w:p>
    <w:p w14:paraId="54BA354A" w14:textId="069B3BD7" w:rsidR="00B47D00" w:rsidRDefault="00B47D00" w:rsidP="00B47D00">
      <w:pPr>
        <w:rPr>
          <w:lang w:val="en-US"/>
        </w:rPr>
      </w:pPr>
    </w:p>
    <w:p w14:paraId="0C53666C" w14:textId="768D035D" w:rsidR="00B47D00" w:rsidRDefault="00B47D00" w:rsidP="00B47D00">
      <w:pPr>
        <w:rPr>
          <w:lang w:val="en-US"/>
        </w:rPr>
      </w:pPr>
    </w:p>
    <w:p w14:paraId="1AC70797" w14:textId="607AE89F" w:rsidR="00B47D00" w:rsidRDefault="00B47D00" w:rsidP="00B47D00">
      <w:pPr>
        <w:rPr>
          <w:lang w:val="en-US"/>
        </w:rPr>
      </w:pPr>
    </w:p>
    <w:p w14:paraId="663B0183" w14:textId="00B5F20F" w:rsidR="00B47D00" w:rsidRDefault="00B47D00" w:rsidP="00B47D00">
      <w:pPr>
        <w:rPr>
          <w:lang w:val="en-US"/>
        </w:rPr>
      </w:pPr>
    </w:p>
    <w:p w14:paraId="5F13D967" w14:textId="178827DA" w:rsidR="00B47D00" w:rsidRDefault="00B47D00" w:rsidP="00B47D00">
      <w:pPr>
        <w:rPr>
          <w:lang w:val="en-US"/>
        </w:rPr>
      </w:pPr>
    </w:p>
    <w:p w14:paraId="5D6D968F" w14:textId="5035C6E9" w:rsidR="00B47D00" w:rsidRDefault="00B47D00" w:rsidP="00B47D00">
      <w:pPr>
        <w:rPr>
          <w:lang w:val="en-US"/>
        </w:rPr>
      </w:pPr>
    </w:p>
    <w:p w14:paraId="3A1CC61E" w14:textId="7CE92ED5" w:rsidR="00B47D00" w:rsidRDefault="00B47D00" w:rsidP="00B47D00">
      <w:pPr>
        <w:rPr>
          <w:lang w:val="en-US"/>
        </w:rPr>
      </w:pPr>
    </w:p>
    <w:p w14:paraId="18B69B97" w14:textId="307BAD39" w:rsidR="00B47D00" w:rsidRDefault="00B47D00" w:rsidP="00B47D00">
      <w:pPr>
        <w:rPr>
          <w:lang w:val="en-US"/>
        </w:rPr>
      </w:pPr>
    </w:p>
    <w:p w14:paraId="13B1347C" w14:textId="1037252F" w:rsidR="00B47D00" w:rsidRDefault="00B47D00" w:rsidP="00B47D00">
      <w:pPr>
        <w:rPr>
          <w:lang w:val="en-US"/>
        </w:rPr>
      </w:pPr>
    </w:p>
    <w:p w14:paraId="2E9A2F07" w14:textId="6C0AE6CC" w:rsidR="00B47D00" w:rsidRDefault="00B47D00" w:rsidP="00B47D00">
      <w:pPr>
        <w:rPr>
          <w:lang w:val="en-US"/>
        </w:rPr>
      </w:pPr>
    </w:p>
    <w:p w14:paraId="79451658" w14:textId="6A772015" w:rsidR="00B47D00" w:rsidRDefault="00B47D00" w:rsidP="00B47D00">
      <w:pPr>
        <w:rPr>
          <w:lang w:val="en-US"/>
        </w:rPr>
      </w:pPr>
    </w:p>
    <w:p w14:paraId="7716B80B" w14:textId="3D9F65D9" w:rsidR="00B47D00" w:rsidRDefault="00B47D00" w:rsidP="00B47D00">
      <w:pPr>
        <w:rPr>
          <w:lang w:val="en-US"/>
        </w:rPr>
      </w:pPr>
    </w:p>
    <w:p w14:paraId="27130662" w14:textId="1FE89B32" w:rsidR="00B47D00" w:rsidRDefault="00B47D00" w:rsidP="00B47D00">
      <w:pPr>
        <w:rPr>
          <w:lang w:val="en-US"/>
        </w:rPr>
      </w:pPr>
    </w:p>
    <w:p w14:paraId="39968C7B" w14:textId="5F9810D1" w:rsidR="00B47D00" w:rsidRDefault="00B47D00" w:rsidP="00B47D00">
      <w:pPr>
        <w:rPr>
          <w:lang w:val="en-US"/>
        </w:rPr>
      </w:pPr>
    </w:p>
    <w:p w14:paraId="67C9FC5D" w14:textId="4AE35ED7" w:rsidR="00B47D00" w:rsidRDefault="00B47D00" w:rsidP="00B47D00">
      <w:pPr>
        <w:rPr>
          <w:lang w:val="en-US"/>
        </w:rPr>
      </w:pPr>
    </w:p>
    <w:p w14:paraId="0FBA3CE5" w14:textId="76BEC80C" w:rsidR="00B47D00" w:rsidRDefault="00B47D00" w:rsidP="00B47D00">
      <w:pPr>
        <w:rPr>
          <w:lang w:val="en-US"/>
        </w:rPr>
      </w:pPr>
    </w:p>
    <w:p w14:paraId="100D70AB" w14:textId="77777777" w:rsidR="00B47D00" w:rsidRPr="00B47D00" w:rsidRDefault="00B47D00" w:rsidP="00B47D00">
      <w:pPr>
        <w:rPr>
          <w:lang w:val="en-US"/>
        </w:rPr>
      </w:pPr>
    </w:p>
    <w:p w14:paraId="475BA306" w14:textId="02B4A575" w:rsidR="005F488E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Паттерн "Состояние" (State) позволяет объекту изменять свое поведение в зависимости от своего состояния. Объект будет казаться изменившим свой класс.</w:t>
      </w:r>
    </w:p>
    <w:p w14:paraId="1892339B" w14:textId="29977916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0CA2E" wp14:editId="632F5331">
            <wp:extent cx="5940425" cy="337947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B646" w14:textId="77777777" w:rsidR="00342B65" w:rsidRDefault="00342B65" w:rsidP="00342B65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1BBFE" wp14:editId="34BE8DD0">
            <wp:extent cx="5940425" cy="78105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0541" w14:textId="2FC7C096" w:rsidR="00342B65" w:rsidRPr="00FC2AF4" w:rsidRDefault="00342B65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="00B47D00" w:rsidRPr="00FC2AF4">
        <w:rPr>
          <w:rFonts w:ascii="Times New Roman" w:hAnsi="Times New Roman" w:cs="Times New Roman"/>
          <w:noProof/>
          <w:sz w:val="24"/>
          <w:szCs w:val="24"/>
        </w:rPr>
        <w:t>14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State</w:t>
      </w:r>
    </w:p>
    <w:p w14:paraId="4D2C0B7D" w14:textId="088B314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EDAF1" w14:textId="0C524172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A5697C" w14:textId="46CCA74B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3ABBA4" w14:textId="4C3D62C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039B8C" w14:textId="2773449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1B42EE" w14:textId="0CE3516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B74F1D" w14:textId="1E62CBD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3231A5" w14:textId="53A77888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C7E155" w14:textId="411C513F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65AFC8" w14:textId="361579F4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0F44780" w14:textId="6667ECBD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BF1F696" w14:textId="4C8DAFDC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A05CD1" w14:textId="0D15AC39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17D9C9" w14:textId="4B0ABD73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612BEEA" w14:textId="77777777" w:rsidR="00980B3B" w:rsidRDefault="00980B3B" w:rsidP="00342B6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0D01902" w14:textId="2564BE8F" w:rsidR="00342B65" w:rsidRPr="00A43AC6" w:rsidRDefault="00342B65" w:rsidP="00342B65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Паттерн "Команда" (</w:t>
      </w:r>
      <w:r w:rsidRPr="00A43AC6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) превращает запросы в объекты, позволяя параметризовать методы с помощью очередей, логирования и поддержания отмены выполнения операций. </w:t>
      </w:r>
    </w:p>
    <w:p w14:paraId="24EF4ACB" w14:textId="758C663C" w:rsidR="00342B65" w:rsidRDefault="00342B65" w:rsidP="00342B6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1F58EA" wp14:editId="0470C6EF">
            <wp:extent cx="5940425" cy="3422015"/>
            <wp:effectExtent l="0" t="0" r="3175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8B4E" w14:textId="77777777" w:rsidR="00B47D00" w:rsidRDefault="00342B65" w:rsidP="00B47D00">
      <w:pPr>
        <w:keepNext/>
      </w:pPr>
      <w:r w:rsidRPr="00342B6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625452" wp14:editId="678C2CB1">
            <wp:extent cx="5940425" cy="2549525"/>
            <wp:effectExtent l="0" t="0" r="3175" b="31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FA78" w14:textId="0D9424E1" w:rsidR="00342B65" w:rsidRPr="00FC2AF4" w:rsidRDefault="00B47D00" w:rsidP="00FC2AF4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C2AF4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FC2AF4">
        <w:rPr>
          <w:rFonts w:ascii="Times New Roman" w:hAnsi="Times New Roman" w:cs="Times New Roman"/>
          <w:sz w:val="24"/>
          <w:szCs w:val="24"/>
        </w:rPr>
        <w:fldChar w:fldCharType="begin"/>
      </w:r>
      <w:r w:rsidRPr="00FC2AF4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FC2AF4">
        <w:rPr>
          <w:rFonts w:ascii="Times New Roman" w:hAnsi="Times New Roman" w:cs="Times New Roman"/>
          <w:sz w:val="24"/>
          <w:szCs w:val="24"/>
        </w:rPr>
        <w:fldChar w:fldCharType="separate"/>
      </w:r>
      <w:r w:rsidRPr="00FC2AF4">
        <w:rPr>
          <w:rFonts w:ascii="Times New Roman" w:hAnsi="Times New Roman" w:cs="Times New Roman"/>
          <w:noProof/>
          <w:sz w:val="24"/>
          <w:szCs w:val="24"/>
        </w:rPr>
        <w:t>15</w:t>
      </w:r>
      <w:r w:rsidRPr="00FC2AF4">
        <w:rPr>
          <w:rFonts w:ascii="Times New Roman" w:hAnsi="Times New Roman" w:cs="Times New Roman"/>
          <w:sz w:val="24"/>
          <w:szCs w:val="24"/>
        </w:rPr>
        <w:fldChar w:fldCharType="end"/>
      </w:r>
      <w:r w:rsidRPr="00FC2AF4">
        <w:rPr>
          <w:rFonts w:ascii="Times New Roman" w:hAnsi="Times New Roman" w:cs="Times New Roman"/>
          <w:sz w:val="24"/>
          <w:szCs w:val="24"/>
          <w:lang w:val="ru-RU"/>
        </w:rPr>
        <w:t xml:space="preserve"> Пример реализации </w:t>
      </w:r>
      <w:r w:rsidRPr="00FC2AF4">
        <w:rPr>
          <w:rFonts w:ascii="Times New Roman" w:hAnsi="Times New Roman" w:cs="Times New Roman"/>
          <w:sz w:val="24"/>
          <w:szCs w:val="24"/>
          <w:lang w:val="en-US"/>
        </w:rPr>
        <w:t>Command</w:t>
      </w:r>
    </w:p>
    <w:p w14:paraId="58B07C62" w14:textId="77777777" w:rsidR="005F488E" w:rsidRPr="00A43AC6" w:rsidRDefault="005F488E" w:rsidP="005F488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4F61FE12" w14:textId="6AB13395" w:rsidR="003609D5" w:rsidRPr="00A43AC6" w:rsidRDefault="005F488E" w:rsidP="003609D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43AC6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ознакомился с понятием Swift шаблонов проектирования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, к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лассами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орождающих паттернов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>, с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труктурных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="00980B3B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>оведенческих паттернов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609D5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На базе сетевого слоя и базы данных, создал фабрику моделей. Привёл примеры кода</w:t>
      </w:r>
      <w:r w:rsidR="006B5102"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 некоторых паттернов</w:t>
      </w:r>
      <w:r w:rsidRPr="00A43A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2DF431F" w14:textId="4309E766" w:rsidR="005F488E" w:rsidRPr="005F488E" w:rsidRDefault="005F488E" w:rsidP="005F488E">
      <w:pPr>
        <w:rPr>
          <w:lang w:val="ru-RU"/>
        </w:rPr>
      </w:pPr>
    </w:p>
    <w:sectPr w:rsidR="005F488E" w:rsidRPr="005F488E" w:rsidSect="00620CE1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0F86D8" w14:textId="77777777" w:rsidR="00BF30EC" w:rsidRDefault="00BF30EC" w:rsidP="00620CE1">
      <w:pPr>
        <w:spacing w:line="240" w:lineRule="auto"/>
      </w:pPr>
      <w:r>
        <w:separator/>
      </w:r>
    </w:p>
  </w:endnote>
  <w:endnote w:type="continuationSeparator" w:id="0">
    <w:p w14:paraId="7BA362F8" w14:textId="77777777" w:rsidR="00BF30EC" w:rsidRDefault="00BF30EC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5DBC2D" w14:textId="77777777" w:rsidR="00BF30EC" w:rsidRDefault="00BF30EC" w:rsidP="00620CE1">
      <w:pPr>
        <w:spacing w:line="240" w:lineRule="auto"/>
      </w:pPr>
      <w:r>
        <w:separator/>
      </w:r>
    </w:p>
  </w:footnote>
  <w:footnote w:type="continuationSeparator" w:id="0">
    <w:p w14:paraId="32B8C2A0" w14:textId="77777777" w:rsidR="00BF30EC" w:rsidRDefault="00BF30EC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C65CF4"/>
    <w:multiLevelType w:val="hybridMultilevel"/>
    <w:tmpl w:val="38323D58"/>
    <w:lvl w:ilvl="0" w:tplc="8D44D6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790" w:hanging="360"/>
      </w:pPr>
    </w:lvl>
    <w:lvl w:ilvl="2" w:tplc="0407001B" w:tentative="1">
      <w:start w:val="1"/>
      <w:numFmt w:val="lowerRoman"/>
      <w:lvlText w:val="%3."/>
      <w:lvlJc w:val="right"/>
      <w:pPr>
        <w:ind w:left="2510" w:hanging="180"/>
      </w:pPr>
    </w:lvl>
    <w:lvl w:ilvl="3" w:tplc="0407000F" w:tentative="1">
      <w:start w:val="1"/>
      <w:numFmt w:val="decimal"/>
      <w:lvlText w:val="%4."/>
      <w:lvlJc w:val="left"/>
      <w:pPr>
        <w:ind w:left="3230" w:hanging="360"/>
      </w:pPr>
    </w:lvl>
    <w:lvl w:ilvl="4" w:tplc="04070019" w:tentative="1">
      <w:start w:val="1"/>
      <w:numFmt w:val="lowerLetter"/>
      <w:lvlText w:val="%5."/>
      <w:lvlJc w:val="left"/>
      <w:pPr>
        <w:ind w:left="3950" w:hanging="360"/>
      </w:pPr>
    </w:lvl>
    <w:lvl w:ilvl="5" w:tplc="0407001B" w:tentative="1">
      <w:start w:val="1"/>
      <w:numFmt w:val="lowerRoman"/>
      <w:lvlText w:val="%6."/>
      <w:lvlJc w:val="right"/>
      <w:pPr>
        <w:ind w:left="4670" w:hanging="180"/>
      </w:pPr>
    </w:lvl>
    <w:lvl w:ilvl="6" w:tplc="0407000F" w:tentative="1">
      <w:start w:val="1"/>
      <w:numFmt w:val="decimal"/>
      <w:lvlText w:val="%7."/>
      <w:lvlJc w:val="left"/>
      <w:pPr>
        <w:ind w:left="5390" w:hanging="360"/>
      </w:pPr>
    </w:lvl>
    <w:lvl w:ilvl="7" w:tplc="04070019" w:tentative="1">
      <w:start w:val="1"/>
      <w:numFmt w:val="lowerLetter"/>
      <w:lvlText w:val="%8."/>
      <w:lvlJc w:val="left"/>
      <w:pPr>
        <w:ind w:left="6110" w:hanging="360"/>
      </w:pPr>
    </w:lvl>
    <w:lvl w:ilvl="8" w:tplc="0407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D3077BC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5029C9"/>
    <w:multiLevelType w:val="hybridMultilevel"/>
    <w:tmpl w:val="C2CCBD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BA788B"/>
    <w:multiLevelType w:val="hybridMultilevel"/>
    <w:tmpl w:val="321606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04F94"/>
    <w:rsid w:val="00242BDD"/>
    <w:rsid w:val="0027456A"/>
    <w:rsid w:val="002C2C10"/>
    <w:rsid w:val="003223AE"/>
    <w:rsid w:val="00342B65"/>
    <w:rsid w:val="003543DB"/>
    <w:rsid w:val="003609D5"/>
    <w:rsid w:val="00384C30"/>
    <w:rsid w:val="0038561D"/>
    <w:rsid w:val="003B6C85"/>
    <w:rsid w:val="00426AB0"/>
    <w:rsid w:val="00430D4B"/>
    <w:rsid w:val="00431428"/>
    <w:rsid w:val="004D22B9"/>
    <w:rsid w:val="004D2646"/>
    <w:rsid w:val="004E3900"/>
    <w:rsid w:val="004E5248"/>
    <w:rsid w:val="005C0B8B"/>
    <w:rsid w:val="005F488E"/>
    <w:rsid w:val="00620CE1"/>
    <w:rsid w:val="00631477"/>
    <w:rsid w:val="006450CE"/>
    <w:rsid w:val="00681AB8"/>
    <w:rsid w:val="00682F31"/>
    <w:rsid w:val="006B5102"/>
    <w:rsid w:val="006D3DFA"/>
    <w:rsid w:val="006F07AE"/>
    <w:rsid w:val="007A2E0F"/>
    <w:rsid w:val="007B6439"/>
    <w:rsid w:val="007F1306"/>
    <w:rsid w:val="00822BB1"/>
    <w:rsid w:val="00872357"/>
    <w:rsid w:val="0087377E"/>
    <w:rsid w:val="008758FD"/>
    <w:rsid w:val="00916411"/>
    <w:rsid w:val="009336F0"/>
    <w:rsid w:val="009650E0"/>
    <w:rsid w:val="0097181C"/>
    <w:rsid w:val="00980B3B"/>
    <w:rsid w:val="00995866"/>
    <w:rsid w:val="00995D6D"/>
    <w:rsid w:val="00A10C13"/>
    <w:rsid w:val="00A43AC6"/>
    <w:rsid w:val="00B47D00"/>
    <w:rsid w:val="00BA15CD"/>
    <w:rsid w:val="00BD2B09"/>
    <w:rsid w:val="00BD6D1C"/>
    <w:rsid w:val="00BF26AA"/>
    <w:rsid w:val="00BF30EC"/>
    <w:rsid w:val="00C0326D"/>
    <w:rsid w:val="00CA00E7"/>
    <w:rsid w:val="00CC5D4B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  <w:rsid w:val="00FC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User</cp:lastModifiedBy>
  <cp:revision>3</cp:revision>
  <dcterms:created xsi:type="dcterms:W3CDTF">2024-12-15T10:49:00Z</dcterms:created>
  <dcterms:modified xsi:type="dcterms:W3CDTF">2025-01-23T10:38:00Z</dcterms:modified>
</cp:coreProperties>
</file>