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</w:t>
      </w:r>
    </w:p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ДИПЛОМНЫЙ ПРОЕКТ </w:t>
      </w:r>
    </w:p>
    <w:p w:rsidR="00E0798E" w:rsidRPr="00E0798E" w:rsidRDefault="00E0798E" w:rsidP="00E0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73" w:type="pct"/>
        <w:tblLayout w:type="fixed"/>
        <w:tblLook w:val="0000" w:firstRow="0" w:lastRow="0" w:firstColumn="0" w:lastColumn="0" w:noHBand="0" w:noVBand="0"/>
      </w:tblPr>
      <w:tblGrid>
        <w:gridCol w:w="3608"/>
        <w:gridCol w:w="5883"/>
      </w:tblGrid>
      <w:tr w:rsidR="00C14ED3" w:rsidRPr="00E0798E" w:rsidTr="006C02E8">
        <w:trPr>
          <w:trHeight w:val="32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14ED3" w:rsidRPr="00E0798E" w:rsidRDefault="00C14ED3" w:rsidP="00C14E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Обучающийся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14ED3" w:rsidRPr="00E0798E" w:rsidRDefault="00C14ED3" w:rsidP="00C14ED3">
            <w:pPr>
              <w:spacing w:after="0" w:line="240" w:lineRule="auto"/>
              <w:ind w:firstLineChars="100" w:firstLine="24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045CD9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Заболотний</w:t>
            </w:r>
            <w:proofErr w:type="spellEnd"/>
            <w:r w:rsidRPr="00045CD9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Давид Александрович</w:t>
            </w:r>
          </w:p>
        </w:tc>
      </w:tr>
      <w:tr w:rsidR="00C14ED3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14ED3" w:rsidRPr="00E0798E" w:rsidRDefault="00C14ED3" w:rsidP="00C14E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Код и специальность подготовки 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14ED3" w:rsidRPr="00E0798E" w:rsidRDefault="00C14ED3" w:rsidP="00C14ED3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C14ED3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14ED3" w:rsidRPr="00E0798E" w:rsidRDefault="00C14ED3" w:rsidP="00C14E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Профиль: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14ED3" w:rsidRPr="00E0798E" w:rsidRDefault="00C14ED3" w:rsidP="00C14ED3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Технологический </w:t>
            </w:r>
          </w:p>
        </w:tc>
      </w:tr>
      <w:tr w:rsidR="00C14ED3" w:rsidRPr="00E0798E" w:rsidTr="006C02E8">
        <w:trPr>
          <w:trHeight w:val="480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14ED3" w:rsidRPr="00E0798E" w:rsidRDefault="00C14ED3" w:rsidP="00C14E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309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14ED3" w:rsidRPr="00045CD9" w:rsidRDefault="00C14ED3" w:rsidP="00C14ED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Иван </w:t>
            </w:r>
            <w:proofErr w:type="gramStart"/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Валерьевич</w:t>
            </w:r>
            <w:r w:rsidRPr="00D01BA5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старший</w:t>
            </w:r>
            <w:proofErr w:type="gramEnd"/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преподаватель</w:t>
            </w:r>
          </w:p>
        </w:tc>
      </w:tr>
      <w:tr w:rsidR="00C14ED3" w:rsidRPr="00E0798E" w:rsidTr="006C02E8">
        <w:trPr>
          <w:trHeight w:val="68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14ED3" w:rsidRPr="00E0798E" w:rsidRDefault="00C14ED3" w:rsidP="00C14E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:rsidR="00C14ED3" w:rsidRPr="00E0798E" w:rsidRDefault="00C14ED3" w:rsidP="00C14ED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E0798E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Фамилия Имя Отчество, ученая степень, ученое звание, должность</w:t>
            </w:r>
          </w:p>
        </w:tc>
      </w:tr>
      <w:tr w:rsidR="00C14ED3" w:rsidRPr="00E0798E" w:rsidTr="006C02E8">
        <w:trPr>
          <w:trHeight w:val="600"/>
        </w:trPr>
        <w:tc>
          <w:tcPr>
            <w:tcW w:w="5000" w:type="pct"/>
            <w:gridSpan w:val="2"/>
            <w:shd w:val="clear" w:color="auto" w:fill="auto"/>
            <w:noWrap/>
            <w:vAlign w:val="center"/>
          </w:tcPr>
          <w:p w:rsidR="00C14ED3" w:rsidRPr="00E0798E" w:rsidRDefault="00C14ED3" w:rsidP="00C14ED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дипломного проекта</w:t>
            </w: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C14ED3" w:rsidRPr="00E0798E" w:rsidTr="006C02E8">
        <w:trPr>
          <w:trHeight w:val="405"/>
        </w:trPr>
        <w:tc>
          <w:tcPr>
            <w:tcW w:w="5000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14ED3" w:rsidRPr="00D01BA5" w:rsidRDefault="00C14ED3" w:rsidP="00C14ED3">
            <w:pPr>
              <w:spacing w:after="0" w:line="240" w:lineRule="auto"/>
              <w:ind w:firstLineChars="100" w:firstLine="280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D01BA5">
              <w:rPr>
                <w:rFonts w:ascii="Times New Roman" w:hAnsi="Times New Roman" w:cs="Times New Roman"/>
                <w:bCs/>
                <w:color w:val="000000"/>
                <w:sz w:val="28"/>
                <w:szCs w:val="24"/>
              </w:rPr>
              <w:t>Авто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4"/>
              </w:rPr>
              <w:t>матизация управления проектами «Почта России»</w:t>
            </w:r>
          </w:p>
        </w:tc>
      </w:tr>
    </w:tbl>
    <w:p w:rsidR="00E0798E" w:rsidRPr="00E0798E" w:rsidRDefault="00E0798E" w:rsidP="00E0798E">
      <w:pPr>
        <w:spacing w:line="240" w:lineRule="auto"/>
        <w:rPr>
          <w:rFonts w:ascii="Times New Roman" w:eastAsia="Calibri" w:hAnsi="Times New Roman" w:cs="Times New Roman"/>
        </w:rPr>
      </w:pPr>
    </w:p>
    <w:tbl>
      <w:tblPr>
        <w:tblStyle w:val="a7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7371"/>
      </w:tblGrid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Критерий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 xml:space="preserve">Комментарий </w:t>
            </w:r>
            <w:r w:rsidRPr="00E0798E">
              <w:rPr>
                <w:rFonts w:ascii="Times New Roman" w:hAnsi="Times New Roman"/>
                <w:sz w:val="16"/>
                <w:szCs w:val="16"/>
              </w:rPr>
              <w:t>(нужное подчеркнуть)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Актуальность выбранной темы, обоснованность значимости проблемы для объекта исследования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В ДП четко обоснована актуальность темы с точки зрения значимости проблемы исследования. Формулировки точные и аргументированные. </w:t>
            </w:r>
          </w:p>
          <w:p w:rsidR="00E0798E" w:rsidRPr="00C14ED3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В ДП недостаточно полно обоснована актуальность темы и значимость проблемы исследования. Допускаются отдельные недочеты в формулировках.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Актуальность темы ДП обоснована не точно. Значимость проблемы исследования сформулирована фрагментарно.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 ДП не обоснована актуальность проблемы.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Четкость формулировок цели и задач исследования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Цель и задачи исследования грамотно сформулированы, структура ДП им полностью соответствует. </w:t>
            </w:r>
          </w:p>
          <w:p w:rsidR="00E0798E" w:rsidRPr="00C14ED3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Цель и задачи исследования грамотно сформулированы, структура ДП в основном им соответствует.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Цель и задачи сформулированы недостаточно четко, слабо связаны со структурой ДП.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Цель и задачи не сформулированы или сформулированы неверно.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Логичность изложения материла. Наличие аргументированных выводов, их соответствие поставленной цели</w:t>
            </w:r>
          </w:p>
        </w:tc>
        <w:tc>
          <w:tcPr>
            <w:tcW w:w="7371" w:type="dxa"/>
            <w:vAlign w:val="center"/>
          </w:tcPr>
          <w:p w:rsidR="00E0798E" w:rsidRPr="00E0798E" w:rsidRDefault="0034145D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>
              <w:rPr>
                <w:rFonts w:ascii="Times New Roman" w:eastAsia="Times New Roman" w:hAnsi="Times New Roman"/>
                <w:lang w:eastAsia="x-none" w:bidi="ru-RU"/>
              </w:rPr>
              <w:t>В ДП</w:t>
            </w:r>
            <w:r w:rsidR="00E0798E"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имеется четкая структура, внутреннее единство и композиционная целостность, логическая последовательность изложения материала. Сделаны аргументированные выводы, они соответствуют поставленной цели. </w:t>
            </w:r>
          </w:p>
          <w:p w:rsidR="00E0798E" w:rsidRPr="00C14ED3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>Материал изложен последовательно и логично, но имеются недочеты в структуре ДП. Сделаны выводы по результатам работы, но они не всегда аргументированы. Выводы в основном соответствуют поставленной цели.</w:t>
            </w:r>
          </w:p>
          <w:p w:rsidR="00E0798E" w:rsidRPr="00E0798E" w:rsidRDefault="0034145D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>
              <w:rPr>
                <w:rFonts w:ascii="Times New Roman" w:eastAsia="Times New Roman" w:hAnsi="Times New Roman"/>
                <w:lang w:eastAsia="x-none" w:bidi="ru-RU"/>
              </w:rPr>
              <w:t>В ДП</w:t>
            </w:r>
            <w:r w:rsidR="00E0798E"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отсутствует внутреннее единство, имеются нарушения в логике и последовательности изложения материала. Выводы поверхностные, не всегда соответствуют поставленной цели. </w:t>
            </w:r>
          </w:p>
          <w:p w:rsidR="00E0798E" w:rsidRPr="00E0798E" w:rsidRDefault="0034145D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>
              <w:rPr>
                <w:rFonts w:ascii="Times New Roman" w:eastAsia="Times New Roman" w:hAnsi="Times New Roman"/>
                <w:lang w:eastAsia="x-none" w:bidi="ru-RU"/>
              </w:rPr>
              <w:t>В ДП</w:t>
            </w:r>
            <w:r w:rsidR="00E0798E"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отсутствует внутреннее единство, имеются нарушения в логике и последовательности изложения материала. Выводы не сформулированы или сформулированы неверно.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Содержательность и глубина проведенного теоретического исследования поставленной проблемы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 ДП обоснована теоретическая значимость исследования, отражена его взаимосвязь с задачами профессиональной деятельности. ДП содержит рекомендации по использованию результатов проведенного исследования на практике.</w:t>
            </w:r>
          </w:p>
          <w:p w:rsidR="00E0798E" w:rsidRPr="00C14ED3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>В ДП не обоснована теоретическая значимость исследования, связь исследования с задачами профессиональной деятельности не четко определена.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В ДП не отражаются вопросы практического применения результатов исследования.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 xml:space="preserve">Наличие обоснованных предложений по совершенствованию деятельности </w:t>
            </w:r>
            <w:r w:rsidRPr="00E0798E">
              <w:rPr>
                <w:rFonts w:ascii="Times New Roman" w:hAnsi="Times New Roman"/>
                <w:b/>
              </w:rPr>
              <w:lastRenderedPageBreak/>
              <w:t>организации, изложение своего видения перспектив дальнейшего исследования проблемы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lastRenderedPageBreak/>
              <w:t>В ДП содержатся самостоятельно сформулированные предложения по совершенствованию деятельности организации, имеются обоснования, намечены пути дальнейшего исследования темы по заявленной проблеме.</w:t>
            </w:r>
          </w:p>
          <w:p w:rsidR="00E0798E" w:rsidRPr="00C14ED3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В ДП сформулированы предложения по совершенствованию деятельности организации, однако обоснования выполнены недостаточно корректно. </w:t>
            </w: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lastRenderedPageBreak/>
              <w:t>Видение перспектив дальнейших исследований не структурированное.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Рекомендации по совершенствованию деятельности организации носят формальный характер. Видение перспектив дальнейших исследований отсутствует.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ДП не носит самостоятельного исследовательского характера, не содержит анализа и практического разбора деятельности объекта исследования, не имеет выводов и рекомендаций.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Уровень языковой и стилистической грамотности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Высокий уровень языковой и стилистической грамотности. В ДП отсутствуют речевые и орфографические ошибки. Автор свободно владеет деловым стилем речи.</w:t>
            </w:r>
          </w:p>
          <w:p w:rsidR="00E0798E" w:rsidRPr="00C14ED3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>В ДП допущены некоторые стилистические и речевые погрешности, при этом автор владеет деловым стилем на хорошем уровне.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Недостаточное владение деловым стилем речи. В ДП имеются различного рода ошибки, опечатки исправлены не полностью.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Качество оформл</w:t>
            </w:r>
            <w:r w:rsidR="0034145D">
              <w:rPr>
                <w:rFonts w:ascii="Times New Roman" w:hAnsi="Times New Roman"/>
                <w:b/>
              </w:rPr>
              <w:t xml:space="preserve">ения дипломного проекта 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ДП оформлен в полном соответствии с предъявляемыми требованиями.</w:t>
            </w:r>
          </w:p>
          <w:p w:rsidR="00E0798E" w:rsidRPr="00C14ED3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Имеются незначительные недочеты в оформлении ДП.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Имеется значительное количество недочетов в оформлении ДП.</w:t>
            </w:r>
          </w:p>
          <w:p w:rsidR="00E0798E" w:rsidRPr="00E0798E" w:rsidRDefault="00E0798E" w:rsidP="001D4CB9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имеет вид компиляции из немногочисленных источников без оформления ссылок на них или полностью заимствована. Оформление ДП не соответствует предъявляемым требованиям.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Информационная база используемых источников литературы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писок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используемой литературы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оформлен надлежащим образом.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В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 список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включены информационные источники, полностью использованные при написании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ДП.</w:t>
            </w:r>
          </w:p>
          <w:p w:rsidR="00E0798E" w:rsidRPr="00C14ED3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</w:pP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>С</w:t>
            </w:r>
            <w:r w:rsidRPr="00C14ED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писок </w:t>
            </w: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используемой литературы </w:t>
            </w:r>
            <w:r w:rsidRPr="00C14ED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оформлен </w:t>
            </w: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не в полной мере </w:t>
            </w:r>
            <w:r w:rsidRPr="00C14ED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>надлежащим образом</w:t>
            </w: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>. В</w:t>
            </w:r>
            <w:r w:rsidRPr="00C14ED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 список включены информационные источники, не использованные при написании </w:t>
            </w: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ДП </w:t>
            </w:r>
            <w:r w:rsidRPr="00C14ED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>(указать)</w:t>
            </w: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писок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используемой литературы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оформлен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не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надлежащим образом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 В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 список включены фальсифицированные информационные источники (указать)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писок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используемой литературы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оформлен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не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надлежащим образом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 С</w:t>
            </w:r>
            <w:proofErr w:type="spellStart"/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сылки</w:t>
            </w:r>
            <w:proofErr w:type="spellEnd"/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 на информационные источники оформлены ненадлежащим образом: отсутствуют номера страниц цитируемых литературных источников, отсутствует полный развернутый интернет-адрес информационного источника (указать</w:t>
            </w:r>
            <w:proofErr w:type="gramStart"/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)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.  </w:t>
            </w:r>
            <w:proofErr w:type="gramEnd"/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Степень самостоятельности решения поставленных задач</w:t>
            </w:r>
          </w:p>
        </w:tc>
        <w:tc>
          <w:tcPr>
            <w:tcW w:w="7371" w:type="dxa"/>
            <w:vAlign w:val="center"/>
          </w:tcPr>
          <w:p w:rsidR="00E0798E" w:rsidRPr="00C14ED3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</w:pP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ДП </w:t>
            </w:r>
            <w:r w:rsidRPr="00C14ED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>выполнен полностью самостоятельно</w:t>
            </w: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выполнен обучающимся с элементами заимствований готовых разработок.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выполнен обучающимся в основном с использованием готовых разработок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выполнен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с использованием инструментов ИИ: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во введении;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 первой главе;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во второй главе;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 заключении.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Соблюдение сроков выполнения и предоставл</w:t>
            </w:r>
            <w:r w:rsidR="0034145D">
              <w:rPr>
                <w:rFonts w:ascii="Times New Roman" w:hAnsi="Times New Roman"/>
                <w:b/>
              </w:rPr>
              <w:t>ения дипломного проекта</w:t>
            </w:r>
          </w:p>
        </w:tc>
        <w:tc>
          <w:tcPr>
            <w:tcW w:w="7371" w:type="dxa"/>
            <w:vAlign w:val="center"/>
          </w:tcPr>
          <w:p w:rsidR="00E0798E" w:rsidRPr="00C14ED3" w:rsidRDefault="00E0798E" w:rsidP="00E0798E">
            <w:pPr>
              <w:widowControl w:val="0"/>
              <w:numPr>
                <w:ilvl w:val="0"/>
                <w:numId w:val="11"/>
              </w:numPr>
              <w:tabs>
                <w:tab w:val="left" w:pos="269"/>
              </w:tabs>
              <w:autoSpaceDE w:val="0"/>
              <w:autoSpaceDN w:val="0"/>
              <w:contextualSpacing/>
              <w:jc w:val="both"/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</w:pP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>З</w:t>
            </w:r>
            <w:proofErr w:type="spellStart"/>
            <w:r w:rsidRPr="00C14ED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>начительное</w:t>
            </w:r>
            <w:proofErr w:type="spellEnd"/>
            <w:r w:rsidRPr="00C14ED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 нарушение сроков начала работы над </w:t>
            </w: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>ДП</w:t>
            </w:r>
            <w:r w:rsidRPr="00C14ED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>.</w:t>
            </w:r>
          </w:p>
          <w:p w:rsidR="00E0798E" w:rsidRPr="00C14ED3" w:rsidRDefault="00E0798E" w:rsidP="00E0798E">
            <w:pPr>
              <w:widowControl w:val="0"/>
              <w:numPr>
                <w:ilvl w:val="0"/>
                <w:numId w:val="7"/>
              </w:numPr>
              <w:tabs>
                <w:tab w:val="left" w:pos="269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</w:pPr>
            <w:r w:rsidRPr="00C14ED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Значительное нарушение сроков предоставления первоначального текста </w:t>
            </w:r>
            <w:r w:rsidR="001D4CB9"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>ДП</w:t>
            </w:r>
            <w:r w:rsidRPr="00C14ED3">
              <w:rPr>
                <w:rFonts w:ascii="Times New Roman" w:eastAsia="Times New Roman" w:hAnsi="Times New Roman"/>
                <w:u w:val="single"/>
                <w:lang w:eastAsia="x-none" w:bidi="ru-RU"/>
              </w:rPr>
              <w:t>.</w:t>
            </w:r>
            <w:r w:rsidRPr="00C14ED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7"/>
              </w:numPr>
              <w:tabs>
                <w:tab w:val="left" w:pos="26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Сроки соблюдены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</w:tc>
      </w:tr>
    </w:tbl>
    <w:p w:rsidR="001D4CB9" w:rsidRDefault="001D4CB9" w:rsidP="00E079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798E">
        <w:rPr>
          <w:rFonts w:ascii="Times New Roman" w:eastAsia="Calibri" w:hAnsi="Times New Roman" w:cs="Times New Roman"/>
          <w:b/>
          <w:sz w:val="28"/>
          <w:szCs w:val="28"/>
        </w:rPr>
        <w:t>Общие выводы по дипломному проекту:</w:t>
      </w:r>
    </w:p>
    <w:tbl>
      <w:tblPr>
        <w:tblStyle w:val="a7"/>
        <w:tblW w:w="1038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8470"/>
      </w:tblGrid>
      <w:tr w:rsidR="00E0798E" w:rsidRPr="00E0798E" w:rsidTr="001D4CB9">
        <w:trPr>
          <w:trHeight w:val="1842"/>
        </w:trPr>
        <w:tc>
          <w:tcPr>
            <w:tcW w:w="2411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798E">
              <w:rPr>
                <w:rFonts w:ascii="Times New Roman" w:hAnsi="Times New Roman"/>
                <w:b/>
                <w:sz w:val="24"/>
                <w:szCs w:val="24"/>
              </w:rPr>
              <w:t>Достоинства:</w:t>
            </w:r>
          </w:p>
        </w:tc>
        <w:tc>
          <w:tcPr>
            <w:tcW w:w="7971" w:type="dxa"/>
            <w:tcBorders>
              <w:bottom w:val="single" w:sz="4" w:space="0" w:color="auto"/>
            </w:tcBorders>
            <w:vAlign w:val="center"/>
          </w:tcPr>
          <w:p w:rsidR="00E8235F" w:rsidRPr="00B41807" w:rsidRDefault="00E8235F" w:rsidP="00E8235F">
            <w:pPr>
              <w:ind w:firstLine="352"/>
              <w:jc w:val="both"/>
              <w:rPr>
                <w:szCs w:val="28"/>
              </w:rPr>
            </w:pPr>
            <w:r w:rsidRPr="00E8235F">
              <w:rPr>
                <w:rFonts w:ascii="Times New Roman" w:hAnsi="Times New Roman"/>
                <w:sz w:val="24"/>
                <w:szCs w:val="24"/>
              </w:rPr>
              <w:t xml:space="preserve">Актуальность темы связана с необходимостью оптимизации управления проектами в «Почте России». В настоящее время компания сталкивается с рядом трудностей, включая недостаточную автоматизацию планирования, сложностями в распределении ресурсов, задержками в отчетности и дублировании данных. Эти проблемы приводят к снижению эффективности управления проектами, увеличению сроков их реализации и росту затрат. Решением может стать внедрение специализированной информационной системы, которая обеспечит централизованное управление, автоматизацию </w:t>
            </w:r>
            <w:r w:rsidRPr="00E8235F">
              <w:rPr>
                <w:rFonts w:ascii="Times New Roman" w:hAnsi="Times New Roman"/>
                <w:sz w:val="24"/>
                <w:szCs w:val="24"/>
              </w:rPr>
              <w:lastRenderedPageBreak/>
              <w:t>контроля сроков и ресурсов, а также улучшит взаимодействие между подразделениями.</w:t>
            </w:r>
          </w:p>
          <w:p w:rsidR="00E0798E" w:rsidRPr="00E0798E" w:rsidRDefault="00E0798E" w:rsidP="001D4CB9">
            <w:pPr>
              <w:ind w:firstLine="49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798E" w:rsidRPr="00E0798E" w:rsidTr="001D4CB9">
        <w:trPr>
          <w:trHeight w:val="1328"/>
        </w:trPr>
        <w:tc>
          <w:tcPr>
            <w:tcW w:w="2411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798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Недостатки:</w:t>
            </w:r>
          </w:p>
        </w:tc>
        <w:tc>
          <w:tcPr>
            <w:tcW w:w="79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157C" w:rsidRDefault="00E8235F" w:rsidP="000E157C">
            <w:pPr>
              <w:ind w:firstLine="3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235F">
              <w:rPr>
                <w:rFonts w:ascii="Times New Roman" w:hAnsi="Times New Roman"/>
                <w:sz w:val="24"/>
                <w:szCs w:val="24"/>
              </w:rPr>
              <w:t xml:space="preserve">В тексте работы присутствуют орфографические ошибки. Полностью отсутствует оптимизация проекта. </w:t>
            </w:r>
            <w:proofErr w:type="gramStart"/>
            <w:r w:rsidRPr="00E8235F">
              <w:rPr>
                <w:rFonts w:ascii="Times New Roman" w:hAnsi="Times New Roman"/>
                <w:sz w:val="24"/>
                <w:szCs w:val="24"/>
              </w:rPr>
              <w:t>Кросс-</w:t>
            </w:r>
            <w:proofErr w:type="spellStart"/>
            <w:r w:rsidRPr="00E8235F">
              <w:rPr>
                <w:rFonts w:ascii="Times New Roman" w:hAnsi="Times New Roman"/>
                <w:sz w:val="24"/>
                <w:szCs w:val="24"/>
              </w:rPr>
              <w:t>платформенность</w:t>
            </w:r>
            <w:proofErr w:type="spellEnd"/>
            <w:proofErr w:type="gramEnd"/>
            <w:r w:rsidRPr="00E8235F">
              <w:rPr>
                <w:rFonts w:ascii="Times New Roman" w:hAnsi="Times New Roman"/>
                <w:sz w:val="24"/>
                <w:szCs w:val="24"/>
              </w:rPr>
              <w:t xml:space="preserve"> приложения не реализована в полной мере, работает только под операционные системы </w:t>
            </w:r>
            <w:proofErr w:type="spellStart"/>
            <w:r w:rsidRPr="00E8235F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E8235F">
              <w:rPr>
                <w:rFonts w:ascii="Times New Roman" w:hAnsi="Times New Roman"/>
                <w:sz w:val="24"/>
                <w:szCs w:val="24"/>
              </w:rPr>
              <w:t>. Отсутствует мобильная версия приложения. Есть вопросы к этапу проектирования базы данных.</w:t>
            </w:r>
          </w:p>
          <w:p w:rsidR="00E8235F" w:rsidRPr="00E8235F" w:rsidRDefault="000E157C" w:rsidP="000E157C">
            <w:pPr>
              <w:ind w:firstLine="3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Ор</w:t>
            </w:r>
            <w:bookmarkStart w:id="0" w:name="_GoBack"/>
            <w:bookmarkEnd w:id="0"/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игинальность: </w:t>
            </w:r>
            <w:r>
              <w:rPr>
                <w:rFonts w:ascii="Tahoma" w:hAnsi="Tahoma" w:cs="Tahoma"/>
                <w:b/>
                <w:bCs/>
                <w:color w:val="8A8A8A"/>
                <w:sz w:val="21"/>
                <w:szCs w:val="21"/>
                <w:shd w:val="clear" w:color="auto" w:fill="FFFFFF"/>
              </w:rPr>
              <w:t>64.6</w:t>
            </w: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 Совпадения: </w:t>
            </w:r>
            <w:r>
              <w:rPr>
                <w:rFonts w:ascii="Tahoma" w:hAnsi="Tahoma" w:cs="Tahoma"/>
                <w:b/>
                <w:bCs/>
                <w:color w:val="8A8A8A"/>
                <w:sz w:val="21"/>
                <w:szCs w:val="21"/>
                <w:shd w:val="clear" w:color="auto" w:fill="FFFFFF"/>
              </w:rPr>
              <w:t>35.01</w:t>
            </w: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 Цитирования: </w:t>
            </w:r>
            <w:r>
              <w:rPr>
                <w:rFonts w:ascii="Tahoma" w:hAnsi="Tahoma" w:cs="Tahoma"/>
                <w:b/>
                <w:bCs/>
                <w:color w:val="8A8A8A"/>
                <w:sz w:val="21"/>
                <w:szCs w:val="21"/>
                <w:shd w:val="clear" w:color="auto" w:fill="FFFFFF"/>
              </w:rPr>
              <w:t>0.39</w:t>
            </w: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Самоцитирования:0</w:t>
            </w:r>
            <w:r>
              <w:rPr>
                <w:rFonts w:ascii="Tahoma" w:hAnsi="Tahoma" w:cs="Tahoma"/>
                <w:b/>
                <w:bCs/>
                <w:color w:val="8A8A8A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:rsidR="00E0798E" w:rsidRPr="00E0798E" w:rsidRDefault="00E0798E" w:rsidP="00E0798E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0798E" w:rsidRPr="00E0798E" w:rsidRDefault="00E8235F" w:rsidP="00E823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Текст </w:t>
      </w:r>
      <w:r w:rsidRPr="00E8235F">
        <w:rPr>
          <w:rFonts w:ascii="Times New Roman" w:eastAsia="Calibri" w:hAnsi="Times New Roman" w:cs="Times New Roman"/>
          <w:sz w:val="28"/>
          <w:szCs w:val="28"/>
        </w:rPr>
        <w:t>ВКР соответствует т</w:t>
      </w:r>
      <w:r>
        <w:rPr>
          <w:rFonts w:ascii="Times New Roman" w:eastAsia="Calibri" w:hAnsi="Times New Roman" w:cs="Times New Roman"/>
          <w:sz w:val="28"/>
          <w:szCs w:val="28"/>
        </w:rPr>
        <w:t>ребованиям, предъявляемым к ВКР. Работа</w:t>
      </w:r>
      <w:r w:rsidRPr="00E8235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235F">
        <w:rPr>
          <w:rFonts w:ascii="Times New Roman" w:eastAsia="Calibri" w:hAnsi="Times New Roman" w:cs="Times New Roman"/>
          <w:sz w:val="28"/>
          <w:szCs w:val="28"/>
          <w:u w:val="single"/>
        </w:rPr>
        <w:t>может быть рекомендована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 защите на заседании ГЭК.</w:t>
      </w:r>
      <w:r w:rsidR="00E0798E" w:rsidRPr="00E0798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0798E" w:rsidRPr="00E0798E" w:rsidRDefault="00E0798E" w:rsidP="00E0798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2617"/>
        <w:gridCol w:w="389"/>
        <w:gridCol w:w="5080"/>
      </w:tblGrid>
      <w:tr w:rsidR="00E0798E" w:rsidRPr="00E0798E" w:rsidTr="006C02E8">
        <w:trPr>
          <w:trHeight w:val="283"/>
        </w:trPr>
        <w:tc>
          <w:tcPr>
            <w:tcW w:w="1837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sz w:val="24"/>
                <w:szCs w:val="24"/>
              </w:rPr>
            </w:pPr>
            <w:r w:rsidRPr="00E0798E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:rsidR="00E0798E" w:rsidRPr="00E0798E" w:rsidRDefault="00E8235F" w:rsidP="00E079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5528">
              <w:rPr>
                <w:noProof/>
              </w:rPr>
              <w:drawing>
                <wp:inline distT="0" distB="0" distL="0" distR="0" wp14:anchorId="32136672" wp14:editId="2D4DE08F">
                  <wp:extent cx="593969" cy="401551"/>
                  <wp:effectExtent l="0" t="0" r="0" b="0"/>
                  <wp:docPr id="1" name="Рисунок 1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390" cy="410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E0798E" w:rsidRPr="00E0798E" w:rsidRDefault="00E8235F" w:rsidP="00E079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Сибирев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Иван Валерьевич</w:t>
            </w:r>
          </w:p>
        </w:tc>
      </w:tr>
      <w:tr w:rsidR="00E0798E" w:rsidRPr="00E0798E" w:rsidTr="006C02E8">
        <w:trPr>
          <w:trHeight w:val="227"/>
        </w:trPr>
        <w:tc>
          <w:tcPr>
            <w:tcW w:w="1837" w:type="dxa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подпись</w:t>
            </w:r>
          </w:p>
        </w:tc>
        <w:tc>
          <w:tcPr>
            <w:tcW w:w="389" w:type="dxa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80" w:type="dxa"/>
            <w:tcBorders>
              <w:top w:val="single" w:sz="4" w:space="0" w:color="auto"/>
            </w:tcBorders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Фамилия и инициалы</w:t>
            </w:r>
          </w:p>
        </w:tc>
      </w:tr>
    </w:tbl>
    <w:p w:rsidR="00E0798E" w:rsidRPr="00E0798E" w:rsidRDefault="00E0798E" w:rsidP="00E0798E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0798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0798E" w:rsidRPr="00E0798E" w:rsidRDefault="00E8235F" w:rsidP="00E0798E">
      <w:pPr>
        <w:spacing w:line="240" w:lineRule="auto"/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«_18_» </w:t>
      </w:r>
      <w:r w:rsidR="00E0798E" w:rsidRPr="00E0798E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</w:rPr>
        <w:t>06____2025</w:t>
      </w:r>
      <w:r w:rsidR="00E0798E" w:rsidRPr="00E0798E">
        <w:rPr>
          <w:rFonts w:ascii="Times New Roman" w:eastAsia="Calibri" w:hAnsi="Times New Roman" w:cs="Times New Roman"/>
          <w:sz w:val="24"/>
          <w:szCs w:val="24"/>
        </w:rPr>
        <w:t xml:space="preserve"> года</w:t>
      </w:r>
    </w:p>
    <w:sectPr w:rsidR="00E0798E" w:rsidRPr="00E0798E" w:rsidSect="001D4CB9">
      <w:headerReference w:type="first" r:id="rId8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16F" w:rsidRDefault="00B0716F" w:rsidP="00640E32">
      <w:pPr>
        <w:spacing w:after="0" w:line="240" w:lineRule="auto"/>
      </w:pPr>
      <w:r>
        <w:separator/>
      </w:r>
    </w:p>
  </w:endnote>
  <w:endnote w:type="continuationSeparator" w:id="0">
    <w:p w:rsidR="00B0716F" w:rsidRDefault="00B0716F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16F" w:rsidRDefault="00B0716F" w:rsidP="00640E32">
      <w:pPr>
        <w:spacing w:after="0" w:line="240" w:lineRule="auto"/>
      </w:pPr>
      <w:r>
        <w:separator/>
      </w:r>
    </w:p>
  </w:footnote>
  <w:footnote w:type="continuationSeparator" w:id="0">
    <w:p w:rsidR="00B0716F" w:rsidRDefault="00B0716F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45D" w:rsidRDefault="0034145D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342F530C" wp14:editId="1691B7C6">
          <wp:simplePos x="0" y="0"/>
          <wp:positionH relativeFrom="margin">
            <wp:posOffset>-390525</wp:posOffset>
          </wp:positionH>
          <wp:positionV relativeFrom="topMargin">
            <wp:posOffset>306705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0E157C"/>
    <w:rsid w:val="0019430B"/>
    <w:rsid w:val="001D4CB9"/>
    <w:rsid w:val="002019FD"/>
    <w:rsid w:val="002F6C8F"/>
    <w:rsid w:val="0033037B"/>
    <w:rsid w:val="0034145D"/>
    <w:rsid w:val="004C2E72"/>
    <w:rsid w:val="00640E32"/>
    <w:rsid w:val="00AC392F"/>
    <w:rsid w:val="00AD144D"/>
    <w:rsid w:val="00B0716F"/>
    <w:rsid w:val="00C14ED3"/>
    <w:rsid w:val="00E0798E"/>
    <w:rsid w:val="00E8235F"/>
    <w:rsid w:val="00E8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aliases w:val="Стиль оглавления Знак"/>
    <w:link w:val="ac"/>
    <w:uiPriority w:val="34"/>
    <w:qFormat/>
    <w:locked/>
    <w:rsid w:val="00E8235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c">
    <w:name w:val="List Paragraph"/>
    <w:aliases w:val="Стиль оглавления"/>
    <w:basedOn w:val="a"/>
    <w:link w:val="ab"/>
    <w:uiPriority w:val="34"/>
    <w:qFormat/>
    <w:rsid w:val="00E8235F"/>
    <w:pPr>
      <w:spacing w:after="4"/>
      <w:ind w:left="720" w:firstLine="9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SibNout2023</cp:lastModifiedBy>
  <cp:revision>8</cp:revision>
  <dcterms:created xsi:type="dcterms:W3CDTF">2024-05-22T13:07:00Z</dcterms:created>
  <dcterms:modified xsi:type="dcterms:W3CDTF">2025-06-18T13:40:00Z</dcterms:modified>
</cp:coreProperties>
</file>