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08"/>
        <w:gridCol w:w="5883"/>
      </w:tblGrid>
      <w:tr w:rsidR="00026CA3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06290A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Унежев Клим Романович</w:t>
            </w:r>
          </w:p>
        </w:tc>
      </w:tr>
      <w:tr w:rsidR="00026CA3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26CA3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Технологический </w:t>
            </w:r>
          </w:p>
        </w:tc>
      </w:tr>
      <w:tr w:rsidR="00026CA3" w:rsidRPr="00E0798E" w:rsidTr="006C02E8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Сибирев Иван Валерьевич</w:t>
            </w:r>
          </w:p>
        </w:tc>
      </w:tr>
      <w:tr w:rsidR="00026CA3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026CA3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026CA3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26CA3" w:rsidRPr="00E0798E" w:rsidRDefault="00026CA3" w:rsidP="00026CA3">
            <w:pPr>
              <w:spacing w:after="0" w:line="240" w:lineRule="auto"/>
              <w:ind w:firstLineChars="100" w:firstLine="280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570851">
              <w:rPr>
                <w:sz w:val="28"/>
                <w:szCs w:val="28"/>
              </w:rPr>
              <w:t>Отладка и разработка тестовых наборов и сценариев при</w:t>
            </w:r>
            <w:r>
              <w:rPr>
                <w:sz w:val="28"/>
                <w:szCs w:val="28"/>
              </w:rPr>
              <w:t xml:space="preserve"> </w:t>
            </w:r>
            <w:r w:rsidRPr="00570851">
              <w:rPr>
                <w:sz w:val="28"/>
                <w:szCs w:val="28"/>
              </w:rPr>
              <w:t>автоматизации продаж «</w:t>
            </w:r>
            <w:r w:rsidRPr="00570851">
              <w:rPr>
                <w:sz w:val="28"/>
                <w:szCs w:val="28"/>
                <w:lang w:val="en-US"/>
              </w:rPr>
              <w:t>Wildberries</w:t>
            </w:r>
            <w:r w:rsidRPr="00570851">
              <w:rPr>
                <w:sz w:val="28"/>
                <w:szCs w:val="28"/>
              </w:rPr>
              <w:t>»</w:t>
            </w: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</w:rPr>
      </w:pPr>
    </w:p>
    <w:tbl>
      <w:tblPr>
        <w:tblStyle w:val="a7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7371"/>
      </w:tblGrid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Критерий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 xml:space="preserve">Комментарий </w:t>
            </w:r>
            <w:r w:rsidRPr="00E0798E">
              <w:rPr>
                <w:rFonts w:ascii="Times New Roman" w:hAnsi="Times New Roman"/>
                <w:sz w:val="16"/>
                <w:szCs w:val="16"/>
              </w:rPr>
              <w:t>(нужное подчеркнуть)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Актуальность выбранной темы, обоснованность значимости проблемы для объекта исследования</w:t>
            </w:r>
          </w:p>
        </w:tc>
        <w:tc>
          <w:tcPr>
            <w:tcW w:w="7371" w:type="dxa"/>
            <w:vAlign w:val="center"/>
          </w:tcPr>
          <w:p w:rsidR="00E0798E" w:rsidRPr="00026CA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В ДП четко обоснована актуальность темы с точки зрения значимости проблемы исследования. Формулировки точные и аргументированные.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недостаточно полно обоснована актуальность темы и значимость проблемы исследования. Допускаются отдельные недочеты в формулировках.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Актуальность темы ДП обоснована не точно. Значимость проблемы исследования сформулирована фрагментарно.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не обоснована актуальность проблемы.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Четкость формулировок цели и задач исследования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Цель и задачи исследования грамотно сформулированы, структура ДП им полностью соответствует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исследования грамотно сформулированы, структура ДП в основном им соответствует.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Цель и задачи сформулированы недостаточно четко, слабо связаны со структурой ДП.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не сформулированы или сформулированы неверно.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Логичность изложения материла. Наличие аргументированных выводов, их соответствие поставленной цели</w:t>
            </w:r>
          </w:p>
        </w:tc>
        <w:tc>
          <w:tcPr>
            <w:tcW w:w="7371" w:type="dxa"/>
            <w:vAlign w:val="center"/>
          </w:tcPr>
          <w:p w:rsidR="00E0798E" w:rsidRPr="00026CA3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В ДП</w:t>
            </w:r>
            <w:r w:rsidR="00E0798E"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 имеется четкая структура, внутреннее единство и композиционная целостность, логическая последовательность изложения материала. Сделаны аргументированные выводы, они соответствуют поставленной цели.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Материал изложен последовательно и логично, но имеются недочеты в структуре ДП. Сделаны выводы по результатам работы, но они не всегда аргументированы. Выводы в основном соответствуют поставленной цели.</w:t>
            </w:r>
          </w:p>
          <w:p w:rsidR="00E0798E" w:rsidRPr="00E0798E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поверхностные, не всегда соответствуют поставленной цели. </w:t>
            </w:r>
          </w:p>
          <w:p w:rsidR="00E0798E" w:rsidRPr="00E0798E" w:rsidRDefault="0034145D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не сформулированы или сформулированы неверно.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Содержательность и глубина проведенного теоретического исследования поставленной проблемы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В ДП обоснована теоретическая значимость исследования, отражена его взаимосвязь с задачами профессиональной деятельности. ДП содержит рекомендации по использованию результатов проведенного исследования на практике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не обоснована теоретическая значимость исследования, связь исследования с задачами профессиональной деятельности не четко определена.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не отражаются вопросы практического применения результатов исследования.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Наличие обоснованных предложений по совершенствовани</w:t>
            </w:r>
            <w:r w:rsidRPr="00E0798E">
              <w:rPr>
                <w:rFonts w:ascii="Times New Roman" w:hAnsi="Times New Roman"/>
                <w:b/>
              </w:rPr>
              <w:lastRenderedPageBreak/>
              <w:t>ю деятельности организации, изложение своего видения перспектив дальнейшего исследования проблемы</w:t>
            </w:r>
          </w:p>
        </w:tc>
        <w:tc>
          <w:tcPr>
            <w:tcW w:w="7371" w:type="dxa"/>
            <w:vAlign w:val="center"/>
          </w:tcPr>
          <w:p w:rsidR="00E0798E" w:rsidRPr="00026CA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lastRenderedPageBreak/>
              <w:t>В ДП содержатся самостоятельно сформулированные предложения по совершенствованию деятельности организации, имеются обоснования, намечены пути дальнейшего исследования темы по заявленной проблеме.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сформулированы предложения по совершенствованию деятельности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lastRenderedPageBreak/>
              <w:t>организации, однако обоснования выполнены недостаточно корректно. Видение перспектив дальнейших исследований не структурированное.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Рекомендации по совершенствованию деятельности организации носят формальный характер. Видение перспектив дальнейших исследований отсутствует.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 не носит самостоятельного исследовательского характера, не содержит анализа и практического разбора деятельности объекта исследования, не имеет выводов и рекомендаций.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Уровень языковой и стилистической грамотности</w:t>
            </w:r>
          </w:p>
        </w:tc>
        <w:tc>
          <w:tcPr>
            <w:tcW w:w="7371" w:type="dxa"/>
            <w:vAlign w:val="center"/>
          </w:tcPr>
          <w:p w:rsidR="00E0798E" w:rsidRPr="00026CA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Высокий уровень языковой и стилистической грамотности. В ДП отсутствуют речевые и орфографические ошибки. Автор свободно владеет деловым стилем речи.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допущены некоторые стилистические и речевые погрешности, при этом автор владеет деловым стилем на хорошем уровне.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Недостаточное владение деловым стилем речи. В ДП имеются различного рода ошибки, опечатки исправлены не полностью.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Качество оформл</w:t>
            </w:r>
            <w:r w:rsidR="0034145D">
              <w:rPr>
                <w:rFonts w:ascii="Times New Roman" w:hAnsi="Times New Roman"/>
                <w:b/>
              </w:rPr>
              <w:t xml:space="preserve">ения дипломного проекта </w:t>
            </w:r>
          </w:p>
        </w:tc>
        <w:tc>
          <w:tcPr>
            <w:tcW w:w="7371" w:type="dxa"/>
            <w:vAlign w:val="center"/>
          </w:tcPr>
          <w:p w:rsidR="00E0798E" w:rsidRPr="00026CA3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ДП оформлен в полном соответствии с предъявляемыми требованиями.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Имеются незначительные недочеты в оформлении ДП.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Имеется значительное количество недочетов в оформлении ДП.</w:t>
            </w:r>
          </w:p>
          <w:p w:rsidR="00E0798E" w:rsidRPr="00E0798E" w:rsidRDefault="00E0798E" w:rsidP="001D4CB9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имеет вид компиляции из немногочисленных источников без оформления ссылок на них или полностью заимствована. Оформление ДП не соответствует предъявляемым требованиям.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Информационная база используемых источников литературы</w:t>
            </w:r>
          </w:p>
        </w:tc>
        <w:tc>
          <w:tcPr>
            <w:tcW w:w="7371" w:type="dxa"/>
            <w:vAlign w:val="center"/>
          </w:tcPr>
          <w:p w:rsidR="00E0798E" w:rsidRPr="00026CA3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С</w:t>
            </w:r>
            <w:r w:rsidRPr="00026CA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писок </w:t>
            </w: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используемой литературы </w:t>
            </w:r>
            <w:r w:rsidRPr="00026CA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оформлен надлежащим образом.</w:t>
            </w: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 В</w:t>
            </w:r>
            <w:r w:rsidRPr="00026CA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 список</w:t>
            </w: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 </w:t>
            </w:r>
            <w:r w:rsidRPr="00026CA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включены информационные источники, полностью использованные при написании </w:t>
            </w: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ДП.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не в полной мере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 включены информационные источники, не использованные при написании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 включены фальсифицированные информационные источники 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сылки на информационные источники оформлены ненадлежащим образом: отсутствуют номера страниц цитируемых литературных источников, отсутствует полный развернутый интернет-адрес информационного источника 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. 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Степень самостоятельности решения поставленных задач</w:t>
            </w:r>
          </w:p>
        </w:tc>
        <w:tc>
          <w:tcPr>
            <w:tcW w:w="7371" w:type="dxa"/>
            <w:vAlign w:val="center"/>
          </w:tcPr>
          <w:p w:rsidR="00E0798E" w:rsidRPr="00026CA3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ДП </w:t>
            </w:r>
            <w:r w:rsidRPr="00026CA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выполнен полностью самостоятельно</w:t>
            </w: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с элементами заимствований готовых разработок.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в основном с использованием готовых разработок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выполнен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с использованием инструментов ИИ: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введении;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первой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второй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заключении.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Соблюдение сроков выполнения и предоставл</w:t>
            </w:r>
            <w:r w:rsidR="0034145D">
              <w:rPr>
                <w:rFonts w:ascii="Times New Roman" w:hAnsi="Times New Roman"/>
                <w:b/>
              </w:rPr>
              <w:t>ения дипломного проекта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11"/>
              </w:numPr>
              <w:tabs>
                <w:tab w:val="left" w:pos="269"/>
              </w:tabs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З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начительное нарушение сроков начала работы над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.</w:t>
            </w:r>
          </w:p>
          <w:p w:rsidR="00E0798E" w:rsidRPr="00026CA3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026CA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Значительное нарушение сроков предоставления первоначального текста </w:t>
            </w:r>
            <w:r w:rsidR="001D4CB9"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ДП</w:t>
            </w:r>
            <w:r w:rsidRPr="00026CA3">
              <w:rPr>
                <w:rFonts w:ascii="Times New Roman" w:eastAsia="Times New Roman" w:hAnsi="Times New Roman"/>
                <w:u w:val="single"/>
                <w:lang w:eastAsia="x-none" w:bidi="ru-RU"/>
              </w:rPr>
              <w:t>.</w:t>
            </w:r>
            <w:r w:rsidRPr="00026CA3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Сроки соблюдены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</w:tc>
      </w:tr>
    </w:tbl>
    <w:p w:rsidR="001D4CB9" w:rsidRDefault="001D4CB9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798E">
        <w:rPr>
          <w:rFonts w:ascii="Times New Roman" w:eastAsia="Calibri" w:hAnsi="Times New Roman" w:cs="Times New Roman"/>
          <w:b/>
          <w:sz w:val="28"/>
          <w:szCs w:val="28"/>
        </w:rPr>
        <w:t>Общие выводы по дипломному проекту:</w:t>
      </w:r>
    </w:p>
    <w:tbl>
      <w:tblPr>
        <w:tblStyle w:val="a7"/>
        <w:tblW w:w="103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7971"/>
      </w:tblGrid>
      <w:tr w:rsidR="00E0798E" w:rsidRPr="00026CA3" w:rsidTr="001D4CB9">
        <w:trPr>
          <w:trHeight w:val="1842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Достоинства:</w:t>
            </w:r>
          </w:p>
        </w:tc>
        <w:tc>
          <w:tcPr>
            <w:tcW w:w="7971" w:type="dxa"/>
            <w:tcBorders>
              <w:bottom w:val="single" w:sz="4" w:space="0" w:color="auto"/>
            </w:tcBorders>
            <w:vAlign w:val="center"/>
          </w:tcPr>
          <w:p w:rsidR="00026CA3" w:rsidRPr="00026CA3" w:rsidRDefault="00026CA3" w:rsidP="00026CA3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CA3">
              <w:rPr>
                <w:rFonts w:ascii="Times New Roman" w:hAnsi="Times New Roman"/>
                <w:sz w:val="24"/>
                <w:szCs w:val="24"/>
              </w:rPr>
              <w:t>Отличительные положительные стороны работы.   В процессе работы над ВКР Унежев Клим Романович изучил средства построения диаграмм в нотации UML 2.0, IDEF0 и ER-диаграммы, которые в последствии использовал для представления организационной структуры компании, и подробного описания элементов системы автоматизации продаж.  Также были изучены ттакие технологии как на C# (WinForms) , MySQL. Проверке работы на анти плагиат показала высокий процент оригинальности текста</w:t>
            </w:r>
          </w:p>
          <w:p w:rsidR="00E0798E" w:rsidRPr="00E0798E" w:rsidRDefault="00E0798E" w:rsidP="00026CA3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798E" w:rsidRPr="00E0798E" w:rsidTr="001D4CB9">
        <w:trPr>
          <w:trHeight w:val="1328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Недостатки:</w:t>
            </w:r>
          </w:p>
        </w:tc>
        <w:tc>
          <w:tcPr>
            <w:tcW w:w="7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6CA3" w:rsidRPr="00026CA3" w:rsidRDefault="00026CA3" w:rsidP="00026CA3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CA3">
              <w:rPr>
                <w:rFonts w:ascii="Times New Roman" w:hAnsi="Times New Roman"/>
                <w:sz w:val="24"/>
                <w:szCs w:val="24"/>
              </w:rPr>
              <w:t>Недостатки и замечания по ВКР. В тексте работы присутствуют орфографические ошибки. В тексте работы слишком часто встречаются списки.</w:t>
            </w:r>
          </w:p>
          <w:p w:rsidR="00E0798E" w:rsidRPr="00E0798E" w:rsidRDefault="00E0798E" w:rsidP="001D4CB9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>Дипломный проект (нужное подчеркнуть и выделить)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рекомендуется к защите </w:t>
      </w:r>
      <w:r w:rsidRPr="00E0798E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 оценкой «</w:t>
      </w:r>
      <w:r w:rsidR="00026CA3">
        <w:rPr>
          <w:rFonts w:ascii="Times New Roman" w:eastAsia="Calibri" w:hAnsi="Times New Roman" w:cs="Times New Roman"/>
          <w:sz w:val="28"/>
          <w:szCs w:val="28"/>
        </w:rPr>
        <w:t>отлично</w:t>
      </w: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» 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>не рекомендуется к защите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оценивается членами ГЭК по результатам защиты, так как выполнен обучающимся с использованием инструментов искусственного интеллекта. </w:t>
      </w:r>
    </w:p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617"/>
        <w:gridCol w:w="389"/>
        <w:gridCol w:w="5080"/>
      </w:tblGrid>
      <w:tr w:rsidR="00E0798E" w:rsidRPr="00E0798E" w:rsidTr="006C02E8">
        <w:trPr>
          <w:trHeight w:val="283"/>
        </w:trPr>
        <w:tc>
          <w:tcPr>
            <w:tcW w:w="1837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E0798E" w:rsidRPr="00E0798E" w:rsidRDefault="00026CA3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0340EF" wp14:editId="30DF009E">
                  <wp:extent cx="617415" cy="417402"/>
                  <wp:effectExtent l="0" t="0" r="0" b="1905"/>
                  <wp:docPr id="1" name="Рисунок 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793" cy="427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E0798E" w:rsidRPr="00E0798E" w:rsidRDefault="00026CA3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Сибирев Иван Валерьевич</w:t>
            </w:r>
          </w:p>
        </w:tc>
      </w:tr>
      <w:tr w:rsidR="00E0798E" w:rsidRPr="00E0798E" w:rsidTr="006C02E8">
        <w:trPr>
          <w:trHeight w:val="227"/>
        </w:trPr>
        <w:tc>
          <w:tcPr>
            <w:tcW w:w="1837" w:type="dxa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подпись</w:t>
            </w:r>
          </w:p>
        </w:tc>
        <w:tc>
          <w:tcPr>
            <w:tcW w:w="389" w:type="dxa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80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Фамилия и инициалы</w:t>
            </w:r>
          </w:p>
        </w:tc>
      </w:tr>
    </w:tbl>
    <w:p w:rsidR="00E0798E" w:rsidRPr="00E0798E" w:rsidRDefault="00E0798E" w:rsidP="00E0798E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079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0798E" w:rsidRPr="00E0798E" w:rsidRDefault="00026CA3" w:rsidP="00E0798E">
      <w:pPr>
        <w:spacing w:line="240" w:lineRule="auto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>«30</w:t>
      </w:r>
      <w:r w:rsidR="00E0798E" w:rsidRPr="00E0798E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>
        <w:rPr>
          <w:rFonts w:ascii="Times New Roman" w:eastAsia="Calibri" w:hAnsi="Times New Roman" w:cs="Times New Roman"/>
          <w:sz w:val="24"/>
          <w:szCs w:val="24"/>
        </w:rPr>
        <w:t>мая 225</w:t>
      </w:r>
      <w:bookmarkStart w:id="0" w:name="_GoBack"/>
      <w:bookmarkEnd w:id="0"/>
      <w:r w:rsidR="00E0798E" w:rsidRPr="00E0798E">
        <w:rPr>
          <w:rFonts w:ascii="Times New Roman" w:eastAsia="Calibri" w:hAnsi="Times New Roman" w:cs="Times New Roman"/>
          <w:sz w:val="24"/>
          <w:szCs w:val="24"/>
        </w:rPr>
        <w:t xml:space="preserve"> года</w:t>
      </w:r>
    </w:p>
    <w:sectPr w:rsidR="00E0798E" w:rsidRPr="00E0798E" w:rsidSect="001D4CB9">
      <w:headerReference w:type="firs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586" w:rsidRDefault="00266586" w:rsidP="00640E32">
      <w:pPr>
        <w:spacing w:after="0" w:line="240" w:lineRule="auto"/>
      </w:pPr>
      <w:r>
        <w:separator/>
      </w:r>
    </w:p>
  </w:endnote>
  <w:endnote w:type="continuationSeparator" w:id="0">
    <w:p w:rsidR="00266586" w:rsidRDefault="00266586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586" w:rsidRDefault="00266586" w:rsidP="00640E32">
      <w:pPr>
        <w:spacing w:after="0" w:line="240" w:lineRule="auto"/>
      </w:pPr>
      <w:r>
        <w:separator/>
      </w:r>
    </w:p>
  </w:footnote>
  <w:footnote w:type="continuationSeparator" w:id="0">
    <w:p w:rsidR="00266586" w:rsidRDefault="00266586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026CA3"/>
    <w:rsid w:val="0019430B"/>
    <w:rsid w:val="001D4CB9"/>
    <w:rsid w:val="002019FD"/>
    <w:rsid w:val="00266586"/>
    <w:rsid w:val="002F6C8F"/>
    <w:rsid w:val="0033037B"/>
    <w:rsid w:val="0034145D"/>
    <w:rsid w:val="004C2E72"/>
    <w:rsid w:val="00640E32"/>
    <w:rsid w:val="00AD144D"/>
    <w:rsid w:val="00E0798E"/>
    <w:rsid w:val="00E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c"/>
    <w:uiPriority w:val="34"/>
    <w:qFormat/>
    <w:locked/>
    <w:rsid w:val="00026CA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basedOn w:val="a"/>
    <w:link w:val="ab"/>
    <w:uiPriority w:val="34"/>
    <w:qFormat/>
    <w:rsid w:val="00026CA3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6</cp:revision>
  <dcterms:created xsi:type="dcterms:W3CDTF">2024-05-22T13:07:00Z</dcterms:created>
  <dcterms:modified xsi:type="dcterms:W3CDTF">2025-06-16T12:57:00Z</dcterms:modified>
</cp:coreProperties>
</file>