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5F518B" w:rsidRDefault="00436C78" w:rsidP="000E279D">
      <w:pPr>
        <w:spacing w:after="0"/>
        <w:jc w:val="center"/>
        <w:rPr>
          <w:color w:val="auto"/>
          <w:szCs w:val="28"/>
        </w:rPr>
      </w:pPr>
      <w:r w:rsidRPr="005F518B">
        <w:rPr>
          <w:color w:val="auto"/>
          <w:szCs w:val="28"/>
        </w:rPr>
        <w:t>«</w:t>
      </w:r>
      <w:r w:rsidR="005F518B" w:rsidRPr="005F518B">
        <w:rPr>
          <w:color w:val="auto"/>
          <w:szCs w:val="28"/>
        </w:rPr>
        <w:t>Разработка мобильного приложения “Анализ семейного бюджета</w:t>
      </w:r>
      <w:r w:rsidR="000E279D" w:rsidRPr="005F518B">
        <w:rPr>
          <w:color w:val="auto"/>
          <w:szCs w:val="28"/>
        </w:rPr>
        <w:t>»</w:t>
      </w: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proofErr w:type="gramStart"/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r w:rsidR="005F518B" w:rsidRPr="005F518B">
        <w:rPr>
          <w:szCs w:val="28"/>
        </w:rPr>
        <w:t>Лебедев</w:t>
      </w:r>
      <w:r w:rsidR="005F518B">
        <w:rPr>
          <w:szCs w:val="28"/>
        </w:rPr>
        <w:t>а</w:t>
      </w:r>
      <w:proofErr w:type="gramEnd"/>
      <w:r w:rsidR="005F518B" w:rsidRPr="005F518B">
        <w:rPr>
          <w:szCs w:val="28"/>
        </w:rPr>
        <w:t xml:space="preserve"> Александра Михайловна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0E279D" w:rsidRPr="00E5552F" w:rsidRDefault="005F518B" w:rsidP="005F518B">
      <w:pPr>
        <w:spacing w:after="0" w:line="240" w:lineRule="auto"/>
        <w:ind w:firstLine="709"/>
        <w:rPr>
          <w:color w:val="FF0000"/>
          <w:szCs w:val="28"/>
        </w:rPr>
      </w:pPr>
      <w:r w:rsidRPr="00E5552F">
        <w:rPr>
          <w:color w:val="FF0000"/>
          <w:szCs w:val="28"/>
        </w:rPr>
        <w:t xml:space="preserve">В эпоху </w:t>
      </w:r>
      <w:proofErr w:type="spellStart"/>
      <w:r w:rsidRPr="00E5552F">
        <w:rPr>
          <w:color w:val="FF0000"/>
          <w:szCs w:val="28"/>
        </w:rPr>
        <w:t>цифровизации</w:t>
      </w:r>
      <w:proofErr w:type="spellEnd"/>
      <w:r w:rsidRPr="00E5552F">
        <w:rPr>
          <w:color w:val="FF0000"/>
          <w:szCs w:val="28"/>
        </w:rPr>
        <w:t xml:space="preserve"> экономики и социализации информационных технологий, мобильные приложения занимают прочное место в ежедневной жизни современного человека. Одной из значимых потребностей является управление семейным бюджетом, которое становится особенно актуальным в условиях глобальной экономической неопределенности и повышенных требований к финансовой грамотности населения. Эти обстоятельства определяют актуальность темы дипломного проекта - разработки мобильного приложения «Анализ семейного бюджета» на </w:t>
      </w:r>
      <w:proofErr w:type="spellStart"/>
      <w:r w:rsidRPr="00E5552F">
        <w:rPr>
          <w:color w:val="FF0000"/>
          <w:szCs w:val="28"/>
        </w:rPr>
        <w:t>Flutter</w:t>
      </w:r>
      <w:proofErr w:type="spellEnd"/>
      <w:r w:rsidRPr="00E5552F">
        <w:rPr>
          <w:color w:val="FF0000"/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211277" w:rsidRPr="00E5552F" w:rsidRDefault="00182143" w:rsidP="00211277">
      <w:pPr>
        <w:spacing w:after="0" w:line="259" w:lineRule="auto"/>
        <w:ind w:firstLine="709"/>
        <w:rPr>
          <w:color w:val="FF0000"/>
          <w:szCs w:val="28"/>
        </w:rPr>
      </w:pPr>
      <w:r w:rsidRPr="00E5552F">
        <w:rPr>
          <w:rFonts w:eastAsia="Calibri"/>
          <w:color w:val="FF0000"/>
          <w:szCs w:val="28"/>
          <w:lang w:eastAsia="en-US"/>
        </w:rPr>
        <w:t xml:space="preserve">В процессе работы над ВКР </w:t>
      </w:r>
      <w:r w:rsidR="005F518B" w:rsidRPr="00E5552F">
        <w:rPr>
          <w:rFonts w:eastAsia="Calibri"/>
          <w:color w:val="FF0000"/>
          <w:szCs w:val="28"/>
          <w:lang w:eastAsia="en-US"/>
        </w:rPr>
        <w:t>Лебедева А. М.</w:t>
      </w:r>
      <w:r w:rsidRPr="00E5552F">
        <w:rPr>
          <w:rFonts w:eastAsia="Calibri"/>
          <w:color w:val="FF0000"/>
          <w:szCs w:val="28"/>
          <w:lang w:eastAsia="en-US"/>
        </w:rPr>
        <w:t xml:space="preserve"> изучил</w:t>
      </w:r>
      <w:r w:rsidR="005F518B" w:rsidRPr="00E5552F">
        <w:rPr>
          <w:rFonts w:eastAsia="Calibri"/>
          <w:color w:val="FF0000"/>
          <w:szCs w:val="28"/>
          <w:lang w:eastAsia="en-US"/>
        </w:rPr>
        <w:t>а</w:t>
      </w:r>
      <w:r w:rsidRPr="00E5552F">
        <w:rPr>
          <w:rFonts w:eastAsia="Calibri"/>
          <w:color w:val="FF0000"/>
          <w:szCs w:val="28"/>
          <w:lang w:eastAsia="en-US"/>
        </w:rPr>
        <w:t xml:space="preserve"> и использует следующие инструментальные средства проектирования и разработки программного обеспечения:</w:t>
      </w:r>
      <w:r w:rsidR="005F518B" w:rsidRPr="00E5552F">
        <w:rPr>
          <w:rFonts w:eastAsia="Calibri"/>
          <w:color w:val="FF0000"/>
          <w:szCs w:val="28"/>
          <w:lang w:eastAsia="en-US"/>
        </w:rPr>
        <w:t xml:space="preserve"> диаграмма вариантов использования</w:t>
      </w:r>
      <w:r w:rsidR="005F518B" w:rsidRPr="00E5552F">
        <w:rPr>
          <w:b/>
          <w:bCs/>
          <w:color w:val="FF0000"/>
          <w:szCs w:val="28"/>
        </w:rPr>
        <w:t xml:space="preserve"> </w:t>
      </w:r>
      <w:proofErr w:type="spellStart"/>
      <w:r w:rsidR="005F518B" w:rsidRPr="00E5552F">
        <w:rPr>
          <w:color w:val="FF0000"/>
          <w:szCs w:val="28"/>
        </w:rPr>
        <w:t>Use</w:t>
      </w:r>
      <w:proofErr w:type="spellEnd"/>
      <w:r w:rsidR="005F518B" w:rsidRPr="00E5552F">
        <w:rPr>
          <w:color w:val="FF0000"/>
          <w:szCs w:val="28"/>
        </w:rPr>
        <w:t xml:space="preserve"> </w:t>
      </w:r>
      <w:proofErr w:type="spellStart"/>
      <w:r w:rsidR="005F518B" w:rsidRPr="00E5552F">
        <w:rPr>
          <w:color w:val="FF0000"/>
          <w:szCs w:val="28"/>
        </w:rPr>
        <w:t>Case</w:t>
      </w:r>
      <w:proofErr w:type="spellEnd"/>
      <w:r w:rsidR="005F518B" w:rsidRPr="00E5552F">
        <w:rPr>
          <w:color w:val="FF0000"/>
          <w:szCs w:val="28"/>
        </w:rPr>
        <w:t xml:space="preserve"> </w:t>
      </w:r>
      <w:proofErr w:type="spellStart"/>
      <w:r w:rsidR="005F518B" w:rsidRPr="00E5552F">
        <w:rPr>
          <w:color w:val="FF0000"/>
          <w:szCs w:val="28"/>
        </w:rPr>
        <w:t>Diagram</w:t>
      </w:r>
      <w:proofErr w:type="spellEnd"/>
      <w:r w:rsidR="005F518B" w:rsidRPr="00E5552F">
        <w:rPr>
          <w:color w:val="FF0000"/>
          <w:szCs w:val="28"/>
        </w:rPr>
        <w:t>,</w:t>
      </w:r>
      <w:r w:rsidR="00211277" w:rsidRPr="00E5552F">
        <w:rPr>
          <w:color w:val="FF0000"/>
          <w:szCs w:val="28"/>
        </w:rPr>
        <w:t xml:space="preserve"> </w:t>
      </w:r>
      <w:r w:rsidR="00211277" w:rsidRPr="00E5552F">
        <w:rPr>
          <w:rFonts w:eastAsia="Calibri"/>
          <w:color w:val="FF0000"/>
          <w:szCs w:val="28"/>
          <w:lang w:eastAsia="en-US"/>
        </w:rPr>
        <w:t xml:space="preserve">диаграмма бизнес-процессов </w:t>
      </w:r>
      <w:r w:rsidR="00211277" w:rsidRPr="00E5552F">
        <w:rPr>
          <w:rFonts w:eastAsia="Calibri"/>
          <w:color w:val="FF0000"/>
          <w:szCs w:val="28"/>
          <w:lang w:val="en-US" w:eastAsia="en-US"/>
        </w:rPr>
        <w:t>Business</w:t>
      </w:r>
      <w:r w:rsidR="00211277" w:rsidRPr="00E5552F">
        <w:rPr>
          <w:rFonts w:eastAsia="Calibri"/>
          <w:color w:val="FF0000"/>
          <w:szCs w:val="28"/>
          <w:lang w:eastAsia="en-US"/>
        </w:rPr>
        <w:t xml:space="preserve"> </w:t>
      </w:r>
      <w:r w:rsidR="00211277" w:rsidRPr="00E5552F">
        <w:rPr>
          <w:rFonts w:eastAsia="Calibri"/>
          <w:color w:val="FF0000"/>
          <w:szCs w:val="28"/>
          <w:lang w:val="en-US" w:eastAsia="en-US"/>
        </w:rPr>
        <w:t>Process</w:t>
      </w:r>
      <w:r w:rsidR="00211277" w:rsidRPr="00E5552F">
        <w:rPr>
          <w:rFonts w:eastAsia="Calibri"/>
          <w:color w:val="FF0000"/>
          <w:szCs w:val="28"/>
          <w:lang w:eastAsia="en-US"/>
        </w:rPr>
        <w:t xml:space="preserve"> </w:t>
      </w:r>
      <w:r w:rsidR="00211277" w:rsidRPr="00E5552F">
        <w:rPr>
          <w:rFonts w:eastAsia="Calibri"/>
          <w:color w:val="FF0000"/>
          <w:szCs w:val="28"/>
          <w:lang w:val="en-US" w:eastAsia="en-US"/>
        </w:rPr>
        <w:t>Model</w:t>
      </w:r>
      <w:r w:rsidR="00211277" w:rsidRPr="00E5552F">
        <w:rPr>
          <w:rFonts w:eastAsia="Calibri"/>
          <w:color w:val="FF0000"/>
          <w:szCs w:val="28"/>
          <w:lang w:eastAsia="en-US"/>
        </w:rPr>
        <w:t xml:space="preserve"> </w:t>
      </w:r>
      <w:r w:rsidR="00211277" w:rsidRPr="00E5552F">
        <w:rPr>
          <w:rFonts w:eastAsia="Calibri"/>
          <w:color w:val="FF0000"/>
          <w:szCs w:val="28"/>
          <w:lang w:val="en-US" w:eastAsia="en-US"/>
        </w:rPr>
        <w:t>and</w:t>
      </w:r>
      <w:r w:rsidR="00211277" w:rsidRPr="00E5552F">
        <w:rPr>
          <w:rFonts w:eastAsia="Calibri"/>
          <w:color w:val="FF0000"/>
          <w:szCs w:val="28"/>
          <w:lang w:eastAsia="en-US"/>
        </w:rPr>
        <w:t xml:space="preserve"> </w:t>
      </w:r>
      <w:r w:rsidR="00211277" w:rsidRPr="00E5552F">
        <w:rPr>
          <w:rFonts w:eastAsia="Calibri"/>
          <w:color w:val="FF0000"/>
          <w:szCs w:val="28"/>
          <w:lang w:val="en-US" w:eastAsia="en-US"/>
        </w:rPr>
        <w:t>Notation</w:t>
      </w:r>
      <w:r w:rsidR="00211277" w:rsidRPr="00E5552F">
        <w:rPr>
          <w:rFonts w:eastAsia="Calibri"/>
          <w:color w:val="FF0000"/>
          <w:szCs w:val="28"/>
          <w:lang w:eastAsia="en-US"/>
        </w:rPr>
        <w:t>,</w:t>
      </w:r>
      <w:r w:rsidR="00211277" w:rsidRPr="00E5552F">
        <w:rPr>
          <w:color w:val="FF0000"/>
          <w:szCs w:val="28"/>
        </w:rPr>
        <w:t xml:space="preserve"> облачная платформа </w:t>
      </w:r>
      <w:proofErr w:type="spellStart"/>
      <w:r w:rsidR="00211277" w:rsidRPr="00E5552F">
        <w:rPr>
          <w:color w:val="FF0000"/>
          <w:szCs w:val="28"/>
        </w:rPr>
        <w:t>Firebase</w:t>
      </w:r>
      <w:proofErr w:type="spellEnd"/>
      <w:r w:rsidR="00211277" w:rsidRPr="00E5552F">
        <w:rPr>
          <w:color w:val="FF0000"/>
          <w:szCs w:val="28"/>
        </w:rPr>
        <w:t xml:space="preserve">, архитектурный паттерн </w:t>
      </w:r>
      <w:proofErr w:type="spellStart"/>
      <w:r w:rsidR="00211277" w:rsidRPr="00E5552F">
        <w:rPr>
          <w:color w:val="FF0000"/>
          <w:szCs w:val="28"/>
        </w:rPr>
        <w:t>Model-View-ViewModel</w:t>
      </w:r>
      <w:proofErr w:type="spellEnd"/>
      <w:r w:rsidR="00211277" w:rsidRPr="00E5552F">
        <w:rPr>
          <w:color w:val="FF0000"/>
          <w:szCs w:val="28"/>
        </w:rPr>
        <w:t xml:space="preserve">. </w:t>
      </w:r>
    </w:p>
    <w:p w:rsidR="000E279D" w:rsidRPr="00E5552F" w:rsidRDefault="00211277" w:rsidP="00211277">
      <w:pPr>
        <w:spacing w:after="0" w:line="259" w:lineRule="auto"/>
        <w:ind w:firstLine="709"/>
        <w:rPr>
          <w:rFonts w:eastAsia="Calibri"/>
          <w:color w:val="FF0000"/>
          <w:szCs w:val="28"/>
          <w:lang w:eastAsia="en-US"/>
        </w:rPr>
      </w:pPr>
      <w:r w:rsidRPr="00E5552F">
        <w:rPr>
          <w:color w:val="FF0000"/>
          <w:szCs w:val="28"/>
        </w:rPr>
        <w:t xml:space="preserve">Мобильное приложение «Анализ семейного бюджета» на платформе </w:t>
      </w:r>
      <w:r w:rsidRPr="00E5552F">
        <w:rPr>
          <w:color w:val="FF0000"/>
          <w:szCs w:val="28"/>
          <w:lang w:val="en-US"/>
        </w:rPr>
        <w:t>Flutter</w:t>
      </w:r>
      <w:r w:rsidRPr="00E5552F">
        <w:rPr>
          <w:color w:val="FF0000"/>
          <w:szCs w:val="28"/>
        </w:rPr>
        <w:t xml:space="preserve"> создавалось с использованием языка программирования </w:t>
      </w:r>
      <w:r w:rsidRPr="00E5552F">
        <w:rPr>
          <w:color w:val="FF0000"/>
          <w:szCs w:val="28"/>
          <w:lang w:val="en-US"/>
        </w:rPr>
        <w:t>Dart</w:t>
      </w:r>
      <w:r w:rsidRPr="00E5552F">
        <w:rPr>
          <w:color w:val="FF0000"/>
          <w:szCs w:val="28"/>
        </w:rPr>
        <w:t>.</w:t>
      </w:r>
      <w:r w:rsidRPr="00E5552F">
        <w:rPr>
          <w:rFonts w:eastAsia="Calibri"/>
          <w:color w:val="FF0000"/>
          <w:szCs w:val="28"/>
          <w:lang w:eastAsia="en-US"/>
        </w:rPr>
        <w:t xml:space="preserve"> Также использовались </w:t>
      </w:r>
      <w:r w:rsidR="000E279D" w:rsidRPr="00E5552F">
        <w:rPr>
          <w:rFonts w:eastAsia="Calibri"/>
          <w:color w:val="FF0000"/>
          <w:szCs w:val="28"/>
          <w:lang w:eastAsia="en-US"/>
        </w:rPr>
        <w:t xml:space="preserve">текстовый редактор </w:t>
      </w:r>
      <w:proofErr w:type="spellStart"/>
      <w:r w:rsidR="000E279D" w:rsidRPr="00E5552F">
        <w:rPr>
          <w:rFonts w:eastAsia="Calibri"/>
          <w:color w:val="FF0000"/>
          <w:szCs w:val="28"/>
          <w:lang w:eastAsia="en-US"/>
        </w:rPr>
        <w:t>Microsoft</w:t>
      </w:r>
      <w:proofErr w:type="spellEnd"/>
      <w:r w:rsidR="000E279D" w:rsidRPr="00E5552F">
        <w:rPr>
          <w:rFonts w:eastAsia="Calibri"/>
          <w:color w:val="FF0000"/>
          <w:szCs w:val="28"/>
          <w:lang w:eastAsia="en-US"/>
        </w:rPr>
        <w:t xml:space="preserve"> </w:t>
      </w:r>
      <w:proofErr w:type="spellStart"/>
      <w:r w:rsidR="000E279D" w:rsidRPr="00E5552F">
        <w:rPr>
          <w:rFonts w:eastAsia="Calibri"/>
          <w:color w:val="FF0000"/>
          <w:szCs w:val="28"/>
          <w:lang w:eastAsia="en-US"/>
        </w:rPr>
        <w:t>Word</w:t>
      </w:r>
      <w:proofErr w:type="spellEnd"/>
      <w:r w:rsidR="000E279D" w:rsidRPr="00E5552F">
        <w:rPr>
          <w:rFonts w:eastAsia="Calibri"/>
          <w:color w:val="FF0000"/>
          <w:szCs w:val="28"/>
          <w:lang w:eastAsia="en-US"/>
        </w:rPr>
        <w:t xml:space="preserve">; программа подготовки и просмотра презентаций </w:t>
      </w:r>
      <w:proofErr w:type="spellStart"/>
      <w:r w:rsidR="000E279D" w:rsidRPr="00E5552F">
        <w:rPr>
          <w:rFonts w:eastAsia="Calibri"/>
          <w:color w:val="FF0000"/>
          <w:szCs w:val="28"/>
          <w:lang w:eastAsia="en-US"/>
        </w:rPr>
        <w:t>Microsoft</w:t>
      </w:r>
      <w:proofErr w:type="spellEnd"/>
      <w:r w:rsidR="000E279D" w:rsidRPr="00E5552F">
        <w:rPr>
          <w:rFonts w:eastAsia="Calibri"/>
          <w:color w:val="FF0000"/>
          <w:szCs w:val="28"/>
          <w:lang w:eastAsia="en-US"/>
        </w:rPr>
        <w:t xml:space="preserve"> </w:t>
      </w:r>
      <w:proofErr w:type="spellStart"/>
      <w:r w:rsidR="000E279D" w:rsidRPr="00E5552F">
        <w:rPr>
          <w:rFonts w:eastAsia="Calibri"/>
          <w:color w:val="FF0000"/>
          <w:szCs w:val="28"/>
          <w:lang w:eastAsia="en-US"/>
        </w:rPr>
        <w:t>PowerPoint</w:t>
      </w:r>
      <w:proofErr w:type="spellEnd"/>
      <w:r w:rsidR="000E279D" w:rsidRPr="00E5552F">
        <w:rPr>
          <w:rFonts w:eastAsia="Calibri"/>
          <w:color w:val="FF0000"/>
          <w:szCs w:val="28"/>
          <w:lang w:eastAsia="en-US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Pr="00E5552F" w:rsidRDefault="00211277" w:rsidP="003A53D8">
      <w:pPr>
        <w:spacing w:after="0" w:line="240" w:lineRule="auto"/>
        <w:ind w:firstLine="709"/>
        <w:rPr>
          <w:color w:val="FF0000"/>
          <w:szCs w:val="28"/>
        </w:rPr>
      </w:pPr>
      <w:r w:rsidRPr="00E5552F">
        <w:rPr>
          <w:color w:val="FF0000"/>
          <w:szCs w:val="28"/>
        </w:rPr>
        <w:t>Мобильное приложение</w:t>
      </w:r>
      <w:r w:rsidRPr="00E5552F">
        <w:rPr>
          <w:rFonts w:eastAsia="TimesNewRoman"/>
          <w:color w:val="FF0000"/>
          <w:szCs w:val="28"/>
          <w:lang w:eastAsia="en-US"/>
        </w:rPr>
        <w:t xml:space="preserve"> </w:t>
      </w:r>
      <w:r w:rsidR="003A53D8" w:rsidRPr="00E5552F">
        <w:rPr>
          <w:rFonts w:eastAsia="TimesNewRoman"/>
          <w:color w:val="FF0000"/>
          <w:szCs w:val="28"/>
          <w:lang w:eastAsia="en-US"/>
        </w:rPr>
        <w:t>разработан</w:t>
      </w:r>
      <w:r w:rsidRPr="00E5552F">
        <w:rPr>
          <w:rFonts w:eastAsia="TimesNewRoman"/>
          <w:color w:val="FF0000"/>
          <w:szCs w:val="28"/>
          <w:lang w:eastAsia="en-US"/>
        </w:rPr>
        <w:t>о</w:t>
      </w:r>
      <w:r w:rsidR="003A53D8" w:rsidRPr="00E5552F">
        <w:rPr>
          <w:rFonts w:eastAsia="TimesNewRoman"/>
          <w:color w:val="FF0000"/>
          <w:szCs w:val="28"/>
          <w:lang w:eastAsia="en-US"/>
        </w:rPr>
        <w:t xml:space="preserve"> для</w:t>
      </w:r>
      <w:r w:rsidR="00283E08" w:rsidRPr="00E5552F">
        <w:rPr>
          <w:rFonts w:eastAsia="TimesNewRoman"/>
          <w:color w:val="FF0000"/>
          <w:szCs w:val="28"/>
          <w:lang w:eastAsia="en-US"/>
        </w:rPr>
        <w:t xml:space="preserve"> </w:t>
      </w:r>
      <w:r w:rsidR="003A53D8" w:rsidRPr="00E5552F">
        <w:rPr>
          <w:color w:val="FF0000"/>
          <w:szCs w:val="28"/>
        </w:rPr>
        <w:t xml:space="preserve">операционной системы </w:t>
      </w:r>
      <w:proofErr w:type="spellStart"/>
      <w:r w:rsidRPr="00E5552F">
        <w:rPr>
          <w:color w:val="FF0000"/>
          <w:szCs w:val="28"/>
          <w:lang w:val="en-US"/>
        </w:rPr>
        <w:t>Androit</w:t>
      </w:r>
      <w:proofErr w:type="spellEnd"/>
      <w:r w:rsidR="003A53D8" w:rsidRPr="00E5552F">
        <w:rPr>
          <w:rFonts w:eastAsia="TimesNewRoman"/>
          <w:color w:val="FF0000"/>
          <w:szCs w:val="28"/>
          <w:lang w:eastAsia="en-US"/>
        </w:rPr>
        <w:t xml:space="preserve"> </w:t>
      </w:r>
      <w:r w:rsidRPr="00E5552F">
        <w:rPr>
          <w:rFonts w:eastAsia="TimesNewRoman"/>
          <w:color w:val="FF0000"/>
          <w:szCs w:val="28"/>
          <w:lang w:eastAsia="en-US"/>
        </w:rPr>
        <w:t xml:space="preserve">предназначено </w:t>
      </w:r>
      <w:r w:rsidR="00AB6722" w:rsidRPr="00E5552F">
        <w:rPr>
          <w:rFonts w:eastAsia="TimesNewRoman"/>
          <w:color w:val="FF0000"/>
          <w:szCs w:val="28"/>
          <w:lang w:eastAsia="en-US"/>
        </w:rPr>
        <w:t>для ведения семейного бюджета</w:t>
      </w:r>
      <w:r w:rsidR="003A53D8" w:rsidRPr="00E5552F">
        <w:rPr>
          <w:color w:val="FF0000"/>
          <w:szCs w:val="28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E5552F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FF0000"/>
          <w:szCs w:val="28"/>
          <w:shd w:val="clear" w:color="auto" w:fill="FFFFFF"/>
          <w:lang w:eastAsia="en-US"/>
        </w:rPr>
      </w:pPr>
      <w:r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интерес к </w:t>
      </w:r>
      <w:proofErr w:type="gramStart"/>
      <w:r w:rsidR="000D1871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освоению </w:t>
      </w:r>
      <w:r w:rsidR="00291C61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новых</w:t>
      </w:r>
      <w:proofErr w:type="gramEnd"/>
      <w:r w:rsidR="00291C61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</w:t>
      </w:r>
      <w:r w:rsidR="000D1871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>технологий,</w:t>
      </w:r>
      <w:r w:rsidR="003149A6"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E5552F">
        <w:rPr>
          <w:rFonts w:eastAsia="Calibri"/>
          <w:color w:val="FF0000"/>
          <w:szCs w:val="28"/>
          <w:shd w:val="clear" w:color="auto" w:fill="FFFFFF"/>
          <w:lang w:eastAsia="en-US"/>
        </w:rPr>
        <w:t xml:space="preserve"> </w:t>
      </w:r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рекомендована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Default="009025FD" w:rsidP="009025FD">
      <w:pPr>
        <w:spacing w:after="0"/>
        <w:ind w:firstLine="360"/>
        <w:rPr>
          <w:szCs w:val="28"/>
        </w:rPr>
      </w:pPr>
      <w:r w:rsidRPr="00AB6722">
        <w:rPr>
          <w:color w:val="FF0000"/>
          <w:szCs w:val="28"/>
        </w:rPr>
        <w:t xml:space="preserve">«  </w:t>
      </w:r>
      <w:r w:rsidR="003A53D8" w:rsidRPr="00AB6722">
        <w:rPr>
          <w:color w:val="FF0000"/>
          <w:szCs w:val="28"/>
        </w:rPr>
        <w:t>30</w:t>
      </w:r>
      <w:bookmarkStart w:id="0" w:name="_GoBack"/>
      <w:bookmarkEnd w:id="0"/>
      <w:r w:rsidRPr="00AB6722">
        <w:rPr>
          <w:color w:val="FF0000"/>
          <w:szCs w:val="28"/>
        </w:rPr>
        <w:t xml:space="preserve">  »   </w:t>
      </w:r>
      <w:r w:rsidR="003A53D8" w:rsidRPr="00AB6722">
        <w:rPr>
          <w:color w:val="FF0000"/>
          <w:szCs w:val="28"/>
        </w:rPr>
        <w:t>мая</w:t>
      </w:r>
      <w:r w:rsidRPr="00AB6722">
        <w:rPr>
          <w:color w:val="FF0000"/>
          <w:szCs w:val="28"/>
        </w:rPr>
        <w:t xml:space="preserve">  202</w:t>
      </w:r>
      <w:r w:rsidR="00E5552F">
        <w:rPr>
          <w:color w:val="FF0000"/>
          <w:szCs w:val="28"/>
        </w:rPr>
        <w:t>5</w:t>
      </w:r>
      <w:r w:rsidRPr="00AB6722">
        <w:rPr>
          <w:color w:val="FF0000"/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11277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5F518B"/>
    <w:rsid w:val="006A6379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B6722"/>
    <w:rsid w:val="00AE02CE"/>
    <w:rsid w:val="00B45998"/>
    <w:rsid w:val="00B7442E"/>
    <w:rsid w:val="00BD34F9"/>
    <w:rsid w:val="00C51ACB"/>
    <w:rsid w:val="00CB6D7D"/>
    <w:rsid w:val="00D8343F"/>
    <w:rsid w:val="00DE22DC"/>
    <w:rsid w:val="00E5552F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D6875-DA0A-41FF-9721-5AF29D1A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SibNout2023</cp:lastModifiedBy>
  <cp:revision>9</cp:revision>
  <dcterms:created xsi:type="dcterms:W3CDTF">2022-06-05T17:51:00Z</dcterms:created>
  <dcterms:modified xsi:type="dcterms:W3CDTF">2025-06-15T18:50:00Z</dcterms:modified>
</cp:coreProperties>
</file>