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3726917" w:rsidR="00475375" w:rsidRPr="00123E8D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РСОБ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6E16DE49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A77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26FA43E9" w:rsidR="00475375" w:rsidRPr="00BF1B5B" w:rsidRDefault="00EF5179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Лабораторный практикум №1. 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CB463C6" w:rsidR="003A777C" w:rsidRPr="00F7297F" w:rsidRDefault="00666BA4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9741B25" w:rsidR="00475375" w:rsidRPr="00AB607E" w:rsidRDefault="00EF5179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Алясов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Сергей Евгеньевич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5F7D01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ВБИос-111рсоб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5BECE405" w:rsidR="00F64C4C" w:rsidRDefault="00F64C4C" w:rsidP="0017715E"/>
    <w:p w14:paraId="29F46CC2" w14:textId="23E46FA8" w:rsidR="00666BA4" w:rsidRPr="00666BA4" w:rsidRDefault="00666BA4" w:rsidP="00666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A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номер 1.</w:t>
      </w:r>
    </w:p>
    <w:p w14:paraId="0D9C3DDA" w14:textId="3DFD820D" w:rsidR="00666BA4" w:rsidRPr="00666BA4" w:rsidRDefault="00666BA4" w:rsidP="00666B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1E113" w14:textId="32FC4A9A" w:rsidR="00666BA4" w:rsidRPr="00666BA4" w:rsidRDefault="00666BA4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61748D56" w14:textId="77777777" w:rsidR="00666BA4" w:rsidRPr="00666BA4" w:rsidRDefault="00666BA4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41730CDB" w14:textId="5B552ACC" w:rsidR="00666BA4" w:rsidRPr="00666BA4" w:rsidRDefault="00666BA4" w:rsidP="00666BA4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66BA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1. В сентябре 2018 год цех № 2 изготовил 46 подшипников П-28.</w:t>
      </w:r>
    </w:p>
    <w:p w14:paraId="6D57B0CB" w14:textId="73CC11F8" w:rsidR="00666BA4" w:rsidRDefault="00666BA4" w:rsidP="00666BA4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14:paraId="76DA4B9B" w14:textId="7BD294B6" w:rsidR="00D669A4" w:rsidRDefault="009740DA" w:rsidP="009740DA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Ответ: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85"/>
        <w:gridCol w:w="2450"/>
        <w:gridCol w:w="2450"/>
      </w:tblGrid>
      <w:tr w:rsidR="00D669A4" w14:paraId="3365CE15" w14:textId="77777777" w:rsidTr="00D669A4">
        <w:tc>
          <w:tcPr>
            <w:tcW w:w="1413" w:type="dxa"/>
          </w:tcPr>
          <w:p w14:paraId="2976467C" w14:textId="180DFCEA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</w:pPr>
            <w:r w:rsidRPr="00D669A4"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  <w:t>Дата</w:t>
            </w:r>
          </w:p>
        </w:tc>
        <w:tc>
          <w:tcPr>
            <w:tcW w:w="3485" w:type="dxa"/>
          </w:tcPr>
          <w:p w14:paraId="397AC309" w14:textId="689BE2EF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</w:pPr>
            <w:r w:rsidRPr="00D669A4"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  <w:t>Цех</w:t>
            </w:r>
          </w:p>
        </w:tc>
        <w:tc>
          <w:tcPr>
            <w:tcW w:w="2450" w:type="dxa"/>
          </w:tcPr>
          <w:p w14:paraId="35990EC1" w14:textId="78CD395A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  <w:t>Изготовлено шт.</w:t>
            </w:r>
          </w:p>
        </w:tc>
        <w:tc>
          <w:tcPr>
            <w:tcW w:w="2450" w:type="dxa"/>
          </w:tcPr>
          <w:p w14:paraId="4BD7DDD3" w14:textId="741FA25D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92929"/>
                <w:sz w:val="24"/>
                <w:szCs w:val="24"/>
                <w:shd w:val="clear" w:color="auto" w:fill="FFFFFF"/>
              </w:rPr>
              <w:t>Наименование продукции</w:t>
            </w:r>
          </w:p>
        </w:tc>
      </w:tr>
      <w:tr w:rsidR="00D669A4" w14:paraId="31689DF0" w14:textId="77777777" w:rsidTr="00D669A4">
        <w:tc>
          <w:tcPr>
            <w:tcW w:w="1413" w:type="dxa"/>
          </w:tcPr>
          <w:p w14:paraId="639FBAB7" w14:textId="3A26C1A8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 w:rsidRPr="00D669A4"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Сентябрь 2018</w:t>
            </w:r>
          </w:p>
        </w:tc>
        <w:tc>
          <w:tcPr>
            <w:tcW w:w="3485" w:type="dxa"/>
          </w:tcPr>
          <w:p w14:paraId="01CAFC70" w14:textId="27E4F9A5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50" w:type="dxa"/>
          </w:tcPr>
          <w:p w14:paraId="63431520" w14:textId="4333EFE8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46</w:t>
            </w:r>
          </w:p>
        </w:tc>
        <w:tc>
          <w:tcPr>
            <w:tcW w:w="2450" w:type="dxa"/>
          </w:tcPr>
          <w:p w14:paraId="1F8E4E90" w14:textId="73A33E33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Подшипники П-28</w:t>
            </w:r>
          </w:p>
        </w:tc>
      </w:tr>
      <w:tr w:rsidR="00D669A4" w14:paraId="092EE6D4" w14:textId="77777777" w:rsidTr="00D669A4">
        <w:tc>
          <w:tcPr>
            <w:tcW w:w="1413" w:type="dxa"/>
          </w:tcPr>
          <w:p w14:paraId="157FDFCD" w14:textId="310DB829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Январь 2020</w:t>
            </w:r>
          </w:p>
        </w:tc>
        <w:tc>
          <w:tcPr>
            <w:tcW w:w="3485" w:type="dxa"/>
          </w:tcPr>
          <w:p w14:paraId="65B96641" w14:textId="164A082F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50" w:type="dxa"/>
          </w:tcPr>
          <w:p w14:paraId="1494C0F4" w14:textId="4256754A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120</w:t>
            </w:r>
          </w:p>
        </w:tc>
        <w:tc>
          <w:tcPr>
            <w:tcW w:w="2450" w:type="dxa"/>
          </w:tcPr>
          <w:p w14:paraId="29BB155A" w14:textId="0F9E4135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Вал В-15</w:t>
            </w:r>
          </w:p>
        </w:tc>
      </w:tr>
      <w:tr w:rsidR="00D669A4" w14:paraId="52A972B3" w14:textId="77777777" w:rsidTr="00D669A4">
        <w:tc>
          <w:tcPr>
            <w:tcW w:w="1413" w:type="dxa"/>
          </w:tcPr>
          <w:p w14:paraId="71DBCA5E" w14:textId="77777777" w:rsid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 xml:space="preserve">Июль </w:t>
            </w:r>
          </w:p>
          <w:p w14:paraId="675A1147" w14:textId="4E60C7BF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2021</w:t>
            </w:r>
          </w:p>
        </w:tc>
        <w:tc>
          <w:tcPr>
            <w:tcW w:w="3485" w:type="dxa"/>
          </w:tcPr>
          <w:p w14:paraId="0555CED4" w14:textId="3128B35D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50" w:type="dxa"/>
          </w:tcPr>
          <w:p w14:paraId="47EC3C0F" w14:textId="19FF3774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75</w:t>
            </w:r>
          </w:p>
        </w:tc>
        <w:tc>
          <w:tcPr>
            <w:tcW w:w="2450" w:type="dxa"/>
          </w:tcPr>
          <w:p w14:paraId="4CC8E942" w14:textId="05AF5927" w:rsidR="00D669A4" w:rsidRPr="00D669A4" w:rsidRDefault="00D669A4" w:rsidP="00D669A4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Шестерни Ш-42</w:t>
            </w:r>
          </w:p>
        </w:tc>
      </w:tr>
    </w:tbl>
    <w:p w14:paraId="44848C8C" w14:textId="77777777" w:rsidR="00D669A4" w:rsidRPr="00666BA4" w:rsidRDefault="00D669A4" w:rsidP="00D669A4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14:paraId="1B4724ED" w14:textId="16461586" w:rsidR="00666BA4" w:rsidRPr="00666BA4" w:rsidRDefault="00666BA4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13605AC9" w14:textId="1C72C489" w:rsidR="00666BA4" w:rsidRDefault="00666BA4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79EA74DD" w14:textId="32922BDC" w:rsidR="009740DA" w:rsidRDefault="009740DA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2CA96E37" w14:textId="2552C408" w:rsidR="009740DA" w:rsidRDefault="009740DA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Ответ:</w:t>
      </w:r>
    </w:p>
    <w:p w14:paraId="73373E45" w14:textId="15ABB787" w:rsidR="009740DA" w:rsidRDefault="009740DA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2023 году в России ВВП составил 165 трлн. рублей, инфляция достигла 5,4%, а средняя заработная плата по стране составила 66 000 рублей.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"/>
        <w:gridCol w:w="2844"/>
        <w:gridCol w:w="3217"/>
        <w:gridCol w:w="2901"/>
      </w:tblGrid>
      <w:tr w:rsidR="009740DA" w14:paraId="3F467FD2" w14:textId="77777777" w:rsidTr="009740DA">
        <w:tc>
          <w:tcPr>
            <w:tcW w:w="846" w:type="dxa"/>
          </w:tcPr>
          <w:p w14:paraId="295F7965" w14:textId="134FB4A4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2268" w:type="dxa"/>
          </w:tcPr>
          <w:p w14:paraId="4EC0D9EE" w14:textId="68B0AB4F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Макроэкономический показатель</w:t>
            </w:r>
          </w:p>
        </w:tc>
        <w:tc>
          <w:tcPr>
            <w:tcW w:w="3544" w:type="dxa"/>
          </w:tcPr>
          <w:p w14:paraId="57755FD1" w14:textId="1C941D53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Значение </w:t>
            </w:r>
          </w:p>
        </w:tc>
        <w:tc>
          <w:tcPr>
            <w:tcW w:w="3140" w:type="dxa"/>
          </w:tcPr>
          <w:p w14:paraId="4CE9C565" w14:textId="33A3CC06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Единица измерения</w:t>
            </w:r>
          </w:p>
        </w:tc>
      </w:tr>
      <w:tr w:rsidR="009740DA" w14:paraId="3AF30808" w14:textId="77777777" w:rsidTr="009740DA">
        <w:tc>
          <w:tcPr>
            <w:tcW w:w="846" w:type="dxa"/>
          </w:tcPr>
          <w:p w14:paraId="0EA263C0" w14:textId="02A5A94B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2268" w:type="dxa"/>
          </w:tcPr>
          <w:p w14:paraId="06D962AB" w14:textId="664F3236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ВВП</w:t>
            </w:r>
          </w:p>
        </w:tc>
        <w:tc>
          <w:tcPr>
            <w:tcW w:w="3544" w:type="dxa"/>
          </w:tcPr>
          <w:p w14:paraId="5CAAEA26" w14:textId="53FC1040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</w:t>
            </w:r>
          </w:p>
        </w:tc>
        <w:tc>
          <w:tcPr>
            <w:tcW w:w="3140" w:type="dxa"/>
          </w:tcPr>
          <w:p w14:paraId="23E59E34" w14:textId="2E99D2A3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Трлн. Рублей</w:t>
            </w:r>
          </w:p>
        </w:tc>
      </w:tr>
      <w:tr w:rsidR="009740DA" w14:paraId="03F6CF80" w14:textId="77777777" w:rsidTr="009740DA">
        <w:tc>
          <w:tcPr>
            <w:tcW w:w="846" w:type="dxa"/>
          </w:tcPr>
          <w:p w14:paraId="1887FE44" w14:textId="7E3DF738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2268" w:type="dxa"/>
          </w:tcPr>
          <w:p w14:paraId="343224A3" w14:textId="5CBC6B84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Инфляция</w:t>
            </w:r>
          </w:p>
        </w:tc>
        <w:tc>
          <w:tcPr>
            <w:tcW w:w="3544" w:type="dxa"/>
          </w:tcPr>
          <w:p w14:paraId="02B441F5" w14:textId="4741504B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3140" w:type="dxa"/>
          </w:tcPr>
          <w:p w14:paraId="58530515" w14:textId="4BF38BC3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Процентов</w:t>
            </w:r>
          </w:p>
        </w:tc>
      </w:tr>
      <w:tr w:rsidR="009740DA" w14:paraId="3939B457" w14:textId="77777777" w:rsidTr="009740DA">
        <w:tc>
          <w:tcPr>
            <w:tcW w:w="846" w:type="dxa"/>
          </w:tcPr>
          <w:p w14:paraId="2E8315F4" w14:textId="2AA3F3FE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2268" w:type="dxa"/>
          </w:tcPr>
          <w:p w14:paraId="75EDEACF" w14:textId="16F1AD0F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Средняя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зарпалата</w:t>
            </w:r>
            <w:proofErr w:type="spellEnd"/>
          </w:p>
        </w:tc>
        <w:tc>
          <w:tcPr>
            <w:tcW w:w="3544" w:type="dxa"/>
          </w:tcPr>
          <w:p w14:paraId="4355F7BE" w14:textId="7309FA37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66000</w:t>
            </w:r>
          </w:p>
        </w:tc>
        <w:tc>
          <w:tcPr>
            <w:tcW w:w="3140" w:type="dxa"/>
          </w:tcPr>
          <w:p w14:paraId="540E0745" w14:textId="1B89EF3D" w:rsidR="009740DA" w:rsidRDefault="009740DA" w:rsidP="00666BA4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Рублей</w:t>
            </w:r>
          </w:p>
        </w:tc>
      </w:tr>
    </w:tbl>
    <w:p w14:paraId="10AA0717" w14:textId="77777777" w:rsidR="009740DA" w:rsidRDefault="009740DA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39D5844" w14:textId="164FD7C3" w:rsidR="009740DA" w:rsidRDefault="009740DA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0150A04" w14:textId="77AC6AA4" w:rsidR="009740DA" w:rsidRDefault="009740DA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2C84030D" w14:textId="77777777" w:rsidR="009740DA" w:rsidRPr="00666BA4" w:rsidRDefault="009740DA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2879DD1" w14:textId="19B46869" w:rsidR="00666BA4" w:rsidRPr="00666BA4" w:rsidRDefault="00666BA4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lastRenderedPageBreak/>
        <w:t>Задание 3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57BE6218" w14:textId="77777777" w:rsidR="00666BA4" w:rsidRPr="00666BA4" w:rsidRDefault="00666BA4" w:rsidP="00666B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заданных сообщениях:</w:t>
      </w:r>
    </w:p>
    <w:p w14:paraId="3DC626A2" w14:textId="3C60E23D" w:rsidR="00666BA4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1. </w:t>
      </w:r>
      <w:r w:rsidR="00666BA4"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задайте имена реквизитов, укажите их значения;</w:t>
      </w:r>
    </w:p>
    <w:p w14:paraId="1D7C04D0" w14:textId="044EE769" w:rsidR="005D0427" w:rsidRDefault="005D0427" w:rsidP="005D042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Таблица 1:</w:t>
      </w:r>
    </w:p>
    <w:p w14:paraId="62104D0E" w14:textId="1A0CD511" w:rsidR="005D0427" w:rsidRDefault="005D0427" w:rsidP="005D0427">
      <w:pPr>
        <w:pStyle w:val="a6"/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Дата – Сентябрь 2018, январь 2020, июль 2021</w:t>
      </w:r>
    </w:p>
    <w:p w14:paraId="7956B6AD" w14:textId="4A14CB68" w:rsidR="005D0427" w:rsidRDefault="005D0427" w:rsidP="005D0427">
      <w:pPr>
        <w:pStyle w:val="a6"/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Цех – 1,2,3</w:t>
      </w:r>
    </w:p>
    <w:p w14:paraId="1ACC2A6D" w14:textId="60E12DA6" w:rsidR="005D0427" w:rsidRDefault="005D0427" w:rsidP="005D0427">
      <w:pPr>
        <w:pStyle w:val="a6"/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Кол-во изделий – 46,120,75</w:t>
      </w:r>
    </w:p>
    <w:p w14:paraId="39A1249A" w14:textId="205D2131" w:rsidR="005D0427" w:rsidRPr="005D0427" w:rsidRDefault="005D0427" w:rsidP="005D0427">
      <w:pPr>
        <w:pStyle w:val="a6"/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Наименование продукций - 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одшипники П-28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, в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ал В-15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, ш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естерни Ш-42</w:t>
      </w:r>
    </w:p>
    <w:p w14:paraId="2FCF2A4C" w14:textId="0723ACAB" w:rsidR="005D0427" w:rsidRDefault="005D0427" w:rsidP="005D042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Таблица 2: </w:t>
      </w:r>
    </w:p>
    <w:p w14:paraId="7EA3E2C6" w14:textId="7C17571E" w:rsidR="005D0427" w:rsidRDefault="005D0427" w:rsidP="005D042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Год – 2023</w:t>
      </w:r>
    </w:p>
    <w:p w14:paraId="75EA6A12" w14:textId="21D9CA28" w:rsidR="005D0427" w:rsidRDefault="005D0427" w:rsidP="005D042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Макроэкономический показатель – ВВП, инфляция, средняя зарплата</w:t>
      </w:r>
    </w:p>
    <w:p w14:paraId="20E560B4" w14:textId="32F1549B" w:rsidR="005978BB" w:rsidRDefault="005D0427" w:rsidP="005D042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Значение – 165, 5.4, 66</w:t>
      </w:r>
      <w:r w:rsidR="005978B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000</w:t>
      </w:r>
    </w:p>
    <w:p w14:paraId="25746035" w14:textId="7C9B97E8" w:rsidR="005978BB" w:rsidRPr="00666BA4" w:rsidRDefault="005978BB" w:rsidP="005D042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5C4EE9D" w14:textId="00E12D28" w:rsidR="00666BA4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2. </w:t>
      </w:r>
      <w:r w:rsidR="00666BA4"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укажите реквизиты-признаки и реквизиты-основания;</w:t>
      </w:r>
    </w:p>
    <w:p w14:paraId="00F5D7B3" w14:textId="74D0F9CC" w:rsidR="005978BB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Реквизиты-основания:</w:t>
      </w:r>
    </w:p>
    <w:p w14:paraId="100C097D" w14:textId="0B1393B2" w:rsidR="005978BB" w:rsidRDefault="005978BB" w:rsidP="005978BB">
      <w:pPr>
        <w:pStyle w:val="a6"/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таблица 1: дата</w:t>
      </w:r>
    </w:p>
    <w:p w14:paraId="0915CC63" w14:textId="2B23D62C" w:rsidR="005978BB" w:rsidRDefault="005978BB" w:rsidP="005978BB">
      <w:pPr>
        <w:pStyle w:val="a6"/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таблица 2: год</w:t>
      </w:r>
    </w:p>
    <w:p w14:paraId="18DC32C0" w14:textId="586A963E" w:rsidR="005978BB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Реквизиты-признаки:</w:t>
      </w:r>
    </w:p>
    <w:p w14:paraId="0C12B58C" w14:textId="2BAA8B46" w:rsidR="005978BB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Таблица 1: Цех, кол-во изделий, наименование продукции</w:t>
      </w:r>
    </w:p>
    <w:p w14:paraId="48ADD751" w14:textId="61C0A8AE" w:rsidR="005978BB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Таблица 2: Макроэкономический показатель, значение, единица измерения</w:t>
      </w:r>
    </w:p>
    <w:p w14:paraId="28B9A8F7" w14:textId="11210DBA" w:rsidR="005978BB" w:rsidRPr="005978BB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F02EE1B" w14:textId="781FAA7F" w:rsidR="00666BA4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3. </w:t>
      </w:r>
      <w:r w:rsidR="00666BA4"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запишите структуру экономических показателей;</w:t>
      </w:r>
    </w:p>
    <w:p w14:paraId="67F9FA8E" w14:textId="355BDE17" w:rsidR="005978BB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Они делятся на 2 группы:</w:t>
      </w:r>
    </w:p>
    <w:p w14:paraId="2063E41C" w14:textId="7C07F90D" w:rsidR="005978BB" w:rsidRDefault="005978BB" w:rsidP="005978BB">
      <w:pPr>
        <w:pStyle w:val="a6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5978B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Производственные показатели: отражают выпуск продукции, кол-во изделий и производственные мощности</w:t>
      </w:r>
    </w:p>
    <w:p w14:paraId="58EA6813" w14:textId="77777777" w:rsidR="005978BB" w:rsidRDefault="005978BB" w:rsidP="005978BB">
      <w:pPr>
        <w:pStyle w:val="a6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902B1C0" w14:textId="6D287586" w:rsidR="005978BB" w:rsidRPr="00666BA4" w:rsidRDefault="005978BB" w:rsidP="005978BB">
      <w:pPr>
        <w:pStyle w:val="a6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Макроэкономические показатели: характеризуют экономику страны, включая ВВП, инфляцию, уровень зарплат</w:t>
      </w:r>
    </w:p>
    <w:p w14:paraId="4E753908" w14:textId="44318120" w:rsidR="00666BA4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4. </w:t>
      </w:r>
      <w:r w:rsidR="00666BA4"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охарактеризуйте области значений реквизитов;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6"/>
        <w:gridCol w:w="3266"/>
        <w:gridCol w:w="3266"/>
      </w:tblGrid>
      <w:tr w:rsidR="005978BB" w14:paraId="6CD4C3A1" w14:textId="77777777" w:rsidTr="005978BB">
        <w:tc>
          <w:tcPr>
            <w:tcW w:w="3266" w:type="dxa"/>
          </w:tcPr>
          <w:p w14:paraId="38BDDE94" w14:textId="2691CD2D" w:rsidR="005978BB" w:rsidRP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5978BB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3266" w:type="dxa"/>
          </w:tcPr>
          <w:p w14:paraId="6710A1EA" w14:textId="4F851321" w:rsidR="005978BB" w:rsidRP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6" w:type="dxa"/>
          </w:tcPr>
          <w:p w14:paraId="04207929" w14:textId="49676F7E" w:rsidR="005978BB" w:rsidRP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 xml:space="preserve">Возможные значения </w:t>
            </w:r>
          </w:p>
        </w:tc>
      </w:tr>
      <w:tr w:rsidR="005978BB" w14:paraId="7E63D46F" w14:textId="77777777" w:rsidTr="005978BB">
        <w:tc>
          <w:tcPr>
            <w:tcW w:w="3266" w:type="dxa"/>
          </w:tcPr>
          <w:p w14:paraId="3961D7FF" w14:textId="07044821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Дата/год</w:t>
            </w:r>
          </w:p>
        </w:tc>
        <w:tc>
          <w:tcPr>
            <w:tcW w:w="3266" w:type="dxa"/>
          </w:tcPr>
          <w:p w14:paraId="79A829AD" w14:textId="677223E1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Целочисленный </w:t>
            </w:r>
          </w:p>
        </w:tc>
        <w:tc>
          <w:tcPr>
            <w:tcW w:w="3266" w:type="dxa"/>
          </w:tcPr>
          <w:p w14:paraId="4353BC19" w14:textId="15B7C962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2018,2020,2021,2023</w:t>
            </w:r>
          </w:p>
        </w:tc>
      </w:tr>
      <w:tr w:rsidR="005978BB" w14:paraId="5ED0E61F" w14:textId="77777777" w:rsidTr="005978BB">
        <w:tc>
          <w:tcPr>
            <w:tcW w:w="3266" w:type="dxa"/>
          </w:tcPr>
          <w:p w14:paraId="56D99FDB" w14:textId="53AF392A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lastRenderedPageBreak/>
              <w:t>Цех</w:t>
            </w:r>
          </w:p>
        </w:tc>
        <w:tc>
          <w:tcPr>
            <w:tcW w:w="3266" w:type="dxa"/>
          </w:tcPr>
          <w:p w14:paraId="75D6865F" w14:textId="38E79FA2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3266" w:type="dxa"/>
          </w:tcPr>
          <w:p w14:paraId="41EDE758" w14:textId="79A84FDF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1,2,3</w:t>
            </w:r>
          </w:p>
        </w:tc>
      </w:tr>
      <w:tr w:rsidR="005978BB" w14:paraId="71A6905E" w14:textId="77777777" w:rsidTr="005978BB">
        <w:tc>
          <w:tcPr>
            <w:tcW w:w="3266" w:type="dxa"/>
          </w:tcPr>
          <w:p w14:paraId="0F191439" w14:textId="73AF367C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изделий</w:t>
            </w:r>
          </w:p>
        </w:tc>
        <w:tc>
          <w:tcPr>
            <w:tcW w:w="3266" w:type="dxa"/>
          </w:tcPr>
          <w:p w14:paraId="502983D5" w14:textId="28E3E963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3266" w:type="dxa"/>
          </w:tcPr>
          <w:p w14:paraId="63B353E6" w14:textId="4D4488DC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46, 120, 75</w:t>
            </w:r>
          </w:p>
        </w:tc>
      </w:tr>
      <w:tr w:rsidR="005978BB" w14:paraId="40674604" w14:textId="77777777" w:rsidTr="005978BB">
        <w:tc>
          <w:tcPr>
            <w:tcW w:w="3266" w:type="dxa"/>
          </w:tcPr>
          <w:p w14:paraId="1DFD62FB" w14:textId="53285FB1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Наименование продукции</w:t>
            </w:r>
          </w:p>
        </w:tc>
        <w:tc>
          <w:tcPr>
            <w:tcW w:w="3266" w:type="dxa"/>
          </w:tcPr>
          <w:p w14:paraId="1CCB0257" w14:textId="2B36BC88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Строковый </w:t>
            </w:r>
          </w:p>
        </w:tc>
        <w:tc>
          <w:tcPr>
            <w:tcW w:w="3266" w:type="dxa"/>
          </w:tcPr>
          <w:p w14:paraId="33257E33" w14:textId="24EF3363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Подшипники, валы, шестерни</w:t>
            </w:r>
          </w:p>
        </w:tc>
      </w:tr>
      <w:tr w:rsidR="005978BB" w14:paraId="5DB773B5" w14:textId="77777777" w:rsidTr="005978BB">
        <w:tc>
          <w:tcPr>
            <w:tcW w:w="3266" w:type="dxa"/>
          </w:tcPr>
          <w:p w14:paraId="54F5D8F9" w14:textId="13C866DC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Макроэкономический показатель</w:t>
            </w:r>
          </w:p>
        </w:tc>
        <w:tc>
          <w:tcPr>
            <w:tcW w:w="3266" w:type="dxa"/>
          </w:tcPr>
          <w:p w14:paraId="7691BA45" w14:textId="7C9AB4F0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Строковый </w:t>
            </w:r>
          </w:p>
        </w:tc>
        <w:tc>
          <w:tcPr>
            <w:tcW w:w="3266" w:type="dxa"/>
          </w:tcPr>
          <w:p w14:paraId="4FA3E5E5" w14:textId="1680A27C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ВВП, инфляция, зарплата</w:t>
            </w:r>
          </w:p>
        </w:tc>
      </w:tr>
      <w:tr w:rsidR="005978BB" w14:paraId="5C9781D5" w14:textId="77777777" w:rsidTr="005978BB">
        <w:tc>
          <w:tcPr>
            <w:tcW w:w="3266" w:type="dxa"/>
          </w:tcPr>
          <w:p w14:paraId="61DEC7B6" w14:textId="6CDD1CD0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3266" w:type="dxa"/>
          </w:tcPr>
          <w:p w14:paraId="3AA06C9B" w14:textId="442D25F1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3266" w:type="dxa"/>
          </w:tcPr>
          <w:p w14:paraId="377347D5" w14:textId="494C2B60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165, 5.4, 66 000</w:t>
            </w:r>
          </w:p>
        </w:tc>
      </w:tr>
      <w:tr w:rsidR="005978BB" w14:paraId="1D760D92" w14:textId="77777777" w:rsidTr="005978BB">
        <w:tc>
          <w:tcPr>
            <w:tcW w:w="3266" w:type="dxa"/>
          </w:tcPr>
          <w:p w14:paraId="3B5C9ED9" w14:textId="545FFCDE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Единица измерения </w:t>
            </w:r>
          </w:p>
        </w:tc>
        <w:tc>
          <w:tcPr>
            <w:tcW w:w="3266" w:type="dxa"/>
          </w:tcPr>
          <w:p w14:paraId="6B46B5D5" w14:textId="35223AAF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Строковый </w:t>
            </w:r>
          </w:p>
        </w:tc>
        <w:tc>
          <w:tcPr>
            <w:tcW w:w="3266" w:type="dxa"/>
          </w:tcPr>
          <w:p w14:paraId="12BAA5C4" w14:textId="6FA1B816" w:rsidR="005978BB" w:rsidRDefault="005978BB" w:rsidP="005978B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Трлн.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, процентов, рублей</w:t>
            </w:r>
          </w:p>
        </w:tc>
      </w:tr>
    </w:tbl>
    <w:p w14:paraId="3A3394BF" w14:textId="77777777" w:rsidR="005978BB" w:rsidRPr="00666BA4" w:rsidRDefault="005978BB" w:rsidP="005978B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6C2AF82A" w14:textId="77777777" w:rsidR="00666BA4" w:rsidRPr="00666BA4" w:rsidRDefault="00666BA4" w:rsidP="00666BA4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bookmarkStart w:id="0" w:name="_GoBack"/>
      <w:bookmarkEnd w:id="0"/>
      <w:r w:rsidRPr="00666BA4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 </w:t>
      </w:r>
    </w:p>
    <w:p w14:paraId="50D93F83" w14:textId="77777777" w:rsidR="00666BA4" w:rsidRPr="00666BA4" w:rsidRDefault="00666BA4" w:rsidP="00666BA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66BA4" w:rsidRPr="00666BA4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774B9"/>
    <w:multiLevelType w:val="multilevel"/>
    <w:tmpl w:val="43DE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B78CF"/>
    <w:multiLevelType w:val="multilevel"/>
    <w:tmpl w:val="DDC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450D3"/>
    <w:multiLevelType w:val="multilevel"/>
    <w:tmpl w:val="FB9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13582"/>
    <w:multiLevelType w:val="multilevel"/>
    <w:tmpl w:val="E756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82B2E"/>
    <w:multiLevelType w:val="multilevel"/>
    <w:tmpl w:val="69E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4"/>
  </w:num>
  <w:num w:numId="4">
    <w:abstractNumId w:val="27"/>
  </w:num>
  <w:num w:numId="5">
    <w:abstractNumId w:val="5"/>
  </w:num>
  <w:num w:numId="6">
    <w:abstractNumId w:val="21"/>
  </w:num>
  <w:num w:numId="7">
    <w:abstractNumId w:val="0"/>
  </w:num>
  <w:num w:numId="8">
    <w:abstractNumId w:val="25"/>
  </w:num>
  <w:num w:numId="9">
    <w:abstractNumId w:val="30"/>
  </w:num>
  <w:num w:numId="10">
    <w:abstractNumId w:val="39"/>
  </w:num>
  <w:num w:numId="11">
    <w:abstractNumId w:val="3"/>
  </w:num>
  <w:num w:numId="12">
    <w:abstractNumId w:val="35"/>
  </w:num>
  <w:num w:numId="13">
    <w:abstractNumId w:val="11"/>
  </w:num>
  <w:num w:numId="14">
    <w:abstractNumId w:val="22"/>
  </w:num>
  <w:num w:numId="15">
    <w:abstractNumId w:val="34"/>
  </w:num>
  <w:num w:numId="16">
    <w:abstractNumId w:val="8"/>
  </w:num>
  <w:num w:numId="17">
    <w:abstractNumId w:val="16"/>
  </w:num>
  <w:num w:numId="18">
    <w:abstractNumId w:val="15"/>
  </w:num>
  <w:num w:numId="19">
    <w:abstractNumId w:val="38"/>
  </w:num>
  <w:num w:numId="20">
    <w:abstractNumId w:val="36"/>
  </w:num>
  <w:num w:numId="21">
    <w:abstractNumId w:val="13"/>
  </w:num>
  <w:num w:numId="22">
    <w:abstractNumId w:val="9"/>
  </w:num>
  <w:num w:numId="23">
    <w:abstractNumId w:val="14"/>
  </w:num>
  <w:num w:numId="24">
    <w:abstractNumId w:val="10"/>
  </w:num>
  <w:num w:numId="25">
    <w:abstractNumId w:val="20"/>
  </w:num>
  <w:num w:numId="26">
    <w:abstractNumId w:val="37"/>
  </w:num>
  <w:num w:numId="27">
    <w:abstractNumId w:val="28"/>
  </w:num>
  <w:num w:numId="28">
    <w:abstractNumId w:val="33"/>
  </w:num>
  <w:num w:numId="29">
    <w:abstractNumId w:val="31"/>
  </w:num>
  <w:num w:numId="30">
    <w:abstractNumId w:val="1"/>
  </w:num>
  <w:num w:numId="31">
    <w:abstractNumId w:val="29"/>
  </w:num>
  <w:num w:numId="32">
    <w:abstractNumId w:val="7"/>
  </w:num>
  <w:num w:numId="33">
    <w:abstractNumId w:val="2"/>
  </w:num>
  <w:num w:numId="34">
    <w:abstractNumId w:val="32"/>
  </w:num>
  <w:num w:numId="35">
    <w:abstractNumId w:val="6"/>
  </w:num>
  <w:num w:numId="36">
    <w:abstractNumId w:val="4"/>
  </w:num>
  <w:num w:numId="37">
    <w:abstractNumId w:val="26"/>
  </w:num>
  <w:num w:numId="38">
    <w:abstractNumId w:val="12"/>
  </w:num>
  <w:num w:numId="39">
    <w:abstractNumId w:val="2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16615"/>
    <w:rsid w:val="00124976"/>
    <w:rsid w:val="00174E54"/>
    <w:rsid w:val="0017715E"/>
    <w:rsid w:val="0022074A"/>
    <w:rsid w:val="00270C25"/>
    <w:rsid w:val="002E0C71"/>
    <w:rsid w:val="003741E5"/>
    <w:rsid w:val="00375A8F"/>
    <w:rsid w:val="00382475"/>
    <w:rsid w:val="003A777C"/>
    <w:rsid w:val="00416A86"/>
    <w:rsid w:val="00420386"/>
    <w:rsid w:val="00444769"/>
    <w:rsid w:val="00475375"/>
    <w:rsid w:val="004A60E6"/>
    <w:rsid w:val="005978BB"/>
    <w:rsid w:val="005D0427"/>
    <w:rsid w:val="005D644E"/>
    <w:rsid w:val="005F7C2E"/>
    <w:rsid w:val="006135A5"/>
    <w:rsid w:val="00666BA4"/>
    <w:rsid w:val="00695837"/>
    <w:rsid w:val="006B35D9"/>
    <w:rsid w:val="006C2822"/>
    <w:rsid w:val="006E4562"/>
    <w:rsid w:val="007044B5"/>
    <w:rsid w:val="008A7864"/>
    <w:rsid w:val="00900EA3"/>
    <w:rsid w:val="009740DA"/>
    <w:rsid w:val="009D6F98"/>
    <w:rsid w:val="00A01D8A"/>
    <w:rsid w:val="00A3063A"/>
    <w:rsid w:val="00A51E2A"/>
    <w:rsid w:val="00AB607E"/>
    <w:rsid w:val="00AC7A14"/>
    <w:rsid w:val="00B82C34"/>
    <w:rsid w:val="00BD22EA"/>
    <w:rsid w:val="00BF1B5B"/>
    <w:rsid w:val="00C362C5"/>
    <w:rsid w:val="00C81B97"/>
    <w:rsid w:val="00CD484C"/>
    <w:rsid w:val="00CF1E6C"/>
    <w:rsid w:val="00D669A4"/>
    <w:rsid w:val="00D67548"/>
    <w:rsid w:val="00D93BFA"/>
    <w:rsid w:val="00D97874"/>
    <w:rsid w:val="00DE0427"/>
    <w:rsid w:val="00DE26C7"/>
    <w:rsid w:val="00E15C5B"/>
    <w:rsid w:val="00E32087"/>
    <w:rsid w:val="00E558F2"/>
    <w:rsid w:val="00E67497"/>
    <w:rsid w:val="00ED3146"/>
    <w:rsid w:val="00EF5179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427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Ауд-Нагатинская-814 Студент</cp:lastModifiedBy>
  <cp:revision>2</cp:revision>
  <dcterms:created xsi:type="dcterms:W3CDTF">2025-03-19T17:01:00Z</dcterms:created>
  <dcterms:modified xsi:type="dcterms:W3CDTF">2025-03-19T17:01:00Z</dcterms:modified>
</cp:coreProperties>
</file>