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E84DA9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E84DA9">
        <w:rPr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E14DA3" w:rsidRDefault="00E84DA9" w:rsidP="00D66D9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84DA9">
              <w:rPr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  <w:r w:rsidR="00122392">
              <w:rPr>
                <w:sz w:val="28"/>
                <w:szCs w:val="28"/>
              </w:rPr>
              <w:softHyphen/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Батыгин Владимир Евгеньевич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</w:t>
            </w:r>
            <w:r w:rsidR="00F820C9" w:rsidRPr="00F820C9">
              <w:rPr>
                <w:sz w:val="26"/>
                <w:szCs w:val="26"/>
              </w:rPr>
              <w:t>-</w:t>
            </w:r>
            <w:r w:rsidR="00DF1DEE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000043" w:rsidRDefault="00E035E3" w:rsidP="00380A85">
          <w:pPr>
            <w:pStyle w:val="TOCHeading"/>
          </w:pPr>
          <w:r>
            <w:rPr>
              <w:lang w:val="ru-RU"/>
            </w:rPr>
            <w:t>Оглавление</w:t>
          </w:r>
        </w:p>
        <w:p w:rsidR="00F34F75" w:rsidRDefault="00E035E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478945" w:history="1">
            <w:r w:rsidR="00F34F75" w:rsidRPr="0093618F">
              <w:rPr>
                <w:rStyle w:val="Hyperlink"/>
                <w:noProof/>
              </w:rPr>
              <w:t>Перечень используемых инструментальных средств</w:t>
            </w:r>
            <w:r w:rsidR="00F34F75">
              <w:rPr>
                <w:noProof/>
                <w:webHidden/>
              </w:rPr>
              <w:tab/>
            </w:r>
            <w:r w:rsidR="00F34F75">
              <w:rPr>
                <w:noProof/>
                <w:webHidden/>
              </w:rPr>
              <w:fldChar w:fldCharType="begin"/>
            </w:r>
            <w:r w:rsidR="00F34F75">
              <w:rPr>
                <w:noProof/>
                <w:webHidden/>
              </w:rPr>
              <w:instrText xml:space="preserve"> PAGEREF _Toc193478945 \h </w:instrText>
            </w:r>
            <w:r w:rsidR="00F34F75">
              <w:rPr>
                <w:noProof/>
                <w:webHidden/>
              </w:rPr>
            </w:r>
            <w:r w:rsidR="00F34F75">
              <w:rPr>
                <w:noProof/>
                <w:webHidden/>
              </w:rPr>
              <w:fldChar w:fldCharType="separate"/>
            </w:r>
            <w:r w:rsidR="00F34F75">
              <w:rPr>
                <w:noProof/>
                <w:webHidden/>
              </w:rPr>
              <w:t>3</w:t>
            </w:r>
            <w:r w:rsidR="00F34F75">
              <w:rPr>
                <w:noProof/>
                <w:webHidden/>
              </w:rPr>
              <w:fldChar w:fldCharType="end"/>
            </w:r>
          </w:hyperlink>
        </w:p>
        <w:p w:rsidR="00F34F75" w:rsidRDefault="00F34F75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3478946" w:history="1">
            <w:r w:rsidRPr="0093618F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F75" w:rsidRDefault="00F34F75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3478947" w:history="1">
            <w:r w:rsidRPr="0093618F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Heading1"/>
      </w:pPr>
      <w:bookmarkStart w:id="0" w:name="_Toc193478945"/>
      <w:r w:rsidRPr="00BF4D4D">
        <w:lastRenderedPageBreak/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Heading1"/>
      </w:pPr>
      <w:bookmarkStart w:id="1" w:name="_Toc193478946"/>
      <w:r w:rsidRPr="00F7297F">
        <w:t>Задания</w:t>
      </w:r>
      <w:bookmarkEnd w:id="1"/>
    </w:p>
    <w:p w:rsidR="00122392" w:rsidRDefault="00122392" w:rsidP="00122392"/>
    <w:p w:rsidR="00122392" w:rsidRPr="00122392" w:rsidRDefault="00122392" w:rsidP="00122392">
      <w:pPr>
        <w:spacing w:line="360" w:lineRule="auto"/>
        <w:rPr>
          <w:sz w:val="28"/>
          <w:szCs w:val="28"/>
        </w:rPr>
      </w:pPr>
      <w:r w:rsidRPr="00122392">
        <w:rPr>
          <w:sz w:val="28"/>
          <w:szCs w:val="28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:rsidR="00122392" w:rsidRPr="00752328" w:rsidRDefault="00122392" w:rsidP="00752328">
      <w:pPr>
        <w:pStyle w:val="ListParagraph"/>
        <w:numPr>
          <w:ilvl w:val="0"/>
          <w:numId w:val="109"/>
        </w:numPr>
        <w:spacing w:line="360" w:lineRule="auto"/>
        <w:rPr>
          <w:sz w:val="28"/>
          <w:szCs w:val="28"/>
        </w:rPr>
      </w:pPr>
      <w:r w:rsidRPr="00752328">
        <w:rPr>
          <w:sz w:val="28"/>
          <w:szCs w:val="28"/>
        </w:rPr>
        <w:t>План разработки архитектуры предприятия – Project Plan. В плане указать:</w:t>
      </w:r>
    </w:p>
    <w:p w:rsidR="00122392" w:rsidRPr="0002543E" w:rsidRDefault="0002543E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122392" w:rsidRPr="0002543E">
        <w:rPr>
          <w:sz w:val="28"/>
          <w:szCs w:val="28"/>
        </w:rPr>
        <w:t>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DESCRIPTION – Описание риска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IMPACT – Воздействие (описание того, какое воздействие окажет реализация данного риска на выполнение проекта)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SEVERITY – Критичность (описание степени критичности реализации данного риска на выполнение проекта)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PROBABILITY – Вероятность (описание степени вероятности возникновения данного риска)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состояние разработки проекта - ACTUAL PROGRESS с описанием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TASKS DONE – Выполненные задачи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TASKS CANCELED – Отмененные задачи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lastRenderedPageBreak/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TASKS IN PROGRESS – Выполняемые задачи (задачи выполняются в данное время)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информацию для проекта – INFORMATION, не менее 5 позиций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Цели проекта – GOALS, не менее трех целей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Требования к проекту – REQUIREMENTS.</w:t>
      </w:r>
    </w:p>
    <w:p w:rsidR="00122392" w:rsidRPr="0002543E" w:rsidRDefault="00122392" w:rsidP="0002543E">
      <w:pPr>
        <w:pStyle w:val="ListParagraph"/>
        <w:numPr>
          <w:ilvl w:val="0"/>
          <w:numId w:val="107"/>
        </w:numPr>
        <w:spacing w:line="360" w:lineRule="auto"/>
        <w:rPr>
          <w:sz w:val="28"/>
          <w:szCs w:val="28"/>
        </w:rPr>
      </w:pPr>
      <w:r w:rsidRPr="0002543E">
        <w:rPr>
          <w:sz w:val="28"/>
          <w:szCs w:val="28"/>
        </w:rPr>
        <w:t>Календарный план разработки проекта – SCHEDULE, не менее трех фаз с детализацией.</w:t>
      </w:r>
    </w:p>
    <w:p w:rsidR="00122392" w:rsidRPr="00752328" w:rsidRDefault="00122392" w:rsidP="00752328">
      <w:pPr>
        <w:pStyle w:val="ListParagraph"/>
        <w:numPr>
          <w:ilvl w:val="0"/>
          <w:numId w:val="109"/>
        </w:numPr>
        <w:spacing w:line="360" w:lineRule="auto"/>
        <w:rPr>
          <w:sz w:val="28"/>
          <w:szCs w:val="28"/>
        </w:rPr>
      </w:pPr>
      <w:r w:rsidRPr="00752328">
        <w:rPr>
          <w:sz w:val="28"/>
          <w:szCs w:val="28"/>
        </w:rPr>
        <w:t xml:space="preserve">Различные взгляды на проектирование данной архитектуры предприятия по технологии «Шесть шляп» - Six </w:t>
      </w:r>
      <w:proofErr w:type="spellStart"/>
      <w:r w:rsidRPr="00752328">
        <w:rPr>
          <w:sz w:val="28"/>
          <w:szCs w:val="28"/>
        </w:rPr>
        <w:t>Thinking</w:t>
      </w:r>
      <w:proofErr w:type="spellEnd"/>
      <w:r w:rsidRPr="00752328">
        <w:rPr>
          <w:sz w:val="28"/>
          <w:szCs w:val="28"/>
        </w:rPr>
        <w:t xml:space="preserve"> </w:t>
      </w:r>
      <w:proofErr w:type="spellStart"/>
      <w:r w:rsidRPr="00752328">
        <w:rPr>
          <w:sz w:val="28"/>
          <w:szCs w:val="28"/>
        </w:rPr>
        <w:t>Hats</w:t>
      </w:r>
      <w:proofErr w:type="spellEnd"/>
      <w:r w:rsidRPr="00752328">
        <w:rPr>
          <w:sz w:val="28"/>
          <w:szCs w:val="28"/>
        </w:rPr>
        <w:t xml:space="preserve"> (описание проводится по соответствующему шаблону).</w:t>
      </w:r>
    </w:p>
    <w:p w:rsidR="00122392" w:rsidRPr="00752328" w:rsidRDefault="00122392" w:rsidP="00752328">
      <w:pPr>
        <w:pStyle w:val="ListParagraph"/>
        <w:numPr>
          <w:ilvl w:val="0"/>
          <w:numId w:val="109"/>
        </w:numPr>
        <w:spacing w:line="360" w:lineRule="auto"/>
        <w:rPr>
          <w:sz w:val="28"/>
          <w:szCs w:val="28"/>
        </w:rPr>
      </w:pPr>
      <w:r w:rsidRPr="00752328">
        <w:rPr>
          <w:sz w:val="28"/>
          <w:szCs w:val="28"/>
        </w:rPr>
        <w:t>Маркетинговый план продвижения продукции - Marketing в соответствии с заданным шаблоном.</w:t>
      </w:r>
    </w:p>
    <w:p w:rsidR="00F9732A" w:rsidRPr="00F9732A" w:rsidRDefault="00F9732A" w:rsidP="005D55D6"/>
    <w:p w:rsidR="00DC4CB3" w:rsidRDefault="00DC4CB3" w:rsidP="00F116C2">
      <w:pPr>
        <w:pStyle w:val="Heading1"/>
        <w:sectPr w:rsidR="00DC4CB3" w:rsidSect="005A1347">
          <w:pgSz w:w="11906" w:h="16838"/>
          <w:pgMar w:top="567" w:right="680" w:bottom="567" w:left="1418" w:header="708" w:footer="708" w:gutter="0"/>
          <w:cols w:space="708"/>
          <w:docGrid w:linePitch="360"/>
        </w:sectPr>
      </w:pPr>
    </w:p>
    <w:p w:rsidR="00F116C2" w:rsidRDefault="00F116C2" w:rsidP="00F116C2">
      <w:pPr>
        <w:pStyle w:val="Heading1"/>
      </w:pPr>
      <w:bookmarkStart w:id="2" w:name="_Toc193478947"/>
      <w:r>
        <w:lastRenderedPageBreak/>
        <w:t>Решение</w:t>
      </w:r>
      <w:bookmarkEnd w:id="2"/>
    </w:p>
    <w:p w:rsidR="0021370C" w:rsidRDefault="0021370C" w:rsidP="0021370C">
      <w:pPr>
        <w:spacing w:after="160" w:line="259" w:lineRule="auto"/>
      </w:pPr>
    </w:p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2086"/>
        <w:gridCol w:w="2133"/>
        <w:gridCol w:w="2326"/>
        <w:gridCol w:w="1098"/>
        <w:gridCol w:w="1377"/>
        <w:gridCol w:w="2131"/>
        <w:gridCol w:w="2470"/>
        <w:gridCol w:w="2073"/>
      </w:tblGrid>
      <w:tr w:rsidR="007A1176" w:rsidTr="007A1176">
        <w:trPr>
          <w:trHeight w:val="53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</w:rPr>
            </w:pPr>
            <w:r w:rsidRPr="007A1176">
              <w:rPr>
                <w:b/>
                <w:bCs/>
              </w:rPr>
              <w:t>RISK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 w:rsidRPr="007A117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326" w:type="dxa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 w:rsidRPr="00BC35A7">
              <w:rPr>
                <w:b/>
                <w:bCs/>
                <w:lang w:val="en-US"/>
              </w:rPr>
              <w:t>Impact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BC35A7">
              <w:rPr>
                <w:b/>
                <w:bCs/>
                <w:lang w:val="en-US"/>
              </w:rPr>
              <w:t>everity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BC35A7">
              <w:rPr>
                <w:b/>
                <w:bCs/>
                <w:lang w:val="en-US"/>
              </w:rPr>
              <w:t>robability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 w:rsidRPr="00BC35A7">
              <w:rPr>
                <w:b/>
                <w:bCs/>
                <w:lang w:val="en-US"/>
              </w:rPr>
              <w:t>LOPD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 w:rsidRPr="00BC35A7">
              <w:rPr>
                <w:b/>
                <w:bCs/>
                <w:lang w:val="en-US"/>
              </w:rPr>
              <w:t>Mitigation approach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A1176" w:rsidRPr="00BC35A7" w:rsidRDefault="007A1176" w:rsidP="007A1176">
            <w:pPr>
              <w:jc w:val="center"/>
              <w:rPr>
                <w:b/>
                <w:bCs/>
                <w:lang w:val="en-US"/>
              </w:rPr>
            </w:pPr>
            <w:r w:rsidRPr="00BC35A7">
              <w:rPr>
                <w:b/>
                <w:bCs/>
                <w:lang w:val="en-US"/>
              </w:rPr>
              <w:t>Proposed solutions</w:t>
            </w:r>
          </w:p>
        </w:tc>
      </w:tr>
      <w:tr w:rsidR="007A1176" w:rsidTr="007A1176">
        <w:trPr>
          <w:trHeight w:val="2036"/>
        </w:trPr>
        <w:tc>
          <w:tcPr>
            <w:tcW w:w="0" w:type="auto"/>
          </w:tcPr>
          <w:p w:rsidR="007A1176" w:rsidRPr="000D2696" w:rsidRDefault="007A1176" w:rsidP="00DC4CB3">
            <w:r w:rsidRPr="00F24544">
              <w:t>Неисправность оборудования для производства солнечных панелей</w:t>
            </w:r>
          </w:p>
        </w:tc>
        <w:tc>
          <w:tcPr>
            <w:tcW w:w="236" w:type="dxa"/>
          </w:tcPr>
          <w:p w:rsidR="007A1176" w:rsidRPr="00F24544" w:rsidRDefault="007A1176" w:rsidP="00DC4CB3">
            <w:r w:rsidRPr="007A1176">
              <w:t>Возможны сбои в производственных процессах из-за поломок или износа оборудования</w:t>
            </w:r>
          </w:p>
        </w:tc>
        <w:tc>
          <w:tcPr>
            <w:tcW w:w="2326" w:type="dxa"/>
          </w:tcPr>
          <w:p w:rsidR="007A1176" w:rsidRDefault="007A1176" w:rsidP="00DC4CB3">
            <w:r w:rsidRPr="00F24544">
              <w:t>Задержка выпуска продукции, увеличение затрат на ремонт или замену оборудования</w:t>
            </w:r>
          </w:p>
        </w:tc>
        <w:tc>
          <w:tcPr>
            <w:tcW w:w="0" w:type="auto"/>
          </w:tcPr>
          <w:p w:rsidR="007A1176" w:rsidRDefault="007A1176" w:rsidP="00DC4CB3">
            <w:r>
              <w:t>Высокая</w:t>
            </w:r>
          </w:p>
        </w:tc>
        <w:tc>
          <w:tcPr>
            <w:tcW w:w="0" w:type="auto"/>
          </w:tcPr>
          <w:p w:rsidR="007A1176" w:rsidRDefault="007A1176" w:rsidP="00DC4CB3">
            <w:r>
              <w:t>Средняя</w:t>
            </w:r>
          </w:p>
        </w:tc>
        <w:tc>
          <w:tcPr>
            <w:tcW w:w="0" w:type="auto"/>
          </w:tcPr>
          <w:p w:rsidR="007A1176" w:rsidRDefault="007A1176" w:rsidP="00DC4CB3">
            <w:r w:rsidRPr="00F24544">
              <w:t>Регулярное техническое обслуживание может помочь выявить потенциальные неисправности заранее</w:t>
            </w:r>
          </w:p>
        </w:tc>
        <w:tc>
          <w:tcPr>
            <w:tcW w:w="0" w:type="auto"/>
          </w:tcPr>
          <w:p w:rsidR="007A1176" w:rsidRDefault="007A1176" w:rsidP="00DC4CB3">
            <w:r w:rsidRPr="00F24544">
              <w:t>Внедрение программ профилактического обслуживания и резервирование ключевых компонентов оборудования</w:t>
            </w:r>
          </w:p>
        </w:tc>
        <w:tc>
          <w:tcPr>
            <w:tcW w:w="0" w:type="auto"/>
          </w:tcPr>
          <w:p w:rsidR="007A1176" w:rsidRDefault="007A1176" w:rsidP="00DC4CB3">
            <w:r w:rsidRPr="00F24544">
              <w:t>Создание резерва запасных частей и заключение договоров на срочный ремонт.</w:t>
            </w:r>
          </w:p>
        </w:tc>
      </w:tr>
      <w:tr w:rsidR="007A1176" w:rsidTr="007A1176">
        <w:trPr>
          <w:trHeight w:val="2157"/>
        </w:trPr>
        <w:tc>
          <w:tcPr>
            <w:tcW w:w="0" w:type="auto"/>
          </w:tcPr>
          <w:p w:rsidR="007A1176" w:rsidRDefault="009C7B2E" w:rsidP="00DC4CB3">
            <w:r w:rsidRPr="009C7B2E">
              <w:t>Быстрое изменение рыночных условий и спроса на экологически чистые технологии</w:t>
            </w:r>
          </w:p>
        </w:tc>
        <w:tc>
          <w:tcPr>
            <w:tcW w:w="236" w:type="dxa"/>
          </w:tcPr>
          <w:p w:rsidR="007A1176" w:rsidRDefault="009C7B2E" w:rsidP="00DC4CB3">
            <w:r w:rsidRPr="009C7B2E">
              <w:t>Конкуренция со стороны других компаний, предлагающих аналогичные продукты, или изменения предпочтений потребителей</w:t>
            </w:r>
          </w:p>
        </w:tc>
        <w:tc>
          <w:tcPr>
            <w:tcW w:w="2326" w:type="dxa"/>
          </w:tcPr>
          <w:p w:rsidR="007A1176" w:rsidRDefault="009C7B2E" w:rsidP="00DC4CB3">
            <w:r w:rsidRPr="009C7B2E">
              <w:t>Потеря доли рынка, снижение доходов</w:t>
            </w:r>
          </w:p>
        </w:tc>
        <w:tc>
          <w:tcPr>
            <w:tcW w:w="0" w:type="auto"/>
          </w:tcPr>
          <w:p w:rsidR="007A1176" w:rsidRDefault="009C7B2E" w:rsidP="00DC4CB3">
            <w:r>
              <w:t>Высокая</w:t>
            </w:r>
          </w:p>
        </w:tc>
        <w:tc>
          <w:tcPr>
            <w:tcW w:w="0" w:type="auto"/>
          </w:tcPr>
          <w:p w:rsidR="007A1176" w:rsidRDefault="007A1176" w:rsidP="00DC4CB3">
            <w:r>
              <w:t>Высокая</w:t>
            </w:r>
          </w:p>
        </w:tc>
        <w:tc>
          <w:tcPr>
            <w:tcW w:w="0" w:type="auto"/>
          </w:tcPr>
          <w:p w:rsidR="007A1176" w:rsidRDefault="009C7B2E" w:rsidP="00DC4CB3">
            <w:r w:rsidRPr="009C7B2E">
              <w:t>Анализ тенденций рынка и мониторинг действий конкурентов могут помочь предсказать изменения</w:t>
            </w:r>
          </w:p>
        </w:tc>
        <w:tc>
          <w:tcPr>
            <w:tcW w:w="0" w:type="auto"/>
          </w:tcPr>
          <w:p w:rsidR="007A1176" w:rsidRDefault="009C7B2E" w:rsidP="00DC4CB3">
            <w:r w:rsidRPr="009C7B2E">
              <w:t>Гибкость в предложении продуктов и услуг, быстрая адаптация к изменениям потребностей клиентов</w:t>
            </w:r>
          </w:p>
        </w:tc>
        <w:tc>
          <w:tcPr>
            <w:tcW w:w="0" w:type="auto"/>
          </w:tcPr>
          <w:p w:rsidR="007A1176" w:rsidRDefault="008E2ADA" w:rsidP="00DC4CB3">
            <w:r w:rsidRPr="008E2ADA">
              <w:t>Постоянное исследование рынка и быстрое внедрение инновационных решений</w:t>
            </w:r>
          </w:p>
        </w:tc>
      </w:tr>
      <w:tr w:rsidR="007A1176" w:rsidTr="007A1176">
        <w:trPr>
          <w:trHeight w:val="2036"/>
        </w:trPr>
        <w:tc>
          <w:tcPr>
            <w:tcW w:w="0" w:type="auto"/>
          </w:tcPr>
          <w:p w:rsidR="007A1176" w:rsidRDefault="00E77A1D" w:rsidP="00DC4CB3">
            <w:r w:rsidRPr="00E77A1D">
              <w:t>Проблемы с логистикой поставок сырья и комплектующих</w:t>
            </w:r>
          </w:p>
        </w:tc>
        <w:tc>
          <w:tcPr>
            <w:tcW w:w="236" w:type="dxa"/>
          </w:tcPr>
          <w:p w:rsidR="007A1176" w:rsidRDefault="00E77A1D" w:rsidP="00DC4CB3">
            <w:r w:rsidRPr="00E77A1D">
              <w:t>Нарушение цепочки поставок может привести к задержкам в производстве и доставке продукции клиентам</w:t>
            </w:r>
          </w:p>
        </w:tc>
        <w:tc>
          <w:tcPr>
            <w:tcW w:w="2326" w:type="dxa"/>
          </w:tcPr>
          <w:p w:rsidR="007A1176" w:rsidRDefault="00E77A1D" w:rsidP="00DC4CB3">
            <w:r w:rsidRPr="00E77A1D">
              <w:t>Увеличение сроков выполнения заказов, потеря доверия клиентов</w:t>
            </w:r>
          </w:p>
        </w:tc>
        <w:tc>
          <w:tcPr>
            <w:tcW w:w="0" w:type="auto"/>
          </w:tcPr>
          <w:p w:rsidR="007A1176" w:rsidRDefault="00E77A1D" w:rsidP="00DC4CB3">
            <w:r w:rsidRPr="00E77A1D">
              <w:t>Средняя</w:t>
            </w:r>
          </w:p>
        </w:tc>
        <w:tc>
          <w:tcPr>
            <w:tcW w:w="0" w:type="auto"/>
          </w:tcPr>
          <w:p w:rsidR="007A1176" w:rsidRDefault="00E77A1D" w:rsidP="00DC4CB3">
            <w:r w:rsidRPr="00E77A1D">
              <w:t>Низкая</w:t>
            </w:r>
          </w:p>
        </w:tc>
        <w:tc>
          <w:tcPr>
            <w:tcW w:w="0" w:type="auto"/>
          </w:tcPr>
          <w:p w:rsidR="007A1176" w:rsidRDefault="009D3DB9" w:rsidP="00DC4CB3">
            <w:r w:rsidRPr="009D3DB9">
              <w:t>Мониторинг поставщиков и наличие альтернативных источников поставок поможет снизить вероятность этого риска</w:t>
            </w:r>
          </w:p>
        </w:tc>
        <w:tc>
          <w:tcPr>
            <w:tcW w:w="0" w:type="auto"/>
          </w:tcPr>
          <w:p w:rsidR="007A1176" w:rsidRDefault="009D3DB9" w:rsidP="00DC4CB3">
            <w:r w:rsidRPr="009D3DB9">
              <w:t>Диверсификация поставщиков и создание стратегических запасов ключевых материалов</w:t>
            </w:r>
          </w:p>
        </w:tc>
        <w:tc>
          <w:tcPr>
            <w:tcW w:w="0" w:type="auto"/>
          </w:tcPr>
          <w:p w:rsidR="007A1176" w:rsidRDefault="007854B0" w:rsidP="00DC4CB3">
            <w:r w:rsidRPr="007854B0">
              <w:t>Заключение долгосрочных контрактов с надежными поставщиками и развитие внутренней логистики</w:t>
            </w:r>
          </w:p>
        </w:tc>
      </w:tr>
    </w:tbl>
    <w:p w:rsidR="0033193F" w:rsidRDefault="0033193F" w:rsidP="005427C1">
      <w:pPr>
        <w:spacing w:after="160" w:line="360" w:lineRule="auto"/>
        <w:rPr>
          <w:sz w:val="28"/>
          <w:szCs w:val="28"/>
        </w:rPr>
        <w:sectPr w:rsidR="0033193F" w:rsidSect="00DC4CB3">
          <w:pgSz w:w="16838" w:h="11906" w:orient="landscape"/>
          <w:pgMar w:top="680" w:right="567" w:bottom="1418" w:left="567" w:header="708" w:footer="708" w:gutter="0"/>
          <w:cols w:space="708"/>
          <w:docGrid w:linePitch="360"/>
        </w:sectPr>
      </w:pPr>
    </w:p>
    <w:p w:rsidR="0033193F" w:rsidRPr="0045122C" w:rsidRDefault="0033193F" w:rsidP="0045122C">
      <w:p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lastRenderedPageBreak/>
        <w:t>2. Шесть взглядов на проектирование архитектуры («Шесть шляп»)</w:t>
      </w:r>
      <w:r w:rsidR="00DA0D1D">
        <w:rPr>
          <w:sz w:val="28"/>
          <w:szCs w:val="28"/>
        </w:rPr>
        <w:t>. Э</w:t>
      </w:r>
      <w:r w:rsidRPr="0045122C">
        <w:rPr>
          <w:sz w:val="28"/>
          <w:szCs w:val="28"/>
        </w:rPr>
        <w:t>та техника предполагает рассмотрение проблемы с шести разных точек зрения: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Белая шляпа — объективные факты и цифры.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Красная шляпа — эмоции и интуиция.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Черная шляпа — осторожность и критический анализ.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Желтая шляпа — оптимизм и положительные стороны.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Зеленая шляпа — креативность и новые идеи.</w:t>
      </w:r>
    </w:p>
    <w:p w:rsidR="0033193F" w:rsidRPr="0033193F" w:rsidRDefault="0033193F" w:rsidP="0033193F">
      <w:pPr>
        <w:pStyle w:val="ListParagraph"/>
        <w:numPr>
          <w:ilvl w:val="0"/>
          <w:numId w:val="110"/>
        </w:numPr>
        <w:spacing w:after="160" w:line="360" w:lineRule="auto"/>
        <w:rPr>
          <w:sz w:val="28"/>
          <w:szCs w:val="28"/>
        </w:rPr>
      </w:pPr>
      <w:r w:rsidRPr="0033193F">
        <w:rPr>
          <w:sz w:val="28"/>
          <w:szCs w:val="28"/>
        </w:rPr>
        <w:t>Синяя шляпа — контроль процесса мышления и управление обсуждением.</w:t>
      </w:r>
    </w:p>
    <w:p w:rsidR="0045122C" w:rsidRDefault="0045122C" w:rsidP="0045122C">
      <w:pPr>
        <w:spacing w:after="160" w:line="360" w:lineRule="auto"/>
        <w:rPr>
          <w:sz w:val="28"/>
          <w:szCs w:val="28"/>
        </w:rPr>
      </w:pPr>
    </w:p>
    <w:p w:rsidR="0045122C" w:rsidRPr="0045122C" w:rsidRDefault="0045122C" w:rsidP="0045122C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122C">
        <w:rPr>
          <w:sz w:val="28"/>
          <w:szCs w:val="28"/>
        </w:rPr>
        <w:t>Маркетинговый план продвижения продукции</w:t>
      </w:r>
      <w:r w:rsidR="00DA0D1D">
        <w:rPr>
          <w:sz w:val="28"/>
          <w:szCs w:val="28"/>
        </w:rPr>
        <w:t xml:space="preserve"> д</w:t>
      </w:r>
      <w:r w:rsidRPr="0045122C">
        <w:rPr>
          <w:sz w:val="28"/>
          <w:szCs w:val="28"/>
        </w:rPr>
        <w:t>олжен содержать:</w:t>
      </w:r>
    </w:p>
    <w:p w:rsidR="0045122C" w:rsidRPr="00DA0D1D" w:rsidRDefault="0045122C" w:rsidP="00DA0D1D">
      <w:pPr>
        <w:pStyle w:val="ListParagraph"/>
        <w:numPr>
          <w:ilvl w:val="0"/>
          <w:numId w:val="113"/>
        </w:numPr>
        <w:spacing w:after="160" w:line="360" w:lineRule="auto"/>
        <w:rPr>
          <w:sz w:val="28"/>
          <w:szCs w:val="28"/>
        </w:rPr>
      </w:pPr>
      <w:r w:rsidRPr="00DA0D1D">
        <w:rPr>
          <w:sz w:val="28"/>
          <w:szCs w:val="28"/>
        </w:rPr>
        <w:t>Анализ рынка и конкурентов.</w:t>
      </w:r>
    </w:p>
    <w:p w:rsidR="0045122C" w:rsidRPr="00DA0D1D" w:rsidRDefault="0045122C" w:rsidP="00DA0D1D">
      <w:pPr>
        <w:pStyle w:val="ListParagraph"/>
        <w:numPr>
          <w:ilvl w:val="0"/>
          <w:numId w:val="113"/>
        </w:numPr>
        <w:spacing w:after="160" w:line="360" w:lineRule="auto"/>
        <w:rPr>
          <w:sz w:val="28"/>
          <w:szCs w:val="28"/>
        </w:rPr>
      </w:pPr>
      <w:r w:rsidRPr="00DA0D1D">
        <w:rPr>
          <w:sz w:val="28"/>
          <w:szCs w:val="28"/>
        </w:rPr>
        <w:t>Целевая аудитория.</w:t>
      </w:r>
    </w:p>
    <w:p w:rsidR="0045122C" w:rsidRPr="00DA0D1D" w:rsidRDefault="0045122C" w:rsidP="00DA0D1D">
      <w:pPr>
        <w:pStyle w:val="ListParagraph"/>
        <w:numPr>
          <w:ilvl w:val="0"/>
          <w:numId w:val="113"/>
        </w:numPr>
        <w:spacing w:after="160" w:line="360" w:lineRule="auto"/>
        <w:rPr>
          <w:sz w:val="28"/>
          <w:szCs w:val="28"/>
        </w:rPr>
      </w:pPr>
      <w:r w:rsidRPr="00DA0D1D">
        <w:rPr>
          <w:sz w:val="28"/>
          <w:szCs w:val="28"/>
        </w:rPr>
        <w:t>Стратегии продвижения (реклама, PR, социальные сети и др.).</w:t>
      </w:r>
    </w:p>
    <w:p w:rsidR="0045122C" w:rsidRPr="00DA0D1D" w:rsidRDefault="0045122C" w:rsidP="00DA0D1D">
      <w:pPr>
        <w:pStyle w:val="ListParagraph"/>
        <w:numPr>
          <w:ilvl w:val="0"/>
          <w:numId w:val="113"/>
        </w:numPr>
        <w:spacing w:after="160" w:line="360" w:lineRule="auto"/>
        <w:rPr>
          <w:sz w:val="28"/>
          <w:szCs w:val="28"/>
        </w:rPr>
      </w:pPr>
      <w:r w:rsidRPr="00DA0D1D">
        <w:rPr>
          <w:sz w:val="28"/>
          <w:szCs w:val="28"/>
        </w:rPr>
        <w:t>Бюджет на маркетинговые мероприятия.</w:t>
      </w:r>
    </w:p>
    <w:p w:rsidR="005427C1" w:rsidRPr="00DA0D1D" w:rsidRDefault="0045122C" w:rsidP="00DA0D1D">
      <w:pPr>
        <w:pStyle w:val="ListParagraph"/>
        <w:numPr>
          <w:ilvl w:val="0"/>
          <w:numId w:val="113"/>
        </w:numPr>
        <w:spacing w:after="160" w:line="360" w:lineRule="auto"/>
        <w:rPr>
          <w:sz w:val="28"/>
          <w:szCs w:val="28"/>
        </w:rPr>
      </w:pPr>
      <w:r w:rsidRPr="00DA0D1D">
        <w:rPr>
          <w:sz w:val="28"/>
          <w:szCs w:val="28"/>
        </w:rPr>
        <w:t>Оценка эффективности кампаний.</w:t>
      </w:r>
    </w:p>
    <w:sectPr w:rsidR="005427C1" w:rsidRPr="00DA0D1D" w:rsidSect="0033193F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01A91"/>
    <w:multiLevelType w:val="hybridMultilevel"/>
    <w:tmpl w:val="D256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D0C4D"/>
    <w:multiLevelType w:val="hybridMultilevel"/>
    <w:tmpl w:val="EAD6A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621F17"/>
    <w:multiLevelType w:val="hybridMultilevel"/>
    <w:tmpl w:val="BC3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F7620"/>
    <w:multiLevelType w:val="hybridMultilevel"/>
    <w:tmpl w:val="DD8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C083A"/>
    <w:multiLevelType w:val="hybridMultilevel"/>
    <w:tmpl w:val="8B7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A7EEE"/>
    <w:multiLevelType w:val="hybridMultilevel"/>
    <w:tmpl w:val="C9D4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9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BE27CC"/>
    <w:multiLevelType w:val="hybridMultilevel"/>
    <w:tmpl w:val="F0B6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4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8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9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2E25A2"/>
    <w:multiLevelType w:val="hybridMultilevel"/>
    <w:tmpl w:val="F2CC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3EED4EF1"/>
    <w:multiLevelType w:val="hybridMultilevel"/>
    <w:tmpl w:val="788A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79B5932"/>
    <w:multiLevelType w:val="hybridMultilevel"/>
    <w:tmpl w:val="A502D6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785569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4A310112"/>
    <w:multiLevelType w:val="hybridMultilevel"/>
    <w:tmpl w:val="7A326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BDF7A2A"/>
    <w:multiLevelType w:val="multilevel"/>
    <w:tmpl w:val="FE84B06A"/>
    <w:lvl w:ilvl="0">
      <w:start w:val="6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 w:tentative="1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entative="1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 w:tentative="1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entative="1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 w:tentative="1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58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D80C94"/>
    <w:multiLevelType w:val="hybridMultilevel"/>
    <w:tmpl w:val="844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2758A0"/>
    <w:multiLevelType w:val="hybridMultilevel"/>
    <w:tmpl w:val="675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90DA3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4BA2D7C"/>
    <w:multiLevelType w:val="hybridMultilevel"/>
    <w:tmpl w:val="8D7E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0F6D9D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924241"/>
    <w:multiLevelType w:val="hybridMultilevel"/>
    <w:tmpl w:val="D90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0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1316FE"/>
    <w:multiLevelType w:val="hybridMultilevel"/>
    <w:tmpl w:val="62B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64134"/>
    <w:multiLevelType w:val="hybridMultilevel"/>
    <w:tmpl w:val="4F8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9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1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686078"/>
    <w:multiLevelType w:val="hybridMultilevel"/>
    <w:tmpl w:val="507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6FBF4895"/>
    <w:multiLevelType w:val="hybridMultilevel"/>
    <w:tmpl w:val="7FE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8F0DB2"/>
    <w:multiLevelType w:val="hybridMultilevel"/>
    <w:tmpl w:val="459E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106"/>
  </w:num>
  <w:num w:numId="2" w16cid:durableId="1087389545">
    <w:abstractNumId w:val="93"/>
  </w:num>
  <w:num w:numId="3" w16cid:durableId="1316371030">
    <w:abstractNumId w:val="48"/>
  </w:num>
  <w:num w:numId="4" w16cid:durableId="1221401873">
    <w:abstractNumId w:val="68"/>
  </w:num>
  <w:num w:numId="5" w16cid:durableId="1478766338">
    <w:abstractNumId w:val="100"/>
  </w:num>
  <w:num w:numId="6" w16cid:durableId="2092701714">
    <w:abstractNumId w:val="15"/>
  </w:num>
  <w:num w:numId="7" w16cid:durableId="590117410">
    <w:abstractNumId w:val="47"/>
  </w:num>
  <w:num w:numId="8" w16cid:durableId="1238706535">
    <w:abstractNumId w:val="42"/>
  </w:num>
  <w:num w:numId="9" w16cid:durableId="423039899">
    <w:abstractNumId w:val="107"/>
  </w:num>
  <w:num w:numId="10" w16cid:durableId="329216154">
    <w:abstractNumId w:val="58"/>
  </w:num>
  <w:num w:numId="11" w16cid:durableId="1469087693">
    <w:abstractNumId w:val="9"/>
  </w:num>
  <w:num w:numId="12" w16cid:durableId="1480540610">
    <w:abstractNumId w:val="35"/>
  </w:num>
  <w:num w:numId="13" w16cid:durableId="1326664197">
    <w:abstractNumId w:val="91"/>
  </w:num>
  <w:num w:numId="14" w16cid:durableId="1269044071">
    <w:abstractNumId w:val="89"/>
  </w:num>
  <w:num w:numId="15" w16cid:durableId="1758820709">
    <w:abstractNumId w:val="112"/>
  </w:num>
  <w:num w:numId="16" w16cid:durableId="1124884744">
    <w:abstractNumId w:val="75"/>
  </w:num>
  <w:num w:numId="17" w16cid:durableId="428238432">
    <w:abstractNumId w:val="34"/>
  </w:num>
  <w:num w:numId="18" w16cid:durableId="1473016377">
    <w:abstractNumId w:val="61"/>
  </w:num>
  <w:num w:numId="19" w16cid:durableId="1916160630">
    <w:abstractNumId w:val="54"/>
  </w:num>
  <w:num w:numId="20" w16cid:durableId="463086742">
    <w:abstractNumId w:val="85"/>
  </w:num>
  <w:num w:numId="21" w16cid:durableId="1685131058">
    <w:abstractNumId w:val="59"/>
  </w:num>
  <w:num w:numId="22" w16cid:durableId="1206865958">
    <w:abstractNumId w:val="29"/>
  </w:num>
  <w:num w:numId="23" w16cid:durableId="2029674022">
    <w:abstractNumId w:val="5"/>
  </w:num>
  <w:num w:numId="24" w16cid:durableId="771168611">
    <w:abstractNumId w:val="17"/>
  </w:num>
  <w:num w:numId="25" w16cid:durableId="1617445268">
    <w:abstractNumId w:val="41"/>
  </w:num>
  <w:num w:numId="26" w16cid:durableId="750397678">
    <w:abstractNumId w:val="105"/>
  </w:num>
  <w:num w:numId="27" w16cid:durableId="1398745294">
    <w:abstractNumId w:val="36"/>
  </w:num>
  <w:num w:numId="28" w16cid:durableId="13961452">
    <w:abstractNumId w:val="0"/>
  </w:num>
  <w:num w:numId="29" w16cid:durableId="129369689">
    <w:abstractNumId w:val="14"/>
  </w:num>
  <w:num w:numId="30" w16cid:durableId="296224848">
    <w:abstractNumId w:val="10"/>
  </w:num>
  <w:num w:numId="31" w16cid:durableId="1484199038">
    <w:abstractNumId w:val="73"/>
  </w:num>
  <w:num w:numId="32" w16cid:durableId="1440445324">
    <w:abstractNumId w:val="110"/>
  </w:num>
  <w:num w:numId="33" w16cid:durableId="1213074873">
    <w:abstractNumId w:val="30"/>
  </w:num>
  <w:num w:numId="34" w16cid:durableId="804934238">
    <w:abstractNumId w:val="78"/>
  </w:num>
  <w:num w:numId="35" w16cid:durableId="697854607">
    <w:abstractNumId w:val="40"/>
  </w:num>
  <w:num w:numId="36" w16cid:durableId="1763606343">
    <w:abstractNumId w:val="33"/>
  </w:num>
  <w:num w:numId="37" w16cid:durableId="1483425216">
    <w:abstractNumId w:val="77"/>
  </w:num>
  <w:num w:numId="38" w16cid:durableId="1559895065">
    <w:abstractNumId w:val="12"/>
  </w:num>
  <w:num w:numId="39" w16cid:durableId="1268779182">
    <w:abstractNumId w:val="32"/>
  </w:num>
  <w:num w:numId="40" w16cid:durableId="787432812">
    <w:abstractNumId w:val="37"/>
  </w:num>
  <w:num w:numId="41" w16cid:durableId="165630029">
    <w:abstractNumId w:val="20"/>
  </w:num>
  <w:num w:numId="42" w16cid:durableId="713045101">
    <w:abstractNumId w:val="99"/>
  </w:num>
  <w:num w:numId="43" w16cid:durableId="1397898010">
    <w:abstractNumId w:val="26"/>
  </w:num>
  <w:num w:numId="44" w16cid:durableId="1622106665">
    <w:abstractNumId w:val="109"/>
  </w:num>
  <w:num w:numId="45" w16cid:durableId="1051490994">
    <w:abstractNumId w:val="104"/>
  </w:num>
  <w:num w:numId="46" w16cid:durableId="1256598153">
    <w:abstractNumId w:val="66"/>
  </w:num>
  <w:num w:numId="47" w16cid:durableId="1809275271">
    <w:abstractNumId w:val="69"/>
  </w:num>
  <w:num w:numId="48" w16cid:durableId="1318462435">
    <w:abstractNumId w:val="21"/>
  </w:num>
  <w:num w:numId="49" w16cid:durableId="100498296">
    <w:abstractNumId w:val="80"/>
  </w:num>
  <w:num w:numId="50" w16cid:durableId="1020207970">
    <w:abstractNumId w:val="1"/>
  </w:num>
  <w:num w:numId="51" w16cid:durableId="1720669566">
    <w:abstractNumId w:val="38"/>
  </w:num>
  <w:num w:numId="52" w16cid:durableId="880434064">
    <w:abstractNumId w:val="90"/>
  </w:num>
  <w:num w:numId="53" w16cid:durableId="1510101448">
    <w:abstractNumId w:val="19"/>
  </w:num>
  <w:num w:numId="54" w16cid:durableId="379403340">
    <w:abstractNumId w:val="23"/>
  </w:num>
  <w:num w:numId="55" w16cid:durableId="2109421185">
    <w:abstractNumId w:val="79"/>
  </w:num>
  <w:num w:numId="56" w16cid:durableId="1968046620">
    <w:abstractNumId w:val="24"/>
  </w:num>
  <w:num w:numId="57" w16cid:durableId="1505629011">
    <w:abstractNumId w:val="2"/>
  </w:num>
  <w:num w:numId="58" w16cid:durableId="632058537">
    <w:abstractNumId w:val="22"/>
  </w:num>
  <w:num w:numId="59" w16cid:durableId="1387143027">
    <w:abstractNumId w:val="28"/>
  </w:num>
  <w:num w:numId="60" w16cid:durableId="1341198745">
    <w:abstractNumId w:val="51"/>
  </w:num>
  <w:num w:numId="61" w16cid:durableId="1774474037">
    <w:abstractNumId w:val="3"/>
  </w:num>
  <w:num w:numId="62" w16cid:durableId="1533690034">
    <w:abstractNumId w:val="25"/>
  </w:num>
  <w:num w:numId="63" w16cid:durableId="1417091049">
    <w:abstractNumId w:val="44"/>
  </w:num>
  <w:num w:numId="64" w16cid:durableId="1814444621">
    <w:abstractNumId w:val="55"/>
  </w:num>
  <w:num w:numId="65" w16cid:durableId="1815220780">
    <w:abstractNumId w:val="27"/>
  </w:num>
  <w:num w:numId="66" w16cid:durableId="1721898378">
    <w:abstractNumId w:val="103"/>
  </w:num>
  <w:num w:numId="67" w16cid:durableId="714693300">
    <w:abstractNumId w:val="111"/>
  </w:num>
  <w:num w:numId="68" w16cid:durableId="581374445">
    <w:abstractNumId w:val="76"/>
  </w:num>
  <w:num w:numId="69" w16cid:durableId="1312323796">
    <w:abstractNumId w:val="95"/>
  </w:num>
  <w:num w:numId="70" w16cid:durableId="531263168">
    <w:abstractNumId w:val="7"/>
  </w:num>
  <w:num w:numId="71" w16cid:durableId="495925777">
    <w:abstractNumId w:val="87"/>
  </w:num>
  <w:num w:numId="72" w16cid:durableId="411850579">
    <w:abstractNumId w:val="84"/>
  </w:num>
  <w:num w:numId="73" w16cid:durableId="2092923664">
    <w:abstractNumId w:val="92"/>
  </w:num>
  <w:num w:numId="74" w16cid:durableId="1485661670">
    <w:abstractNumId w:val="82"/>
  </w:num>
  <w:num w:numId="75" w16cid:durableId="262688245">
    <w:abstractNumId w:val="102"/>
  </w:num>
  <w:num w:numId="76" w16cid:durableId="851726336">
    <w:abstractNumId w:val="96"/>
  </w:num>
  <w:num w:numId="77" w16cid:durableId="1915625363">
    <w:abstractNumId w:val="97"/>
  </w:num>
  <w:num w:numId="78" w16cid:durableId="583027854">
    <w:abstractNumId w:val="67"/>
  </w:num>
  <w:num w:numId="79" w16cid:durableId="584264396">
    <w:abstractNumId w:val="49"/>
  </w:num>
  <w:num w:numId="80" w16cid:durableId="1317879614">
    <w:abstractNumId w:val="4"/>
  </w:num>
  <w:num w:numId="81" w16cid:durableId="764418281">
    <w:abstractNumId w:val="70"/>
  </w:num>
  <w:num w:numId="82" w16cid:durableId="1507136763">
    <w:abstractNumId w:val="62"/>
  </w:num>
  <w:num w:numId="83" w16cid:durableId="734665755">
    <w:abstractNumId w:val="83"/>
  </w:num>
  <w:num w:numId="84" w16cid:durableId="1195996040">
    <w:abstractNumId w:val="108"/>
  </w:num>
  <w:num w:numId="85" w16cid:durableId="1044327091">
    <w:abstractNumId w:val="53"/>
  </w:num>
  <w:num w:numId="86" w16cid:durableId="425347868">
    <w:abstractNumId w:val="45"/>
  </w:num>
  <w:num w:numId="87" w16cid:durableId="1706327384">
    <w:abstractNumId w:val="88"/>
  </w:num>
  <w:num w:numId="88" w16cid:durableId="411658357">
    <w:abstractNumId w:val="39"/>
  </w:num>
  <w:num w:numId="89" w16cid:durableId="1053500246">
    <w:abstractNumId w:val="72"/>
  </w:num>
  <w:num w:numId="90" w16cid:durableId="711612314">
    <w:abstractNumId w:val="8"/>
  </w:num>
  <w:num w:numId="91" w16cid:durableId="1077361319">
    <w:abstractNumId w:val="64"/>
  </w:num>
  <w:num w:numId="92" w16cid:durableId="888614264">
    <w:abstractNumId w:val="57"/>
  </w:num>
  <w:num w:numId="93" w16cid:durableId="1811289721">
    <w:abstractNumId w:val="71"/>
  </w:num>
  <w:num w:numId="94" w16cid:durableId="1704552028">
    <w:abstractNumId w:val="18"/>
  </w:num>
  <w:num w:numId="95" w16cid:durableId="112288034">
    <w:abstractNumId w:val="13"/>
  </w:num>
  <w:num w:numId="96" w16cid:durableId="1756708548">
    <w:abstractNumId w:val="31"/>
  </w:num>
  <w:num w:numId="97" w16cid:durableId="2085105621">
    <w:abstractNumId w:val="43"/>
  </w:num>
  <w:num w:numId="98" w16cid:durableId="1325620562">
    <w:abstractNumId w:val="94"/>
  </w:num>
  <w:num w:numId="99" w16cid:durableId="1509101968">
    <w:abstractNumId w:val="98"/>
  </w:num>
  <w:num w:numId="100" w16cid:durableId="1515147735">
    <w:abstractNumId w:val="81"/>
  </w:num>
  <w:num w:numId="101" w16cid:durableId="2051680534">
    <w:abstractNumId w:val="101"/>
  </w:num>
  <w:num w:numId="102" w16cid:durableId="1022391582">
    <w:abstractNumId w:val="46"/>
  </w:num>
  <w:num w:numId="103" w16cid:durableId="43531476">
    <w:abstractNumId w:val="60"/>
  </w:num>
  <w:num w:numId="104" w16cid:durableId="2145392987">
    <w:abstractNumId w:val="86"/>
  </w:num>
  <w:num w:numId="105" w16cid:durableId="365062680">
    <w:abstractNumId w:val="74"/>
  </w:num>
  <w:num w:numId="106" w16cid:durableId="491025921">
    <w:abstractNumId w:val="52"/>
  </w:num>
  <w:num w:numId="107" w16cid:durableId="1221599395">
    <w:abstractNumId w:val="50"/>
  </w:num>
  <w:num w:numId="108" w16cid:durableId="1577746043">
    <w:abstractNumId w:val="16"/>
  </w:num>
  <w:num w:numId="109" w16cid:durableId="1746493221">
    <w:abstractNumId w:val="65"/>
  </w:num>
  <w:num w:numId="110" w16cid:durableId="1106391723">
    <w:abstractNumId w:val="11"/>
  </w:num>
  <w:num w:numId="111" w16cid:durableId="1006858362">
    <w:abstractNumId w:val="63"/>
  </w:num>
  <w:num w:numId="112" w16cid:durableId="431628084">
    <w:abstractNumId w:val="56"/>
  </w:num>
  <w:num w:numId="113" w16cid:durableId="1751148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43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2543E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2124"/>
    <w:rsid w:val="00104609"/>
    <w:rsid w:val="00107829"/>
    <w:rsid w:val="00111219"/>
    <w:rsid w:val="0011264E"/>
    <w:rsid w:val="001167EE"/>
    <w:rsid w:val="00121998"/>
    <w:rsid w:val="00121DFD"/>
    <w:rsid w:val="00122392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E7586"/>
    <w:rsid w:val="001F196E"/>
    <w:rsid w:val="001F58C2"/>
    <w:rsid w:val="001F6271"/>
    <w:rsid w:val="00200116"/>
    <w:rsid w:val="00206E4D"/>
    <w:rsid w:val="0021370C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057B1"/>
    <w:rsid w:val="00325D67"/>
    <w:rsid w:val="0033193F"/>
    <w:rsid w:val="00333E2D"/>
    <w:rsid w:val="003354EE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18"/>
    <w:rsid w:val="003F012A"/>
    <w:rsid w:val="003F422E"/>
    <w:rsid w:val="00402161"/>
    <w:rsid w:val="00407595"/>
    <w:rsid w:val="00411B12"/>
    <w:rsid w:val="004166D2"/>
    <w:rsid w:val="004169C9"/>
    <w:rsid w:val="00435052"/>
    <w:rsid w:val="0045122C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427C1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07E8C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2328"/>
    <w:rsid w:val="00754DA9"/>
    <w:rsid w:val="00772A9B"/>
    <w:rsid w:val="00783DEB"/>
    <w:rsid w:val="00784C6C"/>
    <w:rsid w:val="007854B0"/>
    <w:rsid w:val="00791C26"/>
    <w:rsid w:val="007A117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218BB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E2ADA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C7B2E"/>
    <w:rsid w:val="009D3DB9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3882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50B0D"/>
    <w:rsid w:val="00B53BE6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C35A7"/>
    <w:rsid w:val="00BD32D6"/>
    <w:rsid w:val="00BE03FD"/>
    <w:rsid w:val="00BE2819"/>
    <w:rsid w:val="00BF42C4"/>
    <w:rsid w:val="00BF4D4D"/>
    <w:rsid w:val="00BF5C91"/>
    <w:rsid w:val="00BF6D64"/>
    <w:rsid w:val="00C00876"/>
    <w:rsid w:val="00C02D2E"/>
    <w:rsid w:val="00C03156"/>
    <w:rsid w:val="00C04B50"/>
    <w:rsid w:val="00C058B2"/>
    <w:rsid w:val="00C13418"/>
    <w:rsid w:val="00C304F1"/>
    <w:rsid w:val="00C409F4"/>
    <w:rsid w:val="00C42F92"/>
    <w:rsid w:val="00C432DA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0D1D"/>
    <w:rsid w:val="00DA2E6E"/>
    <w:rsid w:val="00DA6814"/>
    <w:rsid w:val="00DB3BCF"/>
    <w:rsid w:val="00DB41EB"/>
    <w:rsid w:val="00DC2E88"/>
    <w:rsid w:val="00DC4CB3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77A1D"/>
    <w:rsid w:val="00E82110"/>
    <w:rsid w:val="00E84DA9"/>
    <w:rsid w:val="00E879CC"/>
    <w:rsid w:val="00EA20A7"/>
    <w:rsid w:val="00EA3C73"/>
    <w:rsid w:val="00EC16B3"/>
    <w:rsid w:val="00EE1C62"/>
    <w:rsid w:val="00EE528C"/>
    <w:rsid w:val="00F01E1C"/>
    <w:rsid w:val="00F114BD"/>
    <w:rsid w:val="00F116C2"/>
    <w:rsid w:val="00F24544"/>
    <w:rsid w:val="00F34F75"/>
    <w:rsid w:val="00F445D8"/>
    <w:rsid w:val="00F5286B"/>
    <w:rsid w:val="00F55971"/>
    <w:rsid w:val="00F61675"/>
    <w:rsid w:val="00F7297F"/>
    <w:rsid w:val="00F76A57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278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.batygin/Library/Group%20Containers/UBF8T346G9.Office/User%20Content.localized/Templates.localized/&#1058;&#1077;&#1086;&#1088;&#1080;&#1103;%20&#1080;&#1085;&#1092;&#1086;&#1088;&#1084;&#1072;&#1094;&#1080;&#1086;&#1085;&#1085;&#1099;&#1093;%20&#1087;&#1088;&#1086;&#1094;&#1077;&#1089;&#1089;&#1086;&#1074;%20&#1080;%20&#1089;&#1080;&#1089;&#1090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Теория информационных процессов и систем.dotx</Template>
  <TotalTime>478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Vladimir Batygin</cp:lastModifiedBy>
  <cp:revision>448</cp:revision>
  <dcterms:created xsi:type="dcterms:W3CDTF">2024-10-23T16:29:00Z</dcterms:created>
  <dcterms:modified xsi:type="dcterms:W3CDTF">2025-03-21T16:48:00Z</dcterms:modified>
</cp:coreProperties>
</file>