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sect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Реферат: 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                                           на тему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36"/>
            <w:b w:val="on"/>
            <w:i w:val="off"/>
            <w:color w:val="000000"/>
          </w:rPr>
          <w:t>Сравнительный анализ методов и средств управления проектами создания и развития архитектуры предприятия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6"/>
            <w:b w:val="on"/>
            <w:i w:val="off"/>
            <w:color w:val="000000"/>
          </w:rPr>
          <w:t>Введение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проектами по созданию и развитию архитектуры предприятия представляет собой сложный и многогранный процесс. Архитектура предприятия включает в себя стратегическое планирование, организационные структуры, бизнес-процессы и информационные технологии, поэтому управление такими проектами требует применения различных методов и средств. В данном реферате мы рассмотрим основные методы, а также программные средства, используемые в управлении проектами архитектуры предприятия, а также проведем их сравнительный анализ.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Методы управления проектами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Водопадный метод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Водопадный метод является традиционным и последовательным подходом, где каждый этап проекта выполняется последовательно. Он подходит для проектов с четко определенными требованиями и небольшими изменениями.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Простой и понятный подход.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Ясное планирование и контроль этапов.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Невозможность внести изменения на поздних стадиях.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Высокий риск несоответствия конечного результата ожиданиям заказчика.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Agile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Agile – это итеративный и гибкий подход к управлению проектами, который фокусируется на быстрой адаптации к изменениям и на взаимодействии с заказчиком.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Высокая степень гибкости и адаптивности.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Постоянное взаимодействие и обратная связь с заказчиком.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Трудности с планированием и оценкой времени выполнения.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Возможные проблемы с документацией.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Метод критического пути (CPM)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Метод критического пути позволяет определить ключевые задачи, от которых зависит завершение проекта. Он используется для оптимизации сроков и ресурсов.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Позволяет выявить узкие места проекта.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Способствует эффективному распределению ресурсов.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Требует значительных знаний и навыков в управлении проектами.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Менее гибкий по сравнению с Agile.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24"/>
            <w:b w:val="on"/>
            <w:i w:val="off"/>
            <w:color w:val="000000"/>
          </w:rPr>
          <w:t>Программные средства управления проектами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1. Microsoft Project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Это одно из наиболее распространенных средств для управления проектами, которое поддерживает все основные методы.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Широкие возможности по планированию и мониторингу.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Интуитивно понятный интерфейс.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Высокая стоимость лицензии.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Ограниченная функциональность в области Agile.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2. Jira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Jira – это инструмент, ориентированный на управление проектами по методологии Agile.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Поддержка Scrum и Kanban.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Гибкость в настройке и управлении задачами.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Сложность в освоении для новых пользователей.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Не всегда подходит для традиционных методов управления проектами.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3. Trello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Trello является простым и удобным инструментом для управления задачами на основе карточек и досок.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Преимущества: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Легкость в использовании и доступность.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Хорошо подходит для небольших команд и проектов.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Недостатки: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Ограниченные возможности для сложных проектов.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Меньшая функциональность по сравнению с более мощными инструментами.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Сравнительный анализ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Метод/Средство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	Преимущества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Недостатки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Водопадный метод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Простота, ясность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Негибкость, высокий риск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Agile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Гибкость, вовлеченность заказчика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Трудности с планированием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Метод критического пути	Оптимизация сроков и ресурсов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Требует значительных знаний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Microsoft Project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Широкие возможности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Высокая стоимость, ограниченная гибкость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Jira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Поддержка Agile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Сложность освоения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Trello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Простота и доступность	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                              </w:t>
        </w:r>
        <w:r>
          <w:rPr>
            <w:rFonts w:ascii="Segoe UI" w:hAnsi="Segoe UI" w:cs="Segoe UI"/>
            <w:sz w:val="18"/>
            <w:b w:val="on"/>
            <w:i w:val="off"/>
            <w:color w:val="000000"/>
          </w:rPr>
          <w:t>Ограниченные возможности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n"/>
            <w:i w:val="off"/>
            <w:color w:val="000000"/>
          </w:rPr>
          <w:t>Заключение</w:t>
        </w:r>
      </w:p>
      <w:p>
        <w:pPr>
          <w:jc w:val="left"/>
          <w:spacing w:after="180" w:before="180"/>
        </w:pPr>
        <w:r>
          <w:rPr>
            <w:rFonts w:ascii="Segoe UI" w:hAnsi="Segoe UI" w:cs="Segoe UI"/>
            <w:sz w:val="18"/>
            <w:b w:val="off"/>
            <w:i w:val="off"/>
            <w:color w:val="000000"/>
          </w:rPr>
          <w:t>Управление проектами по созданию и развитию архитектуры предприятия требует выбора подходящих методов и средств в зависимости от специфики проекта. Традиционные методы, такие как водопадный, лучше подходят для проектов с фиксированными требованиями, в то время как Agile предоставляет возможность быстрой адаптации к изменениям. Программные средства, такие как Microsoft Project, Jira и Trello, обеспечивают различные уровни поддержки и функциональности, что также следует учитывать при выборе инструмента для управления проектом. Важно осуществлять выбор методов и средств, основываясь на потребностях и особенностях конкретного проекта, чтобы достичь максимальной эффективности в реализации стратегий архитектуры предприятия.</w:t>
        </w:r>
      </w:p>
    </w:sect>
  </w:body>
</w:document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90000000"/>
    <w:multiLevelType w:val="hybridMultilevel"/>
    <w:lvl w:ilvl="0">
      <w:start w:val="1"/>
      <w:numFmt w:val="bullet"/>
      <w:lvlText w:val="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>
      <w:start w:val="1"/>
      <w:numFmt w:val="bullet"/>
      <w:lvlText w:val="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>
      <w:start w:val="1"/>
      <w:numFmt w:val="bullet"/>
      <w:lvlText w:val="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>
      <w:start w:val="1"/>
      <w:numFmt w:val="bullet"/>
      <w:lvlText w:val="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>
      <w:start w:val="1"/>
      <w:numFmt w:val="bullet"/>
      <w:lvlText w:val="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>
    <w:nsid w:val="90000001"/>
    <w:multiLevelType w:val="hybridMultilevel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 w:hint="default"/>
      </w:rPr>
    </w:lvl>
  </w:abstractNum>
  <w:num w:numId="1">
    <w:abstractNumId w:val="0"/>
  </w:num>
  <w:num w:numId="2">
    <w:abstractNumId w:val="1"/>
  </w: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numbering.xml" Id="rId1" /></Relationships>
</file>