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r w:rsidRPr="00301F54">
        <w:rPr>
          <w:rFonts w:ascii="Times New Roman" w:eastAsia="Times New Roman" w:hAnsi="Times New Roman" w:cs="Times New Roman"/>
          <w:b/>
          <w:color w:val="1A1A1A"/>
          <w:sz w:val="28"/>
          <w:szCs w:val="28"/>
          <w:lang w:eastAsia="ru-RU"/>
        </w:rPr>
        <w:t xml:space="preserve">Негосударственное образовательное частное учреждение высшего образования «Московский финансово-промышленный университет „Синергия“». </w:t>
      </w: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r w:rsidRPr="00301F54">
        <w:rPr>
          <w:rFonts w:ascii="Times New Roman" w:eastAsia="Times New Roman" w:hAnsi="Times New Roman" w:cs="Times New Roman"/>
          <w:b/>
          <w:color w:val="1A1A1A"/>
          <w:sz w:val="28"/>
          <w:szCs w:val="28"/>
          <w:lang w:eastAsia="ru-RU"/>
        </w:rPr>
        <w:tab/>
        <w:t>Направление: Информационные системы и технологии</w:t>
      </w: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b/>
          <w:color w:val="1A1A1A"/>
          <w:sz w:val="28"/>
          <w:szCs w:val="28"/>
          <w:lang w:eastAsia="ru-RU"/>
        </w:rPr>
      </w:pPr>
      <w:r w:rsidRPr="00301F54">
        <w:rPr>
          <w:rFonts w:ascii="Times New Roman" w:eastAsia="Times New Roman" w:hAnsi="Times New Roman" w:cs="Times New Roman"/>
          <w:b/>
          <w:color w:val="1A1A1A"/>
          <w:sz w:val="28"/>
          <w:szCs w:val="28"/>
          <w:lang w:eastAsia="ru-RU"/>
        </w:rPr>
        <w:t>ОТЧЁТ</w:t>
      </w:r>
    </w:p>
    <w:p w:rsidR="00301F54" w:rsidRPr="00301F54" w:rsidRDefault="00E95BD2" w:rsidP="00301F54">
      <w:pPr>
        <w:shd w:val="clear" w:color="auto" w:fill="FFFFFF"/>
        <w:spacing w:after="0" w:line="240" w:lineRule="auto"/>
        <w:jc w:val="center"/>
        <w:rPr>
          <w:rFonts w:ascii="Times New Roman" w:hAnsi="Times New Roman" w:cs="Times New Roman"/>
          <w:b/>
          <w:bCs/>
          <w:iCs/>
          <w:sz w:val="28"/>
          <w:szCs w:val="28"/>
        </w:rPr>
      </w:pPr>
      <w:r w:rsidRPr="00301F54">
        <w:rPr>
          <w:rFonts w:ascii="Times New Roman" w:eastAsia="Times New Roman" w:hAnsi="Times New Roman" w:cs="Times New Roman"/>
          <w:b/>
          <w:color w:val="1A1A1A"/>
          <w:sz w:val="28"/>
          <w:szCs w:val="28"/>
          <w:lang w:eastAsia="ru-RU"/>
        </w:rPr>
        <w:t>По Реферату</w:t>
      </w:r>
      <w:r w:rsidRPr="00301F54">
        <w:rPr>
          <w:rFonts w:ascii="Times New Roman" w:eastAsia="Times New Roman" w:hAnsi="Times New Roman" w:cs="Times New Roman"/>
          <w:b/>
          <w:color w:val="1A1A1A"/>
          <w:sz w:val="28"/>
          <w:szCs w:val="28"/>
          <w:lang w:eastAsia="ru-RU"/>
        </w:rPr>
        <w:br/>
      </w:r>
      <w:proofErr w:type="spellStart"/>
      <w:r w:rsidRPr="00301F54">
        <w:rPr>
          <w:rFonts w:ascii="Times New Roman" w:eastAsia="Times New Roman" w:hAnsi="Times New Roman" w:cs="Times New Roman"/>
          <w:b/>
          <w:color w:val="1A1A1A"/>
          <w:sz w:val="28"/>
          <w:szCs w:val="28"/>
          <w:lang w:eastAsia="ru-RU"/>
        </w:rPr>
        <w:t>Тема:</w:t>
      </w:r>
      <w:r w:rsidR="00301F54" w:rsidRPr="00301F54">
        <w:rPr>
          <w:rFonts w:ascii="Times New Roman" w:eastAsia="Times New Roman" w:hAnsi="Times New Roman" w:cs="Times New Roman"/>
          <w:b/>
          <w:color w:val="292929"/>
          <w:sz w:val="28"/>
          <w:szCs w:val="28"/>
          <w:lang w:eastAsia="ru-RU"/>
        </w:rPr>
        <w:t>Проблемы</w:t>
      </w:r>
      <w:proofErr w:type="spellEnd"/>
      <w:r w:rsidR="00301F54" w:rsidRPr="00301F54">
        <w:rPr>
          <w:rFonts w:ascii="Times New Roman" w:eastAsia="Times New Roman" w:hAnsi="Times New Roman" w:cs="Times New Roman"/>
          <w:b/>
          <w:color w:val="292929"/>
          <w:sz w:val="28"/>
          <w:szCs w:val="28"/>
          <w:lang w:eastAsia="ru-RU"/>
        </w:rPr>
        <w:t xml:space="preserve"> создания информационных систем на основе архитектуры предприятия.</w:t>
      </w: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r w:rsidRPr="00301F54">
        <w:rPr>
          <w:rFonts w:ascii="Times New Roman" w:hAnsi="Times New Roman" w:cs="Times New Roman"/>
          <w:b/>
          <w:bCs/>
          <w:i/>
          <w:iCs/>
          <w:color w:val="292929"/>
          <w:sz w:val="28"/>
          <w:szCs w:val="28"/>
          <w:shd w:val="clear" w:color="auto" w:fill="FFFFFF"/>
        </w:rPr>
        <w:br/>
      </w:r>
      <w:r w:rsidRPr="00301F54">
        <w:rPr>
          <w:rFonts w:ascii="Times New Roman" w:eastAsia="Times New Roman" w:hAnsi="Times New Roman" w:cs="Times New Roman"/>
          <w:color w:val="1A1A1A"/>
          <w:sz w:val="28"/>
          <w:szCs w:val="28"/>
          <w:lang w:eastAsia="ru-RU"/>
        </w:rPr>
        <w:br/>
        <w:t>Студент: Буров Николай Александрович</w:t>
      </w: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jc w:val="center"/>
        <w:rPr>
          <w:rFonts w:ascii="Times New Roman" w:hAnsi="Times New Roman" w:cs="Times New Roman"/>
          <w:b/>
          <w:sz w:val="28"/>
          <w:szCs w:val="28"/>
        </w:rPr>
      </w:pPr>
      <w:r w:rsidRPr="00301F54">
        <w:rPr>
          <w:rFonts w:ascii="Times New Roman" w:hAnsi="Times New Roman" w:cs="Times New Roman"/>
          <w:b/>
          <w:sz w:val="28"/>
          <w:szCs w:val="28"/>
        </w:rPr>
        <w:t>Дисциплина.</w:t>
      </w:r>
    </w:p>
    <w:p w:rsidR="00E95BD2" w:rsidRPr="00301F54" w:rsidRDefault="00E95BD2" w:rsidP="00E95BD2">
      <w:pPr>
        <w:shd w:val="clear" w:color="auto" w:fill="FFFFFF"/>
        <w:spacing w:after="0" w:line="240" w:lineRule="auto"/>
        <w:jc w:val="center"/>
        <w:rPr>
          <w:rFonts w:ascii="Times New Roman" w:hAnsi="Times New Roman" w:cs="Times New Roman"/>
          <w:sz w:val="28"/>
          <w:szCs w:val="28"/>
        </w:rPr>
      </w:pPr>
      <w:r w:rsidRPr="00301F54">
        <w:rPr>
          <w:rFonts w:ascii="Times New Roman" w:hAnsi="Times New Roman" w:cs="Times New Roman"/>
          <w:sz w:val="28"/>
          <w:szCs w:val="28"/>
        </w:rPr>
        <w:t>Инструментальные средства информационных систем.</w:t>
      </w:r>
    </w:p>
    <w:p w:rsidR="00E95BD2" w:rsidRPr="00301F54" w:rsidRDefault="00E95BD2" w:rsidP="00E95BD2">
      <w:pPr>
        <w:shd w:val="clear" w:color="auto" w:fill="FFFFFF"/>
        <w:spacing w:after="0" w:line="240" w:lineRule="auto"/>
        <w:jc w:val="center"/>
        <w:rPr>
          <w:rFonts w:ascii="Times New Roman" w:hAnsi="Times New Roman" w:cs="Times New Roman"/>
          <w:sz w:val="28"/>
          <w:szCs w:val="28"/>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r w:rsidRPr="00301F54">
        <w:rPr>
          <w:rFonts w:ascii="Times New Roman" w:eastAsia="Times New Roman" w:hAnsi="Times New Roman" w:cs="Times New Roman"/>
          <w:color w:val="1A1A1A"/>
          <w:sz w:val="28"/>
          <w:szCs w:val="28"/>
          <w:lang w:eastAsia="ru-RU"/>
        </w:rPr>
        <w:t>Выполнил студент</w:t>
      </w: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r w:rsidRPr="00301F54">
        <w:rPr>
          <w:rFonts w:ascii="Times New Roman" w:eastAsia="Times New Roman" w:hAnsi="Times New Roman" w:cs="Times New Roman"/>
          <w:color w:val="1A1A1A"/>
          <w:sz w:val="28"/>
          <w:szCs w:val="28"/>
          <w:lang w:eastAsia="ru-RU"/>
        </w:rPr>
        <w:t>Группы: Вбио-202рсоб</w:t>
      </w: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r w:rsidRPr="00301F54">
        <w:rPr>
          <w:rFonts w:ascii="Times New Roman" w:eastAsia="Times New Roman" w:hAnsi="Times New Roman" w:cs="Times New Roman"/>
          <w:color w:val="1A1A1A"/>
          <w:sz w:val="28"/>
          <w:szCs w:val="28"/>
          <w:lang w:eastAsia="ru-RU"/>
        </w:rPr>
        <w:t>Преподаватель</w:t>
      </w: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proofErr w:type="spellStart"/>
      <w:r w:rsidRPr="00301F54">
        <w:rPr>
          <w:rFonts w:ascii="Times New Roman" w:eastAsia="Times New Roman" w:hAnsi="Times New Roman" w:cs="Times New Roman"/>
          <w:color w:val="1A1A1A"/>
          <w:sz w:val="28"/>
          <w:szCs w:val="28"/>
          <w:lang w:eastAsia="ru-RU"/>
        </w:rPr>
        <w:t>Сибирев</w:t>
      </w:r>
      <w:proofErr w:type="spellEnd"/>
      <w:r w:rsidRPr="00301F54">
        <w:rPr>
          <w:rFonts w:ascii="Times New Roman" w:eastAsia="Times New Roman" w:hAnsi="Times New Roman" w:cs="Times New Roman"/>
          <w:color w:val="1A1A1A"/>
          <w:sz w:val="28"/>
          <w:szCs w:val="28"/>
          <w:lang w:eastAsia="ru-RU"/>
        </w:rPr>
        <w:t xml:space="preserve"> И.В.</w:t>
      </w:r>
    </w:p>
    <w:p w:rsidR="00E95BD2" w:rsidRPr="00301F54" w:rsidRDefault="00E95BD2" w:rsidP="00E95BD2">
      <w:pPr>
        <w:shd w:val="clear" w:color="auto" w:fill="FFFFFF"/>
        <w:spacing w:after="0" w:line="240" w:lineRule="auto"/>
        <w:jc w:val="right"/>
        <w:rPr>
          <w:rFonts w:ascii="Times New Roman" w:eastAsia="Times New Roman" w:hAnsi="Times New Roman" w:cs="Times New Roman"/>
          <w:color w:val="1A1A1A"/>
          <w:sz w:val="28"/>
          <w:szCs w:val="28"/>
          <w:lang w:eastAsia="ru-RU"/>
        </w:rPr>
      </w:pPr>
      <w:r w:rsidRPr="00301F54">
        <w:rPr>
          <w:rFonts w:ascii="Times New Roman" w:eastAsia="Times New Roman" w:hAnsi="Times New Roman" w:cs="Times New Roman"/>
          <w:color w:val="1A1A1A"/>
          <w:sz w:val="28"/>
          <w:szCs w:val="28"/>
          <w:lang w:eastAsia="ru-RU"/>
        </w:rPr>
        <w:t xml:space="preserve">Оценка за </w:t>
      </w:r>
      <w:proofErr w:type="gramStart"/>
      <w:r w:rsidRPr="00301F54">
        <w:rPr>
          <w:rFonts w:ascii="Times New Roman" w:eastAsia="Times New Roman" w:hAnsi="Times New Roman" w:cs="Times New Roman"/>
          <w:color w:val="1A1A1A"/>
          <w:sz w:val="28"/>
          <w:szCs w:val="28"/>
          <w:lang w:eastAsia="ru-RU"/>
        </w:rPr>
        <w:t>работу :</w:t>
      </w:r>
      <w:proofErr w:type="gramEnd"/>
      <w:r w:rsidRPr="00301F54">
        <w:rPr>
          <w:rFonts w:ascii="Times New Roman" w:eastAsia="Times New Roman" w:hAnsi="Times New Roman" w:cs="Times New Roman"/>
          <w:color w:val="1A1A1A"/>
          <w:sz w:val="28"/>
          <w:szCs w:val="28"/>
          <w:lang w:eastAsia="ru-RU"/>
        </w:rPr>
        <w:t>_______</w:t>
      </w: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E95BD2">
      <w:pPr>
        <w:shd w:val="clear" w:color="auto" w:fill="FFFFFF"/>
        <w:spacing w:after="0" w:line="240" w:lineRule="auto"/>
        <w:jc w:val="center"/>
        <w:rPr>
          <w:rFonts w:ascii="Times New Roman" w:eastAsia="Times New Roman" w:hAnsi="Times New Roman" w:cs="Times New Roman"/>
          <w:color w:val="1A1A1A"/>
          <w:sz w:val="28"/>
          <w:szCs w:val="28"/>
          <w:lang w:eastAsia="ru-RU"/>
        </w:rPr>
      </w:pPr>
    </w:p>
    <w:p w:rsidR="00E95BD2" w:rsidRPr="00301F54" w:rsidRDefault="00E95BD2" w:rsidP="00301F54">
      <w:pPr>
        <w:shd w:val="clear" w:color="auto" w:fill="FFFFFF"/>
        <w:spacing w:after="0" w:line="240" w:lineRule="auto"/>
        <w:jc w:val="center"/>
        <w:rPr>
          <w:rFonts w:ascii="Times New Roman" w:eastAsia="Times New Roman" w:hAnsi="Times New Roman" w:cs="Times New Roman"/>
          <w:color w:val="1A1A1A"/>
          <w:sz w:val="28"/>
          <w:szCs w:val="28"/>
          <w:lang w:eastAsia="ru-RU"/>
        </w:rPr>
      </w:pPr>
      <w:bookmarkStart w:id="0" w:name="_GoBack"/>
      <w:bookmarkEnd w:id="0"/>
      <w:r w:rsidRPr="00301F54">
        <w:rPr>
          <w:rFonts w:ascii="Times New Roman" w:eastAsia="Times New Roman" w:hAnsi="Times New Roman" w:cs="Times New Roman"/>
          <w:color w:val="1A1A1A"/>
          <w:sz w:val="28"/>
          <w:szCs w:val="28"/>
          <w:lang w:eastAsia="ru-RU"/>
        </w:rPr>
        <w:t>Москва – 2025г.</w:t>
      </w:r>
    </w:p>
    <w:p w:rsidR="00892921" w:rsidRPr="00301F54" w:rsidRDefault="00892921" w:rsidP="00892921">
      <w:pPr>
        <w:pStyle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ОГЛАВЛЕНИЕ</w:t>
      </w:r>
    </w:p>
    <w:p w:rsidR="00892921" w:rsidRPr="00301F54" w:rsidRDefault="00892921" w:rsidP="00892921">
      <w:pPr>
        <w:pStyle w:val="a4"/>
        <w:numPr>
          <w:ilvl w:val="0"/>
          <w:numId w:val="19"/>
        </w:numPr>
        <w:rPr>
          <w:sz w:val="28"/>
          <w:szCs w:val="28"/>
        </w:rPr>
      </w:pPr>
      <w:r w:rsidRPr="00301F54">
        <w:rPr>
          <w:sz w:val="28"/>
          <w:szCs w:val="28"/>
        </w:rPr>
        <w:t>Введение</w:t>
      </w:r>
    </w:p>
    <w:p w:rsidR="00892921" w:rsidRPr="00301F54" w:rsidRDefault="00892921" w:rsidP="00892921">
      <w:pPr>
        <w:pStyle w:val="a4"/>
        <w:numPr>
          <w:ilvl w:val="0"/>
          <w:numId w:val="19"/>
        </w:numPr>
        <w:rPr>
          <w:sz w:val="28"/>
          <w:szCs w:val="28"/>
        </w:rPr>
      </w:pPr>
      <w:r w:rsidRPr="00301F54">
        <w:rPr>
          <w:sz w:val="28"/>
          <w:szCs w:val="28"/>
        </w:rPr>
        <w:t>Понятие архитектуры предприятия и её значение</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Определение архитектуры предприятия</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Компоненты архитектуры предприятия</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Роль архитектуры предприятия в современных условиях</w:t>
      </w:r>
    </w:p>
    <w:p w:rsidR="00892921" w:rsidRPr="00301F54" w:rsidRDefault="00892921" w:rsidP="00892921">
      <w:pPr>
        <w:pStyle w:val="a4"/>
        <w:numPr>
          <w:ilvl w:val="0"/>
          <w:numId w:val="19"/>
        </w:numPr>
        <w:rPr>
          <w:sz w:val="28"/>
          <w:szCs w:val="28"/>
        </w:rPr>
      </w:pPr>
      <w:r w:rsidRPr="00301F54">
        <w:rPr>
          <w:sz w:val="28"/>
          <w:szCs w:val="28"/>
        </w:rPr>
        <w:t>Теоретические основы создания информационных систем на базе архитектуры предприятия</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Принципы проектирования информационных систем</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Взаимосвязь бизнес-архитектуры и ИТ-архитектуры</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Методологии разработки архитектуры предприятия</w:t>
      </w:r>
    </w:p>
    <w:p w:rsidR="00892921" w:rsidRPr="00301F54" w:rsidRDefault="00892921" w:rsidP="00892921">
      <w:pPr>
        <w:pStyle w:val="a4"/>
        <w:numPr>
          <w:ilvl w:val="0"/>
          <w:numId w:val="19"/>
        </w:numPr>
        <w:rPr>
          <w:sz w:val="28"/>
          <w:szCs w:val="28"/>
        </w:rPr>
      </w:pPr>
      <w:r w:rsidRPr="00301F54">
        <w:rPr>
          <w:sz w:val="28"/>
          <w:szCs w:val="28"/>
        </w:rPr>
        <w:t>Основные проблемы создания информационных систем на основе архитектуры предприятия</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Организационные проблемы</w:t>
      </w:r>
    </w:p>
    <w:p w:rsidR="00892921" w:rsidRPr="00301F54" w:rsidRDefault="00892921" w:rsidP="00892921">
      <w:pPr>
        <w:pStyle w:val="a4"/>
        <w:numPr>
          <w:ilvl w:val="0"/>
          <w:numId w:val="19"/>
        </w:numPr>
        <w:rPr>
          <w:sz w:val="28"/>
          <w:szCs w:val="28"/>
        </w:rPr>
      </w:pPr>
      <w:r w:rsidRPr="00301F54">
        <w:rPr>
          <w:sz w:val="28"/>
          <w:szCs w:val="28"/>
        </w:rPr>
        <w:t>Проблемы согласования бизнес-стратегии и ИТ-стратегии</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Разрыв между бизнес-целями и ИТ-возможностями</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Проблемы оценки эффективности ИТ-инвестиций</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Управление изменениями в контексте развития архитектуры</w:t>
      </w:r>
    </w:p>
    <w:p w:rsidR="00892921" w:rsidRPr="00301F54" w:rsidRDefault="00892921" w:rsidP="00892921">
      <w:pPr>
        <w:pStyle w:val="a4"/>
        <w:numPr>
          <w:ilvl w:val="0"/>
          <w:numId w:val="19"/>
        </w:numPr>
        <w:rPr>
          <w:sz w:val="28"/>
          <w:szCs w:val="28"/>
        </w:rPr>
      </w:pPr>
      <w:r w:rsidRPr="00301F54">
        <w:rPr>
          <w:sz w:val="28"/>
          <w:szCs w:val="28"/>
        </w:rPr>
        <w:t>Проблемы внедрения и сопровождения информационных систем</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Сопротивление изменениям</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 xml:space="preserve">Интеграция с </w:t>
      </w:r>
      <w:proofErr w:type="spellStart"/>
      <w:r w:rsidRPr="00301F54">
        <w:rPr>
          <w:rFonts w:ascii="Times New Roman" w:hAnsi="Times New Roman" w:cs="Times New Roman"/>
          <w:sz w:val="28"/>
          <w:szCs w:val="28"/>
        </w:rPr>
        <w:t>legacy</w:t>
      </w:r>
      <w:proofErr w:type="spellEnd"/>
      <w:r w:rsidRPr="00301F54">
        <w:rPr>
          <w:rFonts w:ascii="Times New Roman" w:hAnsi="Times New Roman" w:cs="Times New Roman"/>
          <w:sz w:val="28"/>
          <w:szCs w:val="28"/>
        </w:rPr>
        <w:t>-системами</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Обеспечение безопасности и соответствия требованиям</w:t>
      </w:r>
    </w:p>
    <w:p w:rsidR="00892921" w:rsidRPr="00301F54" w:rsidRDefault="00892921" w:rsidP="00892921">
      <w:pPr>
        <w:pStyle w:val="a4"/>
        <w:numPr>
          <w:ilvl w:val="0"/>
          <w:numId w:val="19"/>
        </w:numPr>
        <w:rPr>
          <w:sz w:val="28"/>
          <w:szCs w:val="28"/>
        </w:rPr>
      </w:pPr>
      <w:r w:rsidRPr="00301F54">
        <w:rPr>
          <w:sz w:val="28"/>
          <w:szCs w:val="28"/>
        </w:rPr>
        <w:t>Современные подходы к решению проблем создания ИС</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proofErr w:type="spellStart"/>
      <w:r w:rsidRPr="00301F54">
        <w:rPr>
          <w:rFonts w:ascii="Times New Roman" w:hAnsi="Times New Roman" w:cs="Times New Roman"/>
          <w:sz w:val="28"/>
          <w:szCs w:val="28"/>
        </w:rPr>
        <w:t>Agile</w:t>
      </w:r>
      <w:proofErr w:type="spellEnd"/>
      <w:r w:rsidRPr="00301F54">
        <w:rPr>
          <w:rFonts w:ascii="Times New Roman" w:hAnsi="Times New Roman" w:cs="Times New Roman"/>
          <w:sz w:val="28"/>
          <w:szCs w:val="28"/>
        </w:rPr>
        <w:t>-методологии в контексте архитектуры предприятия</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Сервис-ориентированная архитектура (SOA)</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proofErr w:type="spellStart"/>
      <w:r w:rsidRPr="00301F54">
        <w:rPr>
          <w:rFonts w:ascii="Times New Roman" w:hAnsi="Times New Roman" w:cs="Times New Roman"/>
          <w:sz w:val="28"/>
          <w:szCs w:val="28"/>
        </w:rPr>
        <w:t>Микросервисная</w:t>
      </w:r>
      <w:proofErr w:type="spellEnd"/>
      <w:r w:rsidRPr="00301F54">
        <w:rPr>
          <w:rFonts w:ascii="Times New Roman" w:hAnsi="Times New Roman" w:cs="Times New Roman"/>
          <w:sz w:val="28"/>
          <w:szCs w:val="28"/>
        </w:rPr>
        <w:t xml:space="preserve"> архитектура</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proofErr w:type="spellStart"/>
      <w:r w:rsidRPr="00301F54">
        <w:rPr>
          <w:rFonts w:ascii="Times New Roman" w:hAnsi="Times New Roman" w:cs="Times New Roman"/>
          <w:sz w:val="28"/>
          <w:szCs w:val="28"/>
        </w:rPr>
        <w:t>DevOps</w:t>
      </w:r>
      <w:proofErr w:type="spellEnd"/>
      <w:r w:rsidRPr="00301F54">
        <w:rPr>
          <w:rFonts w:ascii="Times New Roman" w:hAnsi="Times New Roman" w:cs="Times New Roman"/>
          <w:sz w:val="28"/>
          <w:szCs w:val="28"/>
        </w:rPr>
        <w:t>-практики и непрерывная интеграция</w:t>
      </w:r>
    </w:p>
    <w:p w:rsidR="00892921" w:rsidRPr="00301F54" w:rsidRDefault="00892921" w:rsidP="00892921">
      <w:pPr>
        <w:pStyle w:val="a4"/>
        <w:numPr>
          <w:ilvl w:val="0"/>
          <w:numId w:val="19"/>
        </w:numPr>
        <w:rPr>
          <w:sz w:val="28"/>
          <w:szCs w:val="28"/>
        </w:rPr>
      </w:pPr>
      <w:r w:rsidRPr="00301F54">
        <w:rPr>
          <w:sz w:val="28"/>
          <w:szCs w:val="28"/>
        </w:rPr>
        <w:t>Практические рекомендации по преодолению проблем</w:t>
      </w:r>
    </w:p>
    <w:p w:rsidR="00892921" w:rsidRPr="00301F54" w:rsidRDefault="00892921" w:rsidP="00892921">
      <w:pPr>
        <w:numPr>
          <w:ilvl w:val="1"/>
          <w:numId w:val="1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 xml:space="preserve">Вовлечение </w:t>
      </w:r>
      <w:proofErr w:type="spellStart"/>
      <w:r w:rsidRPr="00301F54">
        <w:rPr>
          <w:rFonts w:ascii="Times New Roman" w:hAnsi="Times New Roman" w:cs="Times New Roman"/>
          <w:sz w:val="28"/>
          <w:szCs w:val="28"/>
        </w:rPr>
        <w:t>стейкхолдеров</w:t>
      </w:r>
      <w:proofErr w:type="spellEnd"/>
    </w:p>
    <w:p w:rsidR="00892921" w:rsidRPr="00301F54" w:rsidRDefault="00892921" w:rsidP="00892921">
      <w:pPr>
        <w:pStyle w:val="a4"/>
        <w:numPr>
          <w:ilvl w:val="0"/>
          <w:numId w:val="19"/>
        </w:numPr>
        <w:rPr>
          <w:sz w:val="28"/>
          <w:szCs w:val="28"/>
        </w:rPr>
      </w:pPr>
      <w:r w:rsidRPr="00301F54">
        <w:rPr>
          <w:sz w:val="28"/>
          <w:szCs w:val="28"/>
        </w:rPr>
        <w:t>Заключение</w:t>
      </w:r>
    </w:p>
    <w:p w:rsidR="00892921" w:rsidRPr="00301F54" w:rsidRDefault="00892921" w:rsidP="00892921">
      <w:pPr>
        <w:pStyle w:val="a4"/>
        <w:numPr>
          <w:ilvl w:val="0"/>
          <w:numId w:val="19"/>
        </w:numPr>
        <w:rPr>
          <w:sz w:val="28"/>
          <w:szCs w:val="28"/>
        </w:rPr>
      </w:pPr>
      <w:r w:rsidRPr="00301F54">
        <w:rPr>
          <w:sz w:val="28"/>
          <w:szCs w:val="28"/>
        </w:rPr>
        <w:t>Список использованной литературы</w:t>
      </w:r>
    </w:p>
    <w:p w:rsidR="00892921" w:rsidRPr="00301F54" w:rsidRDefault="00892921">
      <w:pPr>
        <w:spacing w:line="259" w:lineRule="auto"/>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br w:type="page"/>
      </w:r>
    </w:p>
    <w:p w:rsidR="00E471CE" w:rsidRPr="00301F54" w:rsidRDefault="00E471CE" w:rsidP="00E471CE">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lastRenderedPageBreak/>
        <w:t>1. Введение</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В современных условиях динамичного развития экономики и высокой конкуренции эффективное функционирование предприятий напрямую зависит от качества информационных систем (ИС), обеспечивающих автоматизацию бизнес-процессов и принятие управленческих решений. Одним из ключевых подходов к созданию таких систем является применение концепции архитектуры предприятия, которая обеспечивает целостное представление о структуре организации, ее бизнес-процессах, информационных потоках и технологической инфраструктуре.</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Архитектура предприятия выступает как системообразующий фактор, позволяющий согласовать бизнес-стратегию компании с развитием информационных технологий, обеспечить гибкость и адаптивность организации к изменяющимся условиям внешней среды. Однако процесс создания информационных систем на основе архитектуры предприятия сопряжен с рядом проблем и вызовов, требующих комплексного анализа и поиска эффективных решений.</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Актуальность данной темы обусловлена тем, что несмотря на значительное развитие методологий и инструментов архитектуры предприятия, многие организации по-прежнему сталкиваются с трудностями при разработке и внедрении информационных систем, которые должны соответствовать как текущим бизнес-потребностям, так и обеспечивать возможность развития в будущем. Согласно статистике, значительная часть ИТ-проектов не достигает поставленных целей в срок и в рамках бюджета, что во многом связано с недостаточным вниманием к архитектурным аспектам.</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Целью данного реферата является исследование основных проблем, возникающих при создании информационных систем на основе архитектуры предприятия, анализ их причин и последствий, а также обзор современных подходов к их преодолению. В работе будут рассмотрены как организационные, так и технические аспекты проблематики, влияние человеческого фактора, методологические вопросы и перспективные направления развития архитектурного подхода к созданию информационных систем.</w:t>
      </w:r>
    </w:p>
    <w:p w:rsidR="00E471CE" w:rsidRPr="00301F54" w:rsidRDefault="00E471CE" w:rsidP="00E471CE">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2. Понятие архитектуры предприятия и её значение</w:t>
      </w:r>
    </w:p>
    <w:p w:rsidR="00E471CE" w:rsidRPr="00301F54" w:rsidRDefault="00E471CE" w:rsidP="00E471CE">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Определение архитектуры предприятия</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Понятие архитектуры предприятия (</w:t>
      </w:r>
      <w:proofErr w:type="spellStart"/>
      <w:r w:rsidRPr="00301F54">
        <w:rPr>
          <w:rFonts w:ascii="Times New Roman" w:eastAsia="Times New Roman" w:hAnsi="Times New Roman" w:cs="Times New Roman"/>
          <w:sz w:val="28"/>
          <w:szCs w:val="28"/>
          <w:lang w:eastAsia="ru-RU"/>
        </w:rPr>
        <w:t>Enterprise</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Architecture</w:t>
      </w:r>
      <w:proofErr w:type="spellEnd"/>
      <w:r w:rsidRPr="00301F54">
        <w:rPr>
          <w:rFonts w:ascii="Times New Roman" w:eastAsia="Times New Roman" w:hAnsi="Times New Roman" w:cs="Times New Roman"/>
          <w:sz w:val="28"/>
          <w:szCs w:val="28"/>
          <w:lang w:eastAsia="ru-RU"/>
        </w:rPr>
        <w:t>, EA) сформировалось в начале 1990-х годов и с тех пор претерпело значительную эволюцию. Существует множество определений архитектуры предприятия, отражающих различные аспекты этого комплексного понятия.</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lastRenderedPageBreak/>
        <w:t xml:space="preserve">Согласно определению </w:t>
      </w:r>
      <w:proofErr w:type="spellStart"/>
      <w:r w:rsidRPr="00301F54">
        <w:rPr>
          <w:rFonts w:ascii="Times New Roman" w:eastAsia="Times New Roman" w:hAnsi="Times New Roman" w:cs="Times New Roman"/>
          <w:sz w:val="28"/>
          <w:szCs w:val="28"/>
          <w:lang w:eastAsia="ru-RU"/>
        </w:rPr>
        <w:t>The</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Open</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Group</w:t>
      </w:r>
      <w:proofErr w:type="spellEnd"/>
      <w:r w:rsidRPr="00301F54">
        <w:rPr>
          <w:rFonts w:ascii="Times New Roman" w:eastAsia="Times New Roman" w:hAnsi="Times New Roman" w:cs="Times New Roman"/>
          <w:sz w:val="28"/>
          <w:szCs w:val="28"/>
          <w:lang w:eastAsia="ru-RU"/>
        </w:rPr>
        <w:t xml:space="preserve"> (консорциума, разрабатывающего открытые стандарты в области ИТ), архитектура предприятия – это «фундаментальная организация системы, воплощенная в ее компонентах, их отношениях друг с другом и с окружением, а также принципы, определяющие проектирование и развитие системы».</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 xml:space="preserve">Джон </w:t>
      </w:r>
      <w:proofErr w:type="spellStart"/>
      <w:r w:rsidRPr="00301F54">
        <w:rPr>
          <w:rFonts w:ascii="Times New Roman" w:eastAsia="Times New Roman" w:hAnsi="Times New Roman" w:cs="Times New Roman"/>
          <w:sz w:val="28"/>
          <w:szCs w:val="28"/>
          <w:lang w:eastAsia="ru-RU"/>
        </w:rPr>
        <w:t>Захман</w:t>
      </w:r>
      <w:proofErr w:type="spellEnd"/>
      <w:r w:rsidRPr="00301F54">
        <w:rPr>
          <w:rFonts w:ascii="Times New Roman" w:eastAsia="Times New Roman" w:hAnsi="Times New Roman" w:cs="Times New Roman"/>
          <w:sz w:val="28"/>
          <w:szCs w:val="28"/>
          <w:lang w:eastAsia="ru-RU"/>
        </w:rPr>
        <w:t>, один из основоположников концепции архитектуры предприятия, определял ее как «набор дескриптивных представлений (моделей), которые применимы для описания предприятия в соответствии с требованиями управленческого персонала (качество) и которые могут развиваться на протяжении определенного периода (изменение)».</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301F54">
        <w:rPr>
          <w:rFonts w:ascii="Times New Roman" w:eastAsia="Times New Roman" w:hAnsi="Times New Roman" w:cs="Times New Roman"/>
          <w:sz w:val="28"/>
          <w:szCs w:val="28"/>
          <w:lang w:eastAsia="ru-RU"/>
        </w:rPr>
        <w:t>Гартнер</w:t>
      </w:r>
      <w:proofErr w:type="spellEnd"/>
      <w:r w:rsidRPr="00301F54">
        <w:rPr>
          <w:rFonts w:ascii="Times New Roman" w:eastAsia="Times New Roman" w:hAnsi="Times New Roman" w:cs="Times New Roman"/>
          <w:sz w:val="28"/>
          <w:szCs w:val="28"/>
          <w:lang w:eastAsia="ru-RU"/>
        </w:rPr>
        <w:t xml:space="preserve"> Групп предлагает более прагматичное определение: «Архитектура предприятия – это процесс перевода бизнес-видения и стратегии в эффективные организационные изменения путем создания, коммуникации и улучшения ключевых требований, принципов и моделей, описывающих будущее состояние предприятия и обеспечивающих его эволюцию».</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Обобщая эти и другие определения, можно сказать, что архитектура предприятия представляет собой целостный подход к описанию всех аспектов деятельности организации, включая бизнес-процессы, информационные системы и технологическую инфраструктуру, с целью обеспечения их оптимального взаимодействия для достижения стратегических целей бизнеса.</w:t>
      </w:r>
    </w:p>
    <w:p w:rsidR="00E471CE" w:rsidRPr="00301F54" w:rsidRDefault="00E471CE" w:rsidP="00E471CE">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Компоненты архитектуры предприятия</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Архитектура предприятия включает несколько взаимосвязанных компонентов, которые в совокупности формируют целостное представление об организации. Наиболее распространенный подход предполагает выделение следующих ключевых компонентов:</w:t>
      </w:r>
    </w:p>
    <w:p w:rsidR="00E471CE" w:rsidRPr="00301F54" w:rsidRDefault="00E471CE" w:rsidP="00892921">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Бизнес-архитектура</w:t>
      </w:r>
      <w:r w:rsidRPr="00301F54">
        <w:rPr>
          <w:rFonts w:ascii="Times New Roman" w:eastAsia="Times New Roman" w:hAnsi="Times New Roman" w:cs="Times New Roman"/>
          <w:sz w:val="28"/>
          <w:szCs w:val="28"/>
          <w:lang w:eastAsia="ru-RU"/>
        </w:rPr>
        <w:t xml:space="preserve"> – описывает организационную структуру, бизнес-процессы, функциональные области деятельности, бизнес-сервисы, продукты и услуги, а также стратегические цели и ключевые показатели эффективности. Это фундаментальный компонент, определяющий требования к остальным архитектурным доменам.</w:t>
      </w:r>
    </w:p>
    <w:p w:rsidR="00E471CE" w:rsidRPr="00301F54" w:rsidRDefault="00E471CE" w:rsidP="00892921">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Архитектура данных</w:t>
      </w:r>
      <w:r w:rsidRPr="00301F54">
        <w:rPr>
          <w:rFonts w:ascii="Times New Roman" w:eastAsia="Times New Roman" w:hAnsi="Times New Roman" w:cs="Times New Roman"/>
          <w:sz w:val="28"/>
          <w:szCs w:val="28"/>
          <w:lang w:eastAsia="ru-RU"/>
        </w:rPr>
        <w:t xml:space="preserve"> – определяет, какие данные необходимы для поддержки бизнес-процессов, как эти данные создаются, хранятся, используются и утилизируются, включая модели данных, системы управления данными и политики в отношении данных.</w:t>
      </w:r>
    </w:p>
    <w:p w:rsidR="00E471CE" w:rsidRPr="00301F54" w:rsidRDefault="00E471CE" w:rsidP="00892921">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Архитектура приложений</w:t>
      </w:r>
      <w:r w:rsidRPr="00301F54">
        <w:rPr>
          <w:rFonts w:ascii="Times New Roman" w:eastAsia="Times New Roman" w:hAnsi="Times New Roman" w:cs="Times New Roman"/>
          <w:sz w:val="28"/>
          <w:szCs w:val="28"/>
          <w:lang w:eastAsia="ru-RU"/>
        </w:rPr>
        <w:t xml:space="preserve"> – описывает отдельные системы и приложения, их взаимодействие и связь с основными бизнес-процессами организации. Включает портфель приложений, интерфейсы между системами и сервисы, предоставляемые приложениями.</w:t>
      </w:r>
    </w:p>
    <w:p w:rsidR="00E471CE" w:rsidRPr="00301F54" w:rsidRDefault="00E471CE" w:rsidP="00892921">
      <w:pPr>
        <w:numPr>
          <w:ilvl w:val="0"/>
          <w:numId w:val="1"/>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lastRenderedPageBreak/>
        <w:t>Технологическая архитектура</w:t>
      </w:r>
      <w:r w:rsidRPr="00301F54">
        <w:rPr>
          <w:rFonts w:ascii="Times New Roman" w:eastAsia="Times New Roman" w:hAnsi="Times New Roman" w:cs="Times New Roman"/>
          <w:sz w:val="28"/>
          <w:szCs w:val="28"/>
          <w:lang w:eastAsia="ru-RU"/>
        </w:rPr>
        <w:t xml:space="preserve"> – охватывает аппаратное и программное обеспечение, сети, коммуникации, вычислительную инфраструктуру и другие технологические компоненты, необходимые для функционирования информационных систем.</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 xml:space="preserve">Некоторые </w:t>
      </w:r>
      <w:proofErr w:type="spellStart"/>
      <w:r w:rsidRPr="00301F54">
        <w:rPr>
          <w:rFonts w:ascii="Times New Roman" w:eastAsia="Times New Roman" w:hAnsi="Times New Roman" w:cs="Times New Roman"/>
          <w:sz w:val="28"/>
          <w:szCs w:val="28"/>
          <w:lang w:eastAsia="ru-RU"/>
        </w:rPr>
        <w:t>фреймворки</w:t>
      </w:r>
      <w:proofErr w:type="spellEnd"/>
      <w:r w:rsidRPr="00301F54">
        <w:rPr>
          <w:rFonts w:ascii="Times New Roman" w:eastAsia="Times New Roman" w:hAnsi="Times New Roman" w:cs="Times New Roman"/>
          <w:sz w:val="28"/>
          <w:szCs w:val="28"/>
          <w:lang w:eastAsia="ru-RU"/>
        </w:rPr>
        <w:t xml:space="preserve"> также выделяют дополнительные компоненты, такие как:</w:t>
      </w:r>
    </w:p>
    <w:p w:rsidR="00E471CE" w:rsidRPr="00301F54" w:rsidRDefault="00E471CE" w:rsidP="00892921">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Архитектура информационной безопасности</w:t>
      </w:r>
      <w:r w:rsidRPr="00301F54">
        <w:rPr>
          <w:rFonts w:ascii="Times New Roman" w:eastAsia="Times New Roman" w:hAnsi="Times New Roman" w:cs="Times New Roman"/>
          <w:sz w:val="28"/>
          <w:szCs w:val="28"/>
          <w:lang w:eastAsia="ru-RU"/>
        </w:rPr>
        <w:t xml:space="preserve"> – описывает механизмы защиты информации, политики безопасности, управление идентификацией и доступом, а также меры по обеспечению непрерывности бизнеса.</w:t>
      </w:r>
    </w:p>
    <w:p w:rsidR="00E471CE" w:rsidRPr="00301F54" w:rsidRDefault="00E471CE" w:rsidP="00892921">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Операционная архитектура</w:t>
      </w:r>
      <w:r w:rsidRPr="00301F54">
        <w:rPr>
          <w:rFonts w:ascii="Times New Roman" w:eastAsia="Times New Roman" w:hAnsi="Times New Roman" w:cs="Times New Roman"/>
          <w:sz w:val="28"/>
          <w:szCs w:val="28"/>
          <w:lang w:eastAsia="ru-RU"/>
        </w:rPr>
        <w:t xml:space="preserve"> – фокусируется на процессах управления ИТ-инфраструктурой, включая управление изменениями, инцидентами, проблемами и уровнем сервиса.</w:t>
      </w:r>
    </w:p>
    <w:p w:rsidR="00E471CE" w:rsidRPr="00301F54" w:rsidRDefault="00E471CE" w:rsidP="00892921">
      <w:pPr>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Мотивационная архитектура</w:t>
      </w:r>
      <w:r w:rsidRPr="00301F54">
        <w:rPr>
          <w:rFonts w:ascii="Times New Roman" w:eastAsia="Times New Roman" w:hAnsi="Times New Roman" w:cs="Times New Roman"/>
          <w:sz w:val="28"/>
          <w:szCs w:val="28"/>
          <w:lang w:eastAsia="ru-RU"/>
        </w:rPr>
        <w:t xml:space="preserve"> – описывает драйверы, цели, намерения и требования организации, связывая их с конкретными элементами других доменов архитектуры.</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Все эти компоненты взаимосвязаны и должны рассматриваться как части единого целого. Ключевым моментом является обеспечение согласованности между разными компонентами архитектуры для достижения общих целей предприятия.</w:t>
      </w:r>
    </w:p>
    <w:p w:rsidR="00E471CE" w:rsidRPr="00301F54" w:rsidRDefault="00E471CE" w:rsidP="00E471CE">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Роль архитектуры предприятия в современных условиях</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В современных условиях цифровой экономики роль архитектуры предприятия становится все более значимой. Можно выделить несколько ключевых аспектов, определяющих важность архитектурного подхода:</w:t>
      </w:r>
    </w:p>
    <w:p w:rsidR="00E471CE" w:rsidRPr="00301F54" w:rsidRDefault="00E471CE" w:rsidP="0089292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Согласование ИТ и бизнеса</w:t>
      </w:r>
      <w:r w:rsidRPr="00301F54">
        <w:rPr>
          <w:rFonts w:ascii="Times New Roman" w:eastAsia="Times New Roman" w:hAnsi="Times New Roman" w:cs="Times New Roman"/>
          <w:sz w:val="28"/>
          <w:szCs w:val="28"/>
          <w:lang w:eastAsia="ru-RU"/>
        </w:rPr>
        <w:t>. Архитектура предприятия обеспечивает механизм для согласования бизнес-стратегии и ИТ-стратегии, что позволяет более эффективно использовать информационные технологии для достижения бизнес-целей. По данным исследований, организации с высоким уровнем синхронизации ИТ и бизнеса демонстрируют на 20-30% более высокие финансовые показатели по сравнению с конкурентами.</w:t>
      </w:r>
    </w:p>
    <w:p w:rsidR="00E471CE" w:rsidRPr="00301F54" w:rsidRDefault="00E471CE" w:rsidP="0089292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Управление сложностью</w:t>
      </w:r>
      <w:r w:rsidRPr="00301F54">
        <w:rPr>
          <w:rFonts w:ascii="Times New Roman" w:eastAsia="Times New Roman" w:hAnsi="Times New Roman" w:cs="Times New Roman"/>
          <w:sz w:val="28"/>
          <w:szCs w:val="28"/>
          <w:lang w:eastAsia="ru-RU"/>
        </w:rPr>
        <w:t>. Современные организации представляют собой сложные системы с множеством взаимосвязанных элементов. Архитектура предприятия предоставляет средства для структурирования этой сложности, обеспечивая четкое понимание взаимосвязей между различными компонентами.</w:t>
      </w:r>
    </w:p>
    <w:p w:rsidR="00E471CE" w:rsidRPr="00301F54" w:rsidRDefault="00E471CE" w:rsidP="0089292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Адаптивность и гибкость</w:t>
      </w:r>
      <w:r w:rsidRPr="00301F54">
        <w:rPr>
          <w:rFonts w:ascii="Times New Roman" w:eastAsia="Times New Roman" w:hAnsi="Times New Roman" w:cs="Times New Roman"/>
          <w:sz w:val="28"/>
          <w:szCs w:val="28"/>
          <w:lang w:eastAsia="ru-RU"/>
        </w:rPr>
        <w:t xml:space="preserve">. В условиях быстро меняющейся бизнес-среды способность организации быстро адаптироваться к новым требованиям становится критическим фактором успеха. Хорошо спроектированная архитектура предприятия повышает гибкость </w:t>
      </w:r>
      <w:r w:rsidRPr="00301F54">
        <w:rPr>
          <w:rFonts w:ascii="Times New Roman" w:eastAsia="Times New Roman" w:hAnsi="Times New Roman" w:cs="Times New Roman"/>
          <w:sz w:val="28"/>
          <w:szCs w:val="28"/>
          <w:lang w:eastAsia="ru-RU"/>
        </w:rPr>
        <w:lastRenderedPageBreak/>
        <w:t>организации, позволяя ей быстрее реагировать на изменения рынка и внедрять инновации.</w:t>
      </w:r>
    </w:p>
    <w:p w:rsidR="00E471CE" w:rsidRPr="00301F54" w:rsidRDefault="00E471CE" w:rsidP="0089292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Оптимизация ресурсов</w:t>
      </w:r>
      <w:r w:rsidRPr="00301F54">
        <w:rPr>
          <w:rFonts w:ascii="Times New Roman" w:eastAsia="Times New Roman" w:hAnsi="Times New Roman" w:cs="Times New Roman"/>
          <w:sz w:val="28"/>
          <w:szCs w:val="28"/>
          <w:lang w:eastAsia="ru-RU"/>
        </w:rPr>
        <w:t>. Архитектурный подход способствует более эффективному использованию ресурсов, минимизации дублирования функций и систем, стандартизации технологических решений и, как следствие, снижению общей стоимости владения ИТ-инфраструктурой.</w:t>
      </w:r>
    </w:p>
    <w:p w:rsidR="00E471CE" w:rsidRPr="00301F54" w:rsidRDefault="00E471CE" w:rsidP="0089292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Управление рисками</w:t>
      </w:r>
      <w:r w:rsidRPr="00301F54">
        <w:rPr>
          <w:rFonts w:ascii="Times New Roman" w:eastAsia="Times New Roman" w:hAnsi="Times New Roman" w:cs="Times New Roman"/>
          <w:sz w:val="28"/>
          <w:szCs w:val="28"/>
          <w:lang w:eastAsia="ru-RU"/>
        </w:rPr>
        <w:t>. Архитектура предприятия помогает идентифицировать и минимизировать различные риски, связанные с информационными системами, включая технологические, операционные и стратегические риски.</w:t>
      </w:r>
    </w:p>
    <w:p w:rsidR="00E471CE" w:rsidRPr="00301F54" w:rsidRDefault="00E471CE" w:rsidP="0089292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Обеспечение соответствия требованиям</w:t>
      </w:r>
      <w:r w:rsidRPr="00301F54">
        <w:rPr>
          <w:rFonts w:ascii="Times New Roman" w:eastAsia="Times New Roman" w:hAnsi="Times New Roman" w:cs="Times New Roman"/>
          <w:sz w:val="28"/>
          <w:szCs w:val="28"/>
          <w:lang w:eastAsia="ru-RU"/>
        </w:rPr>
        <w:t>. В условиях усиления регуляторного давления архитектура предприятия становится важным инструментом для обеспечения соответствия информационных систем законодательным требованиям и отраслевым стандартам.</w:t>
      </w:r>
    </w:p>
    <w:p w:rsidR="00E471CE" w:rsidRPr="00301F54" w:rsidRDefault="00E471CE" w:rsidP="00892921">
      <w:pPr>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Поддержка цифровой трансформации</w:t>
      </w:r>
      <w:r w:rsidRPr="00301F54">
        <w:rPr>
          <w:rFonts w:ascii="Times New Roman" w:eastAsia="Times New Roman" w:hAnsi="Times New Roman" w:cs="Times New Roman"/>
          <w:sz w:val="28"/>
          <w:szCs w:val="28"/>
          <w:lang w:eastAsia="ru-RU"/>
        </w:rPr>
        <w:t>. Архитектура предприятия играет ключевую роль в процессах цифровой трансформации, обеспечивая системный подход к внедрению новых цифровых технологий и изменению бизнес-моделей.</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 xml:space="preserve">По данным отчета </w:t>
      </w:r>
      <w:proofErr w:type="spellStart"/>
      <w:r w:rsidRPr="00301F54">
        <w:rPr>
          <w:rFonts w:ascii="Times New Roman" w:eastAsia="Times New Roman" w:hAnsi="Times New Roman" w:cs="Times New Roman"/>
          <w:sz w:val="28"/>
          <w:szCs w:val="28"/>
          <w:lang w:eastAsia="ru-RU"/>
        </w:rPr>
        <w:t>Forrester</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Research</w:t>
      </w:r>
      <w:proofErr w:type="spellEnd"/>
      <w:r w:rsidRPr="00301F54">
        <w:rPr>
          <w:rFonts w:ascii="Times New Roman" w:eastAsia="Times New Roman" w:hAnsi="Times New Roman" w:cs="Times New Roman"/>
          <w:sz w:val="28"/>
          <w:szCs w:val="28"/>
          <w:lang w:eastAsia="ru-RU"/>
        </w:rPr>
        <w:t>, организации, использующие зрелые практики архитектуры предприятия, в среднем на 25% чаще успешно завершают ИТ-проекты в срок и в рамках бюджета. Кроме того, такие организации демонстрируют на 40% более высокую скорость вывода новых продуктов и услуг на рынок.</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Таким образом, архитектура предприятия в современных условиях выступает как стратегический инструмент, обеспечивающий не только эффективное функционирование информационных систем, но и реализацию общей бизнес-стратегии организации.</w:t>
      </w:r>
    </w:p>
    <w:p w:rsidR="00E471CE" w:rsidRPr="00301F54" w:rsidRDefault="00E471CE" w:rsidP="00E471CE">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3. Теоретические основы создания информационных систем на базе архитектуры предприятия</w:t>
      </w:r>
    </w:p>
    <w:p w:rsidR="00E471CE" w:rsidRPr="00301F54" w:rsidRDefault="00E471CE" w:rsidP="00E471CE">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Принципы проектирования информационных систем</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Проектирование информационных систем на основе архитектуры предприятия базируется на ряде фундаментальных принципов, обеспечивающих создание эффективных, гибких и масштабируемых решений. Ключевыми принципами являются:</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Стратегическая направленность</w:t>
      </w:r>
      <w:r w:rsidRPr="00301F54">
        <w:rPr>
          <w:rFonts w:ascii="Times New Roman" w:eastAsia="Times New Roman" w:hAnsi="Times New Roman" w:cs="Times New Roman"/>
          <w:sz w:val="28"/>
          <w:szCs w:val="28"/>
          <w:lang w:eastAsia="ru-RU"/>
        </w:rPr>
        <w:t>. Информационные системы должны проектироваться в соответствии со стратегическими целями организации, способствуя их достижению. Это требует четкого понимания бизнес-стратегии и ее перевода в архитектурные решения.</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Целостность и согласованность</w:t>
      </w:r>
      <w:r w:rsidRPr="00301F54">
        <w:rPr>
          <w:rFonts w:ascii="Times New Roman" w:eastAsia="Times New Roman" w:hAnsi="Times New Roman" w:cs="Times New Roman"/>
          <w:sz w:val="28"/>
          <w:szCs w:val="28"/>
          <w:lang w:eastAsia="ru-RU"/>
        </w:rPr>
        <w:t>. Все компоненты информационной системы должны быть согласованы между собой и с бизнес-</w:t>
      </w:r>
      <w:r w:rsidRPr="00301F54">
        <w:rPr>
          <w:rFonts w:ascii="Times New Roman" w:eastAsia="Times New Roman" w:hAnsi="Times New Roman" w:cs="Times New Roman"/>
          <w:sz w:val="28"/>
          <w:szCs w:val="28"/>
          <w:lang w:eastAsia="ru-RU"/>
        </w:rPr>
        <w:lastRenderedPageBreak/>
        <w:t>процессами организации, образуя единое целое. Этот принцип требует системного подхода к проектированию и исключает локальную оптимизацию отдельных элементов в ущерб общей эффективности.</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Модульность и компонентная структура</w:t>
      </w:r>
      <w:r w:rsidRPr="00301F54">
        <w:rPr>
          <w:rFonts w:ascii="Times New Roman" w:eastAsia="Times New Roman" w:hAnsi="Times New Roman" w:cs="Times New Roman"/>
          <w:sz w:val="28"/>
          <w:szCs w:val="28"/>
          <w:lang w:eastAsia="ru-RU"/>
        </w:rPr>
        <w:t>. Информационные системы должны состоять из относительно независимых модулей с четко определенными интерфейсами. Это обеспечивает возможность постепенного развития системы, замены отдельных компонентов без влияния на всю систему и повторного использования компонентов в разных контекстах.</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Стандартизация</w:t>
      </w:r>
      <w:r w:rsidRPr="00301F54">
        <w:rPr>
          <w:rFonts w:ascii="Times New Roman" w:eastAsia="Times New Roman" w:hAnsi="Times New Roman" w:cs="Times New Roman"/>
          <w:sz w:val="28"/>
          <w:szCs w:val="28"/>
          <w:lang w:eastAsia="ru-RU"/>
        </w:rPr>
        <w:t>. Использование общепринятых стандартов, шаблонов и типовых решений упрощает разработку, интеграцию и поддержку информационных систем, снижает зависимость от конкретных технологий и поставщиков.</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Масштабируемость</w:t>
      </w:r>
      <w:r w:rsidRPr="00301F54">
        <w:rPr>
          <w:rFonts w:ascii="Times New Roman" w:eastAsia="Times New Roman" w:hAnsi="Times New Roman" w:cs="Times New Roman"/>
          <w:sz w:val="28"/>
          <w:szCs w:val="28"/>
          <w:lang w:eastAsia="ru-RU"/>
        </w:rPr>
        <w:t>. Архитектура информационной системы должна предусматривать возможность увеличения нагрузки, расширения функциональности и адаптации к изменяющимся требованиям без необходимости полного перепроектирования.</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Управляемость и контролируемость</w:t>
      </w:r>
      <w:r w:rsidRPr="00301F54">
        <w:rPr>
          <w:rFonts w:ascii="Times New Roman" w:eastAsia="Times New Roman" w:hAnsi="Times New Roman" w:cs="Times New Roman"/>
          <w:sz w:val="28"/>
          <w:szCs w:val="28"/>
          <w:lang w:eastAsia="ru-RU"/>
        </w:rPr>
        <w:t>. Информационные системы должны проектироваться с учетом возможности эффективного управления, мониторинга и контроля их функционирования.</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Безопасность и соответствие требованиям</w:t>
      </w:r>
      <w:r w:rsidRPr="00301F54">
        <w:rPr>
          <w:rFonts w:ascii="Times New Roman" w:eastAsia="Times New Roman" w:hAnsi="Times New Roman" w:cs="Times New Roman"/>
          <w:sz w:val="28"/>
          <w:szCs w:val="28"/>
          <w:lang w:eastAsia="ru-RU"/>
        </w:rPr>
        <w:t>. Архитектура должна обеспечивать выполнение требований информационной безопасности, конфиденциальности данных и соответствие нормативным актам.</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Экономическая эффективность</w:t>
      </w:r>
      <w:r w:rsidRPr="00301F54">
        <w:rPr>
          <w:rFonts w:ascii="Times New Roman" w:eastAsia="Times New Roman" w:hAnsi="Times New Roman" w:cs="Times New Roman"/>
          <w:sz w:val="28"/>
          <w:szCs w:val="28"/>
          <w:lang w:eastAsia="ru-RU"/>
        </w:rPr>
        <w:t>. Проектирование информационных систем должно учитывать экономические аспекты, включая совокупную стоимость владения, возврат инвестиций и баланс между краткосрочными затратами и долгосрочными выгодами.</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Устойчивость к изменениям</w:t>
      </w:r>
      <w:r w:rsidRPr="00301F54">
        <w:rPr>
          <w:rFonts w:ascii="Times New Roman" w:eastAsia="Times New Roman" w:hAnsi="Times New Roman" w:cs="Times New Roman"/>
          <w:sz w:val="28"/>
          <w:szCs w:val="28"/>
          <w:lang w:eastAsia="ru-RU"/>
        </w:rPr>
        <w:t>. Архитектура должна минимизировать влияние изменений внешней среды и бизнес-требований на систему, обеспечивая стабильность ее функционирования.</w:t>
      </w:r>
    </w:p>
    <w:p w:rsidR="00E471CE" w:rsidRPr="00301F54" w:rsidRDefault="00E471CE" w:rsidP="00892921">
      <w:pPr>
        <w:numPr>
          <w:ilvl w:val="0"/>
          <w:numId w:val="4"/>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Ориентация на пользователя</w:t>
      </w:r>
      <w:r w:rsidRPr="00301F54">
        <w:rPr>
          <w:rFonts w:ascii="Times New Roman" w:eastAsia="Times New Roman" w:hAnsi="Times New Roman" w:cs="Times New Roman"/>
          <w:sz w:val="28"/>
          <w:szCs w:val="28"/>
          <w:lang w:eastAsia="ru-RU"/>
        </w:rPr>
        <w:t>. Информационные системы должны проектироваться с учетом потребностей и особенностей пользователей, обеспечивая удобство использования и высокую производительность труда.</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Эти принципы не являются абсолютными и могут варьироваться в зависимости от конкретного контекста организации, ее размера, отрасли, уровня зрелости и стратегических приоритетов. Важно, чтобы принципы проектирования были явно сформулированы, согласованы со всеми заинтересованными сторонами и последовательно применялись в процессе создания информационных систем.</w:t>
      </w:r>
    </w:p>
    <w:p w:rsidR="00E471CE" w:rsidRPr="00301F54" w:rsidRDefault="00E471CE" w:rsidP="00E471CE">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Взаимосвязь бизнес-архитектуры и ИТ-архитектуры</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lastRenderedPageBreak/>
        <w:t>Одним из ключевых аспектов создания информационных систем на основе архитектуры предприятия является обеспечение тесной взаимосвязи между бизнес-архитектурой и ИТ-архитектурой. Эта взаимосвязь имеет фундаментальное значение для успешной реализации бизнес-стратегии посредством информационных технологий.</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Бизнес-архитектура определяет, как организация структурирует свою деятельность для достижения стратегических целей. Она включает организационную структуру, бизнес-процессы, информационные потоки, продукты и услуги. ИТ-архитектура, в свою очередь, описывает, как информационные технологии поддерживают бизнес-операции, включая архитектуру приложений, данных и технологическую инфраструктуру.</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Взаимосвязь между бизнес-архитектурой и ИТ-архитектурой может быть рассмотрена в нескольких ключевых аспектах:</w:t>
      </w:r>
    </w:p>
    <w:p w:rsidR="00E471CE" w:rsidRPr="00301F54" w:rsidRDefault="00E471CE" w:rsidP="00892921">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Стратегическое согласование</w:t>
      </w:r>
      <w:r w:rsidRPr="00301F54">
        <w:rPr>
          <w:rFonts w:ascii="Times New Roman" w:eastAsia="Times New Roman" w:hAnsi="Times New Roman" w:cs="Times New Roman"/>
          <w:sz w:val="28"/>
          <w:szCs w:val="28"/>
          <w:lang w:eastAsia="ru-RU"/>
        </w:rPr>
        <w:t>. ИТ-стратегия должна быть согласована с бизнес-стратегией, обеспечивая поддержку стратегических инициатив организации. Это требует четкого понимания бизнес-целей и их перевода в соответствующие ИТ-цели и приоритеты.</w:t>
      </w:r>
    </w:p>
    <w:p w:rsidR="00E471CE" w:rsidRPr="00301F54" w:rsidRDefault="00E471CE" w:rsidP="00892921">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Процессная интеграция</w:t>
      </w:r>
      <w:r w:rsidRPr="00301F54">
        <w:rPr>
          <w:rFonts w:ascii="Times New Roman" w:eastAsia="Times New Roman" w:hAnsi="Times New Roman" w:cs="Times New Roman"/>
          <w:sz w:val="28"/>
          <w:szCs w:val="28"/>
          <w:lang w:eastAsia="ru-RU"/>
        </w:rPr>
        <w:t>. Информационные системы должны эффективно поддерживать бизнес-процессы организации, автоматизируя операции, обеспечивая доступ к информации и поддерживая принятие решений. Это требует детального анализа и моделирования бизнес-процессов на этапе проектирования информационных систем.</w:t>
      </w:r>
    </w:p>
    <w:p w:rsidR="00E471CE" w:rsidRPr="00301F54" w:rsidRDefault="00E471CE" w:rsidP="00892921">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Информационная согласованность</w:t>
      </w:r>
      <w:r w:rsidRPr="00301F54">
        <w:rPr>
          <w:rFonts w:ascii="Times New Roman" w:eastAsia="Times New Roman" w:hAnsi="Times New Roman" w:cs="Times New Roman"/>
          <w:sz w:val="28"/>
          <w:szCs w:val="28"/>
          <w:lang w:eastAsia="ru-RU"/>
        </w:rPr>
        <w:t>. Бизнес-архитектура определяет информационные потребности организации, а ИТ-архитектура обеспечивает создание, хранение, обработку и доставку этой информации. Ключевым аспектом является обеспечение единого понимания бизнес-данных и их согласованного использования во всех системах.</w:t>
      </w:r>
    </w:p>
    <w:p w:rsidR="00E471CE" w:rsidRPr="00301F54" w:rsidRDefault="00E471CE" w:rsidP="00892921">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Организационное соответствие</w:t>
      </w:r>
      <w:r w:rsidRPr="00301F54">
        <w:rPr>
          <w:rFonts w:ascii="Times New Roman" w:eastAsia="Times New Roman" w:hAnsi="Times New Roman" w:cs="Times New Roman"/>
          <w:sz w:val="28"/>
          <w:szCs w:val="28"/>
          <w:lang w:eastAsia="ru-RU"/>
        </w:rPr>
        <w:t>. Структура ИТ-подразделений и распределение ответственности за информационные системы должны соответствовать общей организационной структуре и модели управления предприятием.</w:t>
      </w:r>
    </w:p>
    <w:p w:rsidR="00E471CE" w:rsidRPr="00301F54" w:rsidRDefault="00E471CE" w:rsidP="00892921">
      <w:pPr>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Ресурсное обеспечение</w:t>
      </w:r>
      <w:r w:rsidRPr="00301F54">
        <w:rPr>
          <w:rFonts w:ascii="Times New Roman" w:eastAsia="Times New Roman" w:hAnsi="Times New Roman" w:cs="Times New Roman"/>
          <w:sz w:val="28"/>
          <w:szCs w:val="28"/>
          <w:lang w:eastAsia="ru-RU"/>
        </w:rPr>
        <w:t>. Бизнес-приоритеты определяют распределение ИТ-ресурсов и инвестиций, обеспечивая концентрацию усилий на наиболее важных для бизнеса направлениях.</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Для обеспечения эффективной взаимосвязи между бизнес-архитектурой и ИТ-архитектурой используются различные методы и инструменты:</w:t>
      </w:r>
    </w:p>
    <w:p w:rsidR="00E471CE" w:rsidRPr="00301F54" w:rsidRDefault="00E471CE" w:rsidP="00892921">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lastRenderedPageBreak/>
        <w:t>Моделирование бизнес-процессов и их связей с информационными системами</w:t>
      </w:r>
      <w:r w:rsidRPr="00301F54">
        <w:rPr>
          <w:rFonts w:ascii="Times New Roman" w:eastAsia="Times New Roman" w:hAnsi="Times New Roman" w:cs="Times New Roman"/>
          <w:sz w:val="28"/>
          <w:szCs w:val="28"/>
          <w:lang w:eastAsia="ru-RU"/>
        </w:rPr>
        <w:t>. Методы BPMN (</w:t>
      </w:r>
      <w:proofErr w:type="spellStart"/>
      <w:r w:rsidRPr="00301F54">
        <w:rPr>
          <w:rFonts w:ascii="Times New Roman" w:eastAsia="Times New Roman" w:hAnsi="Times New Roman" w:cs="Times New Roman"/>
          <w:sz w:val="28"/>
          <w:szCs w:val="28"/>
          <w:lang w:eastAsia="ru-RU"/>
        </w:rPr>
        <w:t>Business</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Process</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Model</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and</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Notation</w:t>
      </w:r>
      <w:proofErr w:type="spellEnd"/>
      <w:r w:rsidRPr="00301F54">
        <w:rPr>
          <w:rFonts w:ascii="Times New Roman" w:eastAsia="Times New Roman" w:hAnsi="Times New Roman" w:cs="Times New Roman"/>
          <w:sz w:val="28"/>
          <w:szCs w:val="28"/>
          <w:lang w:eastAsia="ru-RU"/>
        </w:rPr>
        <w:t>), EPC (</w:t>
      </w:r>
      <w:proofErr w:type="spellStart"/>
      <w:r w:rsidRPr="00301F54">
        <w:rPr>
          <w:rFonts w:ascii="Times New Roman" w:eastAsia="Times New Roman" w:hAnsi="Times New Roman" w:cs="Times New Roman"/>
          <w:sz w:val="28"/>
          <w:szCs w:val="28"/>
          <w:lang w:eastAsia="ru-RU"/>
        </w:rPr>
        <w:t>Event-driven</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Process</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Chain</w:t>
      </w:r>
      <w:proofErr w:type="spellEnd"/>
      <w:r w:rsidRPr="00301F54">
        <w:rPr>
          <w:rFonts w:ascii="Times New Roman" w:eastAsia="Times New Roman" w:hAnsi="Times New Roman" w:cs="Times New Roman"/>
          <w:sz w:val="28"/>
          <w:szCs w:val="28"/>
          <w:lang w:eastAsia="ru-RU"/>
        </w:rPr>
        <w:t>) и другие позволяют визуализировать бизнес-процессы и их поддержку информационными системами.</w:t>
      </w:r>
    </w:p>
    <w:p w:rsidR="00E471CE" w:rsidRPr="00301F54" w:rsidRDefault="00E471CE" w:rsidP="00892921">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Создание матрицы соответствия бизнес-функций и информационных систем</w:t>
      </w:r>
      <w:r w:rsidRPr="00301F54">
        <w:rPr>
          <w:rFonts w:ascii="Times New Roman" w:eastAsia="Times New Roman" w:hAnsi="Times New Roman" w:cs="Times New Roman"/>
          <w:sz w:val="28"/>
          <w:szCs w:val="28"/>
          <w:lang w:eastAsia="ru-RU"/>
        </w:rPr>
        <w:t>. Такая матрица наглядно показывает, какие системы поддерживают те или иные бизнес-функции, выявляя возможные пробелы или дублирование.</w:t>
      </w:r>
    </w:p>
    <w:p w:rsidR="00E471CE" w:rsidRPr="00301F54" w:rsidRDefault="00E471CE" w:rsidP="00892921">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 xml:space="preserve">Анализ </w:t>
      </w:r>
      <w:proofErr w:type="spellStart"/>
      <w:r w:rsidRPr="00301F54">
        <w:rPr>
          <w:rFonts w:ascii="Times New Roman" w:eastAsia="Times New Roman" w:hAnsi="Times New Roman" w:cs="Times New Roman"/>
          <w:b/>
          <w:bCs/>
          <w:sz w:val="28"/>
          <w:szCs w:val="28"/>
          <w:lang w:eastAsia="ru-RU"/>
        </w:rPr>
        <w:t>трассируемости</w:t>
      </w:r>
      <w:proofErr w:type="spellEnd"/>
      <w:r w:rsidRPr="00301F54">
        <w:rPr>
          <w:rFonts w:ascii="Times New Roman" w:eastAsia="Times New Roman" w:hAnsi="Times New Roman" w:cs="Times New Roman"/>
          <w:b/>
          <w:bCs/>
          <w:sz w:val="28"/>
          <w:szCs w:val="28"/>
          <w:lang w:eastAsia="ru-RU"/>
        </w:rPr>
        <w:t xml:space="preserve"> требований</w:t>
      </w:r>
      <w:r w:rsidRPr="00301F54">
        <w:rPr>
          <w:rFonts w:ascii="Times New Roman" w:eastAsia="Times New Roman" w:hAnsi="Times New Roman" w:cs="Times New Roman"/>
          <w:sz w:val="28"/>
          <w:szCs w:val="28"/>
          <w:lang w:eastAsia="ru-RU"/>
        </w:rPr>
        <w:t xml:space="preserve">. Этот метод обеспечивает </w:t>
      </w:r>
      <w:proofErr w:type="spellStart"/>
      <w:r w:rsidRPr="00301F54">
        <w:rPr>
          <w:rFonts w:ascii="Times New Roman" w:eastAsia="Times New Roman" w:hAnsi="Times New Roman" w:cs="Times New Roman"/>
          <w:sz w:val="28"/>
          <w:szCs w:val="28"/>
          <w:lang w:eastAsia="ru-RU"/>
        </w:rPr>
        <w:t>прослеживаемость</w:t>
      </w:r>
      <w:proofErr w:type="spellEnd"/>
      <w:r w:rsidRPr="00301F54">
        <w:rPr>
          <w:rFonts w:ascii="Times New Roman" w:eastAsia="Times New Roman" w:hAnsi="Times New Roman" w:cs="Times New Roman"/>
          <w:sz w:val="28"/>
          <w:szCs w:val="28"/>
          <w:lang w:eastAsia="ru-RU"/>
        </w:rPr>
        <w:t xml:space="preserve"> от бизнес-требований до технических решений, позволяя оценить, насколько ИТ-решения соответствуют потребностям бизнеса.</w:t>
      </w:r>
    </w:p>
    <w:p w:rsidR="00E471CE" w:rsidRPr="00301F54" w:rsidRDefault="00E471CE" w:rsidP="00892921">
      <w:pPr>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Совместное управление портфелями проектов</w:t>
      </w:r>
      <w:r w:rsidRPr="00301F54">
        <w:rPr>
          <w:rFonts w:ascii="Times New Roman" w:eastAsia="Times New Roman" w:hAnsi="Times New Roman" w:cs="Times New Roman"/>
          <w:sz w:val="28"/>
          <w:szCs w:val="28"/>
          <w:lang w:eastAsia="ru-RU"/>
        </w:rPr>
        <w:t>. Интегрированное управление бизнес-инициативами и ИТ-проектами обеспечивает их синхронизацию и взаимную поддержку.</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 xml:space="preserve">Исследования показывают, что организации с высоким уровнем согласованности бизнес- и ИТ-архитектуры демонстрируют более высокую эффективность инвестиций в информационные технологии и лучшие бизнес-результаты. По данным MIT </w:t>
      </w:r>
      <w:proofErr w:type="spellStart"/>
      <w:r w:rsidRPr="00301F54">
        <w:rPr>
          <w:rFonts w:ascii="Times New Roman" w:eastAsia="Times New Roman" w:hAnsi="Times New Roman" w:cs="Times New Roman"/>
          <w:sz w:val="28"/>
          <w:szCs w:val="28"/>
          <w:lang w:eastAsia="ru-RU"/>
        </w:rPr>
        <w:t>Center</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for</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Information</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Systems</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Research</w:t>
      </w:r>
      <w:proofErr w:type="spellEnd"/>
      <w:r w:rsidRPr="00301F54">
        <w:rPr>
          <w:rFonts w:ascii="Times New Roman" w:eastAsia="Times New Roman" w:hAnsi="Times New Roman" w:cs="Times New Roman"/>
          <w:sz w:val="28"/>
          <w:szCs w:val="28"/>
          <w:lang w:eastAsia="ru-RU"/>
        </w:rPr>
        <w:t>, компании с сильной интеграцией бизнеса и ИТ имеют на 20% более высокие доходы и на 30% более высокую рыночную стоимость по сравнению с конкурентами.</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Однако на практике обеспечение такой взаимосвязи сталкивается с рядом проблем, включая различия в терминологии, используемой бизнес- и ИТ-специалистами, разные временные горизонты планирования, сложность измерения вклада ИТ в бизнес-результаты и организационные барьеры между бизнес-подразделениями и ИТ-службами.</w:t>
      </w:r>
    </w:p>
    <w:p w:rsidR="00E471CE" w:rsidRPr="00301F54" w:rsidRDefault="00E471CE" w:rsidP="00E471CE">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Методологии разработки архитектуры предприятия</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 xml:space="preserve">Для разработки архитектуры предприятия и создания информационных систем на ее основе используются различные методологии и </w:t>
      </w:r>
      <w:proofErr w:type="spellStart"/>
      <w:r w:rsidRPr="00301F54">
        <w:rPr>
          <w:rFonts w:ascii="Times New Roman" w:eastAsia="Times New Roman" w:hAnsi="Times New Roman" w:cs="Times New Roman"/>
          <w:sz w:val="28"/>
          <w:szCs w:val="28"/>
          <w:lang w:eastAsia="ru-RU"/>
        </w:rPr>
        <w:t>фреймворки</w:t>
      </w:r>
      <w:proofErr w:type="spellEnd"/>
      <w:r w:rsidRPr="00301F54">
        <w:rPr>
          <w:rFonts w:ascii="Times New Roman" w:eastAsia="Times New Roman" w:hAnsi="Times New Roman" w:cs="Times New Roman"/>
          <w:sz w:val="28"/>
          <w:szCs w:val="28"/>
          <w:lang w:eastAsia="ru-RU"/>
        </w:rPr>
        <w:t>, каждый из которых имеет свои особенности, преимущества и ограничения. Наиболее распространенными являются:</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 xml:space="preserve">Фреймворк </w:t>
      </w:r>
      <w:proofErr w:type="spellStart"/>
      <w:r w:rsidRPr="00301F54">
        <w:rPr>
          <w:rFonts w:ascii="Times New Roman" w:eastAsia="Times New Roman" w:hAnsi="Times New Roman" w:cs="Times New Roman"/>
          <w:b/>
          <w:bCs/>
          <w:sz w:val="28"/>
          <w:szCs w:val="28"/>
          <w:lang w:eastAsia="ru-RU"/>
        </w:rPr>
        <w:t>Захмана</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Zachman</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Framework</w:t>
      </w:r>
      <w:proofErr w:type="spellEnd"/>
      <w:r w:rsidRPr="00301F54">
        <w:rPr>
          <w:rFonts w:ascii="Times New Roman" w:eastAsia="Times New Roman" w:hAnsi="Times New Roman" w:cs="Times New Roman"/>
          <w:b/>
          <w:bCs/>
          <w:sz w:val="28"/>
          <w:szCs w:val="28"/>
          <w:lang w:eastAsia="ru-RU"/>
        </w:rPr>
        <w:t>)</w:t>
      </w:r>
      <w:r w:rsidRPr="00301F54">
        <w:rPr>
          <w:rFonts w:ascii="Times New Roman" w:eastAsia="Times New Roman" w:hAnsi="Times New Roman" w:cs="Times New Roman"/>
          <w:sz w:val="28"/>
          <w:szCs w:val="28"/>
          <w:lang w:eastAsia="ru-RU"/>
        </w:rPr>
        <w:t xml:space="preserve"> – один из первых и наиболее известных </w:t>
      </w:r>
      <w:proofErr w:type="spellStart"/>
      <w:r w:rsidRPr="00301F54">
        <w:rPr>
          <w:rFonts w:ascii="Times New Roman" w:eastAsia="Times New Roman" w:hAnsi="Times New Roman" w:cs="Times New Roman"/>
          <w:sz w:val="28"/>
          <w:szCs w:val="28"/>
          <w:lang w:eastAsia="ru-RU"/>
        </w:rPr>
        <w:t>фреймворков</w:t>
      </w:r>
      <w:proofErr w:type="spellEnd"/>
      <w:r w:rsidRPr="00301F54">
        <w:rPr>
          <w:rFonts w:ascii="Times New Roman" w:eastAsia="Times New Roman" w:hAnsi="Times New Roman" w:cs="Times New Roman"/>
          <w:sz w:val="28"/>
          <w:szCs w:val="28"/>
          <w:lang w:eastAsia="ru-RU"/>
        </w:rPr>
        <w:t xml:space="preserve"> архитектуры предприятия, разработанный Джоном </w:t>
      </w:r>
      <w:proofErr w:type="spellStart"/>
      <w:r w:rsidRPr="00301F54">
        <w:rPr>
          <w:rFonts w:ascii="Times New Roman" w:eastAsia="Times New Roman" w:hAnsi="Times New Roman" w:cs="Times New Roman"/>
          <w:sz w:val="28"/>
          <w:szCs w:val="28"/>
          <w:lang w:eastAsia="ru-RU"/>
        </w:rPr>
        <w:t>Захманом</w:t>
      </w:r>
      <w:proofErr w:type="spellEnd"/>
      <w:r w:rsidRPr="00301F54">
        <w:rPr>
          <w:rFonts w:ascii="Times New Roman" w:eastAsia="Times New Roman" w:hAnsi="Times New Roman" w:cs="Times New Roman"/>
          <w:sz w:val="28"/>
          <w:szCs w:val="28"/>
          <w:lang w:eastAsia="ru-RU"/>
        </w:rPr>
        <w:t xml:space="preserve"> в 1980-х годах. Представляет собой двумерную матрицу, где строки соответствуют разным перспективам (точкам зрения) на предприятие (планировщик, владелец, проектировщик, разработчик, подрядчик, функционирующее предприятие), а столбцы – разным аспектам описания (что, как, где, кто, когда, почему). Фреймворк </w:t>
      </w:r>
      <w:proofErr w:type="spellStart"/>
      <w:r w:rsidRPr="00301F54">
        <w:rPr>
          <w:rFonts w:ascii="Times New Roman" w:eastAsia="Times New Roman" w:hAnsi="Times New Roman" w:cs="Times New Roman"/>
          <w:sz w:val="28"/>
          <w:szCs w:val="28"/>
          <w:lang w:eastAsia="ru-RU"/>
        </w:rPr>
        <w:t>Захмана</w:t>
      </w:r>
      <w:proofErr w:type="spellEnd"/>
      <w:r w:rsidRPr="00301F54">
        <w:rPr>
          <w:rFonts w:ascii="Times New Roman" w:eastAsia="Times New Roman" w:hAnsi="Times New Roman" w:cs="Times New Roman"/>
          <w:sz w:val="28"/>
          <w:szCs w:val="28"/>
          <w:lang w:eastAsia="ru-RU"/>
        </w:rPr>
        <w:t xml:space="preserve"> предоставляет комплексную </w:t>
      </w:r>
      <w:r w:rsidRPr="00301F54">
        <w:rPr>
          <w:rFonts w:ascii="Times New Roman" w:eastAsia="Times New Roman" w:hAnsi="Times New Roman" w:cs="Times New Roman"/>
          <w:sz w:val="28"/>
          <w:szCs w:val="28"/>
          <w:lang w:eastAsia="ru-RU"/>
        </w:rPr>
        <w:lastRenderedPageBreak/>
        <w:t>таксономию для организации архитектурных артефактов, но не определяет конкретный процесс разработки архитектуры.</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TOGAF (</w:t>
      </w:r>
      <w:proofErr w:type="spellStart"/>
      <w:r w:rsidRPr="00301F54">
        <w:rPr>
          <w:rFonts w:ascii="Times New Roman" w:eastAsia="Times New Roman" w:hAnsi="Times New Roman" w:cs="Times New Roman"/>
          <w:b/>
          <w:bCs/>
          <w:sz w:val="28"/>
          <w:szCs w:val="28"/>
          <w:lang w:eastAsia="ru-RU"/>
        </w:rPr>
        <w:t>The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Open</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Group</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Architecture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Framework</w:t>
      </w:r>
      <w:proofErr w:type="spellEnd"/>
      <w:r w:rsidRPr="00301F54">
        <w:rPr>
          <w:rFonts w:ascii="Times New Roman" w:eastAsia="Times New Roman" w:hAnsi="Times New Roman" w:cs="Times New Roman"/>
          <w:b/>
          <w:bCs/>
          <w:sz w:val="28"/>
          <w:szCs w:val="28"/>
          <w:lang w:eastAsia="ru-RU"/>
        </w:rPr>
        <w:t>)</w:t>
      </w:r>
      <w:r w:rsidRPr="00301F54">
        <w:rPr>
          <w:rFonts w:ascii="Times New Roman" w:eastAsia="Times New Roman" w:hAnsi="Times New Roman" w:cs="Times New Roman"/>
          <w:sz w:val="28"/>
          <w:szCs w:val="28"/>
          <w:lang w:eastAsia="ru-RU"/>
        </w:rPr>
        <w:t xml:space="preserve"> – открытый стандарт для архитектуры предприятия, разработанный консорциумом </w:t>
      </w:r>
      <w:proofErr w:type="spellStart"/>
      <w:r w:rsidRPr="00301F54">
        <w:rPr>
          <w:rFonts w:ascii="Times New Roman" w:eastAsia="Times New Roman" w:hAnsi="Times New Roman" w:cs="Times New Roman"/>
          <w:sz w:val="28"/>
          <w:szCs w:val="28"/>
          <w:lang w:eastAsia="ru-RU"/>
        </w:rPr>
        <w:t>The</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Open</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Group</w:t>
      </w:r>
      <w:proofErr w:type="spellEnd"/>
      <w:r w:rsidRPr="00301F54">
        <w:rPr>
          <w:rFonts w:ascii="Times New Roman" w:eastAsia="Times New Roman" w:hAnsi="Times New Roman" w:cs="Times New Roman"/>
          <w:sz w:val="28"/>
          <w:szCs w:val="28"/>
          <w:lang w:eastAsia="ru-RU"/>
        </w:rPr>
        <w:t>. Включает детально описанный метод разработки архитектуры предприятия (</w:t>
      </w:r>
      <w:proofErr w:type="spellStart"/>
      <w:r w:rsidRPr="00301F54">
        <w:rPr>
          <w:rFonts w:ascii="Times New Roman" w:eastAsia="Times New Roman" w:hAnsi="Times New Roman" w:cs="Times New Roman"/>
          <w:sz w:val="28"/>
          <w:szCs w:val="28"/>
          <w:lang w:eastAsia="ru-RU"/>
        </w:rPr>
        <w:t>Architecture</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Development</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Method</w:t>
      </w:r>
      <w:proofErr w:type="spellEnd"/>
      <w:r w:rsidRPr="00301F54">
        <w:rPr>
          <w:rFonts w:ascii="Times New Roman" w:eastAsia="Times New Roman" w:hAnsi="Times New Roman" w:cs="Times New Roman"/>
          <w:sz w:val="28"/>
          <w:szCs w:val="28"/>
          <w:lang w:eastAsia="ru-RU"/>
        </w:rPr>
        <w:t xml:space="preserve">, ADM), состоящий из нескольких фаз, от предварительной подготовки и определения архитектурного видения до управления изменениями. TOGAF также включает архитектурный континуум, модель возможностей и другие компоненты. TOGAF широко используется в различных отраслях и считается одним из наиболее полных и структурированных </w:t>
      </w:r>
      <w:proofErr w:type="spellStart"/>
      <w:r w:rsidRPr="00301F54">
        <w:rPr>
          <w:rFonts w:ascii="Times New Roman" w:eastAsia="Times New Roman" w:hAnsi="Times New Roman" w:cs="Times New Roman"/>
          <w:sz w:val="28"/>
          <w:szCs w:val="28"/>
          <w:lang w:eastAsia="ru-RU"/>
        </w:rPr>
        <w:t>фреймворков</w:t>
      </w:r>
      <w:proofErr w:type="spellEnd"/>
      <w:r w:rsidRPr="00301F54">
        <w:rPr>
          <w:rFonts w:ascii="Times New Roman" w:eastAsia="Times New Roman" w:hAnsi="Times New Roman" w:cs="Times New Roman"/>
          <w:sz w:val="28"/>
          <w:szCs w:val="28"/>
          <w:lang w:eastAsia="ru-RU"/>
        </w:rPr>
        <w:t>.</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FEA (</w:t>
      </w:r>
      <w:proofErr w:type="spellStart"/>
      <w:r w:rsidRPr="00301F54">
        <w:rPr>
          <w:rFonts w:ascii="Times New Roman" w:eastAsia="Times New Roman" w:hAnsi="Times New Roman" w:cs="Times New Roman"/>
          <w:b/>
          <w:bCs/>
          <w:sz w:val="28"/>
          <w:szCs w:val="28"/>
          <w:lang w:eastAsia="ru-RU"/>
        </w:rPr>
        <w:t>Federal</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Enterprise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Architecture</w:t>
      </w:r>
      <w:proofErr w:type="spellEnd"/>
      <w:r w:rsidRPr="00301F54">
        <w:rPr>
          <w:rFonts w:ascii="Times New Roman" w:eastAsia="Times New Roman" w:hAnsi="Times New Roman" w:cs="Times New Roman"/>
          <w:b/>
          <w:bCs/>
          <w:sz w:val="28"/>
          <w:szCs w:val="28"/>
          <w:lang w:eastAsia="ru-RU"/>
        </w:rPr>
        <w:t>)</w:t>
      </w:r>
      <w:r w:rsidRPr="00301F54">
        <w:rPr>
          <w:rFonts w:ascii="Times New Roman" w:eastAsia="Times New Roman" w:hAnsi="Times New Roman" w:cs="Times New Roman"/>
          <w:sz w:val="28"/>
          <w:szCs w:val="28"/>
          <w:lang w:eastAsia="ru-RU"/>
        </w:rPr>
        <w:t xml:space="preserve"> – методология, разработанная правительством США для использования федеральными агентствами. FEA включает шесть эталонных моделей: модель производительности, бизнес-эталонную модель, модель данных, эталонную модель приложений, инфраструктурную эталонную модель и модель безопасности. FEA ориентирована на улучшение межведомственного взаимодействия и обмена информацией.</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301F54">
        <w:rPr>
          <w:rFonts w:ascii="Times New Roman" w:eastAsia="Times New Roman" w:hAnsi="Times New Roman" w:cs="Times New Roman"/>
          <w:b/>
          <w:bCs/>
          <w:sz w:val="28"/>
          <w:szCs w:val="28"/>
          <w:lang w:eastAsia="ru-RU"/>
        </w:rPr>
        <w:t>Gartner</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Enterprise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Architecture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Framework</w:t>
      </w:r>
      <w:proofErr w:type="spellEnd"/>
      <w:r w:rsidRPr="00301F54">
        <w:rPr>
          <w:rFonts w:ascii="Times New Roman" w:eastAsia="Times New Roman" w:hAnsi="Times New Roman" w:cs="Times New Roman"/>
          <w:sz w:val="28"/>
          <w:szCs w:val="28"/>
          <w:lang w:eastAsia="ru-RU"/>
        </w:rPr>
        <w:t xml:space="preserve"> – менее формализованная методология, предложенная аналитической компанией </w:t>
      </w:r>
      <w:proofErr w:type="spellStart"/>
      <w:r w:rsidRPr="00301F54">
        <w:rPr>
          <w:rFonts w:ascii="Times New Roman" w:eastAsia="Times New Roman" w:hAnsi="Times New Roman" w:cs="Times New Roman"/>
          <w:sz w:val="28"/>
          <w:szCs w:val="28"/>
          <w:lang w:eastAsia="ru-RU"/>
        </w:rPr>
        <w:t>Gartner</w:t>
      </w:r>
      <w:proofErr w:type="spellEnd"/>
      <w:r w:rsidRPr="00301F54">
        <w:rPr>
          <w:rFonts w:ascii="Times New Roman" w:eastAsia="Times New Roman" w:hAnsi="Times New Roman" w:cs="Times New Roman"/>
          <w:sz w:val="28"/>
          <w:szCs w:val="28"/>
          <w:lang w:eastAsia="ru-RU"/>
        </w:rPr>
        <w:t>. Фокусируется на практических аспектах разработки и внедрения архитектуры предприятия, интеграции с бизнес-стратегией и реализации конкретных бизнес-результатов.</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301F54">
        <w:rPr>
          <w:rFonts w:ascii="Times New Roman" w:eastAsia="Times New Roman" w:hAnsi="Times New Roman" w:cs="Times New Roman"/>
          <w:b/>
          <w:bCs/>
          <w:sz w:val="28"/>
          <w:szCs w:val="28"/>
          <w:lang w:eastAsia="ru-RU"/>
        </w:rPr>
        <w:t>DoDAF</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Department</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of</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Defense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Architecture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Framework</w:t>
      </w:r>
      <w:proofErr w:type="spellEnd"/>
      <w:r w:rsidRPr="00301F54">
        <w:rPr>
          <w:rFonts w:ascii="Times New Roman" w:eastAsia="Times New Roman" w:hAnsi="Times New Roman" w:cs="Times New Roman"/>
          <w:b/>
          <w:bCs/>
          <w:sz w:val="28"/>
          <w:szCs w:val="28"/>
          <w:lang w:eastAsia="ru-RU"/>
        </w:rPr>
        <w:t>)</w:t>
      </w:r>
      <w:r w:rsidRPr="00301F54">
        <w:rPr>
          <w:rFonts w:ascii="Times New Roman" w:eastAsia="Times New Roman" w:hAnsi="Times New Roman" w:cs="Times New Roman"/>
          <w:sz w:val="28"/>
          <w:szCs w:val="28"/>
          <w:lang w:eastAsia="ru-RU"/>
        </w:rPr>
        <w:t xml:space="preserve"> – </w:t>
      </w:r>
      <w:proofErr w:type="spellStart"/>
      <w:r w:rsidRPr="00301F54">
        <w:rPr>
          <w:rFonts w:ascii="Times New Roman" w:eastAsia="Times New Roman" w:hAnsi="Times New Roman" w:cs="Times New Roman"/>
          <w:sz w:val="28"/>
          <w:szCs w:val="28"/>
          <w:lang w:eastAsia="ru-RU"/>
        </w:rPr>
        <w:t>фреймворк</w:t>
      </w:r>
      <w:proofErr w:type="spellEnd"/>
      <w:r w:rsidRPr="00301F54">
        <w:rPr>
          <w:rFonts w:ascii="Times New Roman" w:eastAsia="Times New Roman" w:hAnsi="Times New Roman" w:cs="Times New Roman"/>
          <w:sz w:val="28"/>
          <w:szCs w:val="28"/>
          <w:lang w:eastAsia="ru-RU"/>
        </w:rPr>
        <w:t>, разработанный Министерством обороны США. Ориентирован на создание архитектуры сложных систем военного назначения и включает детальные модели и представления для различных аспектов архитектуры.</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301F54">
        <w:rPr>
          <w:rFonts w:ascii="Times New Roman" w:eastAsia="Times New Roman" w:hAnsi="Times New Roman" w:cs="Times New Roman"/>
          <w:b/>
          <w:bCs/>
          <w:sz w:val="28"/>
          <w:szCs w:val="28"/>
          <w:lang w:eastAsia="ru-RU"/>
        </w:rPr>
        <w:t>ArchiMate</w:t>
      </w:r>
      <w:proofErr w:type="spellEnd"/>
      <w:r w:rsidRPr="00301F54">
        <w:rPr>
          <w:rFonts w:ascii="Times New Roman" w:eastAsia="Times New Roman" w:hAnsi="Times New Roman" w:cs="Times New Roman"/>
          <w:sz w:val="28"/>
          <w:szCs w:val="28"/>
          <w:lang w:eastAsia="ru-RU"/>
        </w:rPr>
        <w:t xml:space="preserve"> – открытый и независимый язык моделирования архитектуры предприятия, поддерживаемый </w:t>
      </w:r>
      <w:proofErr w:type="spellStart"/>
      <w:r w:rsidRPr="00301F54">
        <w:rPr>
          <w:rFonts w:ascii="Times New Roman" w:eastAsia="Times New Roman" w:hAnsi="Times New Roman" w:cs="Times New Roman"/>
          <w:sz w:val="28"/>
          <w:szCs w:val="28"/>
          <w:lang w:eastAsia="ru-RU"/>
        </w:rPr>
        <w:t>The</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Open</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Group</w:t>
      </w:r>
      <w:proofErr w:type="spellEnd"/>
      <w:r w:rsidRPr="00301F54">
        <w:rPr>
          <w:rFonts w:ascii="Times New Roman" w:eastAsia="Times New Roman" w:hAnsi="Times New Roman" w:cs="Times New Roman"/>
          <w:sz w:val="28"/>
          <w:szCs w:val="28"/>
          <w:lang w:eastAsia="ru-RU"/>
        </w:rPr>
        <w:t xml:space="preserve">. Предоставляет общий язык для описания, анализа и визуализации связей между бизнес-доменами. </w:t>
      </w:r>
      <w:proofErr w:type="spellStart"/>
      <w:r w:rsidRPr="00301F54">
        <w:rPr>
          <w:rFonts w:ascii="Times New Roman" w:eastAsia="Times New Roman" w:hAnsi="Times New Roman" w:cs="Times New Roman"/>
          <w:sz w:val="28"/>
          <w:szCs w:val="28"/>
          <w:lang w:eastAsia="ru-RU"/>
        </w:rPr>
        <w:t>ArchiMate</w:t>
      </w:r>
      <w:proofErr w:type="spellEnd"/>
      <w:r w:rsidRPr="00301F54">
        <w:rPr>
          <w:rFonts w:ascii="Times New Roman" w:eastAsia="Times New Roman" w:hAnsi="Times New Roman" w:cs="Times New Roman"/>
          <w:sz w:val="28"/>
          <w:szCs w:val="28"/>
          <w:lang w:eastAsia="ru-RU"/>
        </w:rPr>
        <w:t xml:space="preserve"> часто используется совместно с TOGAF.</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val="en-US" w:eastAsia="ru-RU"/>
        </w:rPr>
        <w:t>FEAF (Federal Enterprise Architecture Framework)</w:t>
      </w:r>
      <w:r w:rsidRPr="00301F54">
        <w:rPr>
          <w:rFonts w:ascii="Times New Roman" w:eastAsia="Times New Roman" w:hAnsi="Times New Roman" w:cs="Times New Roman"/>
          <w:sz w:val="28"/>
          <w:szCs w:val="28"/>
          <w:lang w:val="en-US" w:eastAsia="ru-RU"/>
        </w:rPr>
        <w:t xml:space="preserve"> – </w:t>
      </w:r>
      <w:proofErr w:type="spellStart"/>
      <w:r w:rsidRPr="00301F54">
        <w:rPr>
          <w:rFonts w:ascii="Times New Roman" w:eastAsia="Times New Roman" w:hAnsi="Times New Roman" w:cs="Times New Roman"/>
          <w:sz w:val="28"/>
          <w:szCs w:val="28"/>
          <w:lang w:eastAsia="ru-RU"/>
        </w:rPr>
        <w:t>фреймворк</w:t>
      </w:r>
      <w:proofErr w:type="spellEnd"/>
      <w:r w:rsidRPr="00301F54">
        <w:rPr>
          <w:rFonts w:ascii="Times New Roman" w:eastAsia="Times New Roman" w:hAnsi="Times New Roman" w:cs="Times New Roman"/>
          <w:sz w:val="28"/>
          <w:szCs w:val="28"/>
          <w:lang w:val="en-US" w:eastAsia="ru-RU"/>
        </w:rPr>
        <w:t xml:space="preserve">, </w:t>
      </w:r>
      <w:r w:rsidRPr="00301F54">
        <w:rPr>
          <w:rFonts w:ascii="Times New Roman" w:eastAsia="Times New Roman" w:hAnsi="Times New Roman" w:cs="Times New Roman"/>
          <w:sz w:val="28"/>
          <w:szCs w:val="28"/>
          <w:lang w:eastAsia="ru-RU"/>
        </w:rPr>
        <w:t>разработанный</w:t>
      </w:r>
      <w:r w:rsidRPr="00301F54">
        <w:rPr>
          <w:rFonts w:ascii="Times New Roman" w:eastAsia="Times New Roman" w:hAnsi="Times New Roman" w:cs="Times New Roman"/>
          <w:sz w:val="28"/>
          <w:szCs w:val="28"/>
          <w:lang w:val="en-US" w:eastAsia="ru-RU"/>
        </w:rPr>
        <w:t xml:space="preserve"> </w:t>
      </w:r>
      <w:r w:rsidRPr="00301F54">
        <w:rPr>
          <w:rFonts w:ascii="Times New Roman" w:eastAsia="Times New Roman" w:hAnsi="Times New Roman" w:cs="Times New Roman"/>
          <w:sz w:val="28"/>
          <w:szCs w:val="28"/>
          <w:lang w:eastAsia="ru-RU"/>
        </w:rPr>
        <w:t>для</w:t>
      </w:r>
      <w:r w:rsidRPr="00301F54">
        <w:rPr>
          <w:rFonts w:ascii="Times New Roman" w:eastAsia="Times New Roman" w:hAnsi="Times New Roman" w:cs="Times New Roman"/>
          <w:sz w:val="28"/>
          <w:szCs w:val="28"/>
          <w:lang w:val="en-US" w:eastAsia="ru-RU"/>
        </w:rPr>
        <w:t xml:space="preserve"> </w:t>
      </w:r>
      <w:r w:rsidRPr="00301F54">
        <w:rPr>
          <w:rFonts w:ascii="Times New Roman" w:eastAsia="Times New Roman" w:hAnsi="Times New Roman" w:cs="Times New Roman"/>
          <w:sz w:val="28"/>
          <w:szCs w:val="28"/>
          <w:lang w:eastAsia="ru-RU"/>
        </w:rPr>
        <w:t>поддержки</w:t>
      </w:r>
      <w:r w:rsidRPr="00301F54">
        <w:rPr>
          <w:rFonts w:ascii="Times New Roman" w:eastAsia="Times New Roman" w:hAnsi="Times New Roman" w:cs="Times New Roman"/>
          <w:sz w:val="28"/>
          <w:szCs w:val="28"/>
          <w:lang w:val="en-US" w:eastAsia="ru-RU"/>
        </w:rPr>
        <w:t xml:space="preserve"> FEA. </w:t>
      </w:r>
      <w:r w:rsidRPr="00301F54">
        <w:rPr>
          <w:rFonts w:ascii="Times New Roman" w:eastAsia="Times New Roman" w:hAnsi="Times New Roman" w:cs="Times New Roman"/>
          <w:sz w:val="28"/>
          <w:szCs w:val="28"/>
          <w:lang w:eastAsia="ru-RU"/>
        </w:rPr>
        <w:t>Определяет процесс создания архитектуры предприятия в контексте федерального правительства США.</w:t>
      </w:r>
    </w:p>
    <w:p w:rsidR="00E471CE" w:rsidRPr="00301F54" w:rsidRDefault="00E471CE" w:rsidP="00892921">
      <w:pPr>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BEAM (</w:t>
      </w:r>
      <w:proofErr w:type="spellStart"/>
      <w:r w:rsidRPr="00301F54">
        <w:rPr>
          <w:rFonts w:ascii="Times New Roman" w:eastAsia="Times New Roman" w:hAnsi="Times New Roman" w:cs="Times New Roman"/>
          <w:b/>
          <w:bCs/>
          <w:sz w:val="28"/>
          <w:szCs w:val="28"/>
          <w:lang w:eastAsia="ru-RU"/>
        </w:rPr>
        <w:t>Business</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Enterprise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Architecture</w:t>
      </w:r>
      <w:proofErr w:type="spellEnd"/>
      <w:r w:rsidRPr="00301F54">
        <w:rPr>
          <w:rFonts w:ascii="Times New Roman" w:eastAsia="Times New Roman" w:hAnsi="Times New Roman" w:cs="Times New Roman"/>
          <w:b/>
          <w:bCs/>
          <w:sz w:val="28"/>
          <w:szCs w:val="28"/>
          <w:lang w:eastAsia="ru-RU"/>
        </w:rPr>
        <w:t xml:space="preserve"> </w:t>
      </w:r>
      <w:proofErr w:type="spellStart"/>
      <w:r w:rsidRPr="00301F54">
        <w:rPr>
          <w:rFonts w:ascii="Times New Roman" w:eastAsia="Times New Roman" w:hAnsi="Times New Roman" w:cs="Times New Roman"/>
          <w:b/>
          <w:bCs/>
          <w:sz w:val="28"/>
          <w:szCs w:val="28"/>
          <w:lang w:eastAsia="ru-RU"/>
        </w:rPr>
        <w:t>Modeling</w:t>
      </w:r>
      <w:proofErr w:type="spellEnd"/>
      <w:r w:rsidRPr="00301F54">
        <w:rPr>
          <w:rFonts w:ascii="Times New Roman" w:eastAsia="Times New Roman" w:hAnsi="Times New Roman" w:cs="Times New Roman"/>
          <w:b/>
          <w:bCs/>
          <w:sz w:val="28"/>
          <w:szCs w:val="28"/>
          <w:lang w:eastAsia="ru-RU"/>
        </w:rPr>
        <w:t>)</w:t>
      </w:r>
      <w:r w:rsidRPr="00301F54">
        <w:rPr>
          <w:rFonts w:ascii="Times New Roman" w:eastAsia="Times New Roman" w:hAnsi="Times New Roman" w:cs="Times New Roman"/>
          <w:sz w:val="28"/>
          <w:szCs w:val="28"/>
          <w:lang w:eastAsia="ru-RU"/>
        </w:rPr>
        <w:t xml:space="preserve"> – методология, фокусирующаяся на моделировании бизнес-архитектуры как основы для разработки других аспектов архитектуры предприятия.</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При выборе методологии для разработки архитектуры предприятия и создания информационных систем организации должны учитывать ряд факторов, включая:</w:t>
      </w:r>
    </w:p>
    <w:p w:rsidR="00E471CE" w:rsidRPr="00301F54" w:rsidRDefault="00E471CE" w:rsidP="00892921">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lastRenderedPageBreak/>
        <w:t>Специфику отрасли и организации</w:t>
      </w:r>
      <w:r w:rsidRPr="00301F54">
        <w:rPr>
          <w:rFonts w:ascii="Times New Roman" w:eastAsia="Times New Roman" w:hAnsi="Times New Roman" w:cs="Times New Roman"/>
          <w:sz w:val="28"/>
          <w:szCs w:val="28"/>
          <w:lang w:eastAsia="ru-RU"/>
        </w:rPr>
        <w:t>. Различные методологии могут быть более или менее подходящими для конкретных отраслей или типов организаций.</w:t>
      </w:r>
    </w:p>
    <w:p w:rsidR="00E471CE" w:rsidRPr="00301F54" w:rsidRDefault="00E471CE" w:rsidP="00892921">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Масштаб и сложность предприятия</w:t>
      </w:r>
      <w:r w:rsidRPr="00301F54">
        <w:rPr>
          <w:rFonts w:ascii="Times New Roman" w:eastAsia="Times New Roman" w:hAnsi="Times New Roman" w:cs="Times New Roman"/>
          <w:sz w:val="28"/>
          <w:szCs w:val="28"/>
          <w:lang w:eastAsia="ru-RU"/>
        </w:rPr>
        <w:t>. Для крупных и сложных организаций могут потребоваться более детализированные и структурированные методологии.</w:t>
      </w:r>
    </w:p>
    <w:p w:rsidR="00E471CE" w:rsidRPr="00301F54" w:rsidRDefault="00E471CE" w:rsidP="00892921">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Уровень зрелости архитектурных практик</w:t>
      </w:r>
      <w:r w:rsidRPr="00301F54">
        <w:rPr>
          <w:rFonts w:ascii="Times New Roman" w:eastAsia="Times New Roman" w:hAnsi="Times New Roman" w:cs="Times New Roman"/>
          <w:sz w:val="28"/>
          <w:szCs w:val="28"/>
          <w:lang w:eastAsia="ru-RU"/>
        </w:rPr>
        <w:t>. Организации с низким уровнем зрелости могут начать с более простых подходов и постепенно переходить к более сложным методологиям.</w:t>
      </w:r>
    </w:p>
    <w:p w:rsidR="00E471CE" w:rsidRPr="00301F54" w:rsidRDefault="00E471CE" w:rsidP="00892921">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Доступность ресурсов и компетенций</w:t>
      </w:r>
      <w:r w:rsidRPr="00301F54">
        <w:rPr>
          <w:rFonts w:ascii="Times New Roman" w:eastAsia="Times New Roman" w:hAnsi="Times New Roman" w:cs="Times New Roman"/>
          <w:sz w:val="28"/>
          <w:szCs w:val="28"/>
          <w:lang w:eastAsia="ru-RU"/>
        </w:rPr>
        <w:t>. Некоторые методологии требуют значительных ресурсов и специальных знаний.</w:t>
      </w:r>
    </w:p>
    <w:p w:rsidR="00E471CE" w:rsidRPr="00301F54" w:rsidRDefault="00E471CE" w:rsidP="00892921">
      <w:pPr>
        <w:numPr>
          <w:ilvl w:val="0"/>
          <w:numId w:val="8"/>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Стратегические цели и приоритеты</w:t>
      </w:r>
      <w:r w:rsidRPr="00301F54">
        <w:rPr>
          <w:rFonts w:ascii="Times New Roman" w:eastAsia="Times New Roman" w:hAnsi="Times New Roman" w:cs="Times New Roman"/>
          <w:sz w:val="28"/>
          <w:szCs w:val="28"/>
          <w:lang w:eastAsia="ru-RU"/>
        </w:rPr>
        <w:t>. Методология должна соответствовать бизнес-целям и помогать в их достижении.</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 xml:space="preserve">Многие организации адаптируют существующие методологии под свои специфические потребности или комбинируют элементы различных </w:t>
      </w:r>
      <w:proofErr w:type="spellStart"/>
      <w:r w:rsidRPr="00301F54">
        <w:rPr>
          <w:rFonts w:ascii="Times New Roman" w:eastAsia="Times New Roman" w:hAnsi="Times New Roman" w:cs="Times New Roman"/>
          <w:sz w:val="28"/>
          <w:szCs w:val="28"/>
          <w:lang w:eastAsia="ru-RU"/>
        </w:rPr>
        <w:t>фреймворков</w:t>
      </w:r>
      <w:proofErr w:type="spellEnd"/>
      <w:r w:rsidRPr="00301F54">
        <w:rPr>
          <w:rFonts w:ascii="Times New Roman" w:eastAsia="Times New Roman" w:hAnsi="Times New Roman" w:cs="Times New Roman"/>
          <w:sz w:val="28"/>
          <w:szCs w:val="28"/>
          <w:lang w:eastAsia="ru-RU"/>
        </w:rPr>
        <w:t>. Такой гибридный подход позволяет использовать лучшие практики из разных методологий, адаптируя их к конкретному контексту организации.</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Важно отметить, что выбор методологии – это только начальный этап. Более значимым является ее эффективное применение, адаптация к конкретным условиям и обеспечение реальной ценности для бизнеса.</w:t>
      </w:r>
    </w:p>
    <w:p w:rsidR="00E471CE" w:rsidRPr="00301F54" w:rsidRDefault="00E471CE" w:rsidP="00E471CE">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4. Основные проблемы создания информационных систем на основе архитектуры предприятия</w:t>
      </w:r>
    </w:p>
    <w:p w:rsidR="00E471CE" w:rsidRPr="00301F54" w:rsidRDefault="00E471CE" w:rsidP="00E471CE">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301F54">
        <w:rPr>
          <w:rFonts w:ascii="Times New Roman" w:eastAsia="Times New Roman" w:hAnsi="Times New Roman" w:cs="Times New Roman"/>
          <w:b/>
          <w:bCs/>
          <w:sz w:val="28"/>
          <w:szCs w:val="28"/>
          <w:lang w:eastAsia="ru-RU"/>
        </w:rPr>
        <w:t>Организационные проблемы</w:t>
      </w:r>
    </w:p>
    <w:p w:rsidR="00E471CE"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Создание информационных систем на основе архитектуры предприятия часто сталкивается с рядом организационных проблем, которые могут существенно влиять на успех проекта. Эти проблемы связаны с организационной структурой, культурой, процессами управления и взаимодействием различных подразделений и заинтересованных сторон.</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Недостаточная поддержка со стороны высшего руководства</w:t>
      </w:r>
      <w:r w:rsidRPr="00301F54">
        <w:rPr>
          <w:rFonts w:ascii="Times New Roman" w:eastAsia="Times New Roman" w:hAnsi="Times New Roman" w:cs="Times New Roman"/>
          <w:sz w:val="28"/>
          <w:szCs w:val="28"/>
          <w:lang w:eastAsia="ru-RU"/>
        </w:rPr>
        <w:t xml:space="preserve">. Архитектурные инициативы требуют значительных инвестиций и организационных изменений, которые невозможны без активной поддержки топ-менеджмента. По данным исследования </w:t>
      </w:r>
      <w:proofErr w:type="spellStart"/>
      <w:r w:rsidRPr="00301F54">
        <w:rPr>
          <w:rFonts w:ascii="Times New Roman" w:eastAsia="Times New Roman" w:hAnsi="Times New Roman" w:cs="Times New Roman"/>
          <w:sz w:val="28"/>
          <w:szCs w:val="28"/>
          <w:lang w:eastAsia="ru-RU"/>
        </w:rPr>
        <w:t>Gartner</w:t>
      </w:r>
      <w:proofErr w:type="spellEnd"/>
      <w:r w:rsidRPr="00301F54">
        <w:rPr>
          <w:rFonts w:ascii="Times New Roman" w:eastAsia="Times New Roman" w:hAnsi="Times New Roman" w:cs="Times New Roman"/>
          <w:sz w:val="28"/>
          <w:szCs w:val="28"/>
          <w:lang w:eastAsia="ru-RU"/>
        </w:rPr>
        <w:t>, более 60% проектов архитектуры предприятия, не получивших явной поддержки от высшего руководства, заканчиваются неудачей или не достигают поставленных целей. Проблема усугубляется тем, что руководители часто не видят прямой связи между архитектурными инициативами и бизнес-результатами.</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Организационная фрагментация и силосы</w:t>
      </w:r>
      <w:r w:rsidRPr="00301F54">
        <w:rPr>
          <w:rFonts w:ascii="Times New Roman" w:eastAsia="Times New Roman" w:hAnsi="Times New Roman" w:cs="Times New Roman"/>
          <w:sz w:val="28"/>
          <w:szCs w:val="28"/>
          <w:lang w:eastAsia="ru-RU"/>
        </w:rPr>
        <w:t xml:space="preserve">. Во многих организациях существуют изолированные функциональные подразделения </w:t>
      </w:r>
      <w:r w:rsidRPr="00301F54">
        <w:rPr>
          <w:rFonts w:ascii="Times New Roman" w:eastAsia="Times New Roman" w:hAnsi="Times New Roman" w:cs="Times New Roman"/>
          <w:sz w:val="28"/>
          <w:szCs w:val="28"/>
          <w:lang w:eastAsia="ru-RU"/>
        </w:rPr>
        <w:lastRenderedPageBreak/>
        <w:t xml:space="preserve">(«силосы»), которые имеют собственные цели, процессы и информационные системы. Это приводит к дублированию функций, несогласованности данных и сложностям в реализации единого архитектурного видения. Согласно </w:t>
      </w:r>
      <w:proofErr w:type="gramStart"/>
      <w:r w:rsidRPr="00301F54">
        <w:rPr>
          <w:rFonts w:ascii="Times New Roman" w:eastAsia="Times New Roman" w:hAnsi="Times New Roman" w:cs="Times New Roman"/>
          <w:sz w:val="28"/>
          <w:szCs w:val="28"/>
          <w:lang w:eastAsia="ru-RU"/>
        </w:rPr>
        <w:t>исследованию</w:t>
      </w:r>
      <w:proofErr w:type="gramEnd"/>
      <w:r w:rsidRPr="00301F54">
        <w:rPr>
          <w:rFonts w:ascii="Times New Roman" w:eastAsia="Times New Roman" w:hAnsi="Times New Roman" w:cs="Times New Roman"/>
          <w:sz w:val="28"/>
          <w:szCs w:val="28"/>
          <w:lang w:eastAsia="ru-RU"/>
        </w:rPr>
        <w:t xml:space="preserve"> MIT </w:t>
      </w:r>
      <w:proofErr w:type="spellStart"/>
      <w:r w:rsidRPr="00301F54">
        <w:rPr>
          <w:rFonts w:ascii="Times New Roman" w:eastAsia="Times New Roman" w:hAnsi="Times New Roman" w:cs="Times New Roman"/>
          <w:sz w:val="28"/>
          <w:szCs w:val="28"/>
          <w:lang w:eastAsia="ru-RU"/>
        </w:rPr>
        <w:t>Sloan</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Management</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Review</w:t>
      </w:r>
      <w:proofErr w:type="spellEnd"/>
      <w:r w:rsidRPr="00301F54">
        <w:rPr>
          <w:rFonts w:ascii="Times New Roman" w:eastAsia="Times New Roman" w:hAnsi="Times New Roman" w:cs="Times New Roman"/>
          <w:sz w:val="28"/>
          <w:szCs w:val="28"/>
          <w:lang w:eastAsia="ru-RU"/>
        </w:rPr>
        <w:t>, в организациях с высоким уровнем организационной фрагментации затраты на ИТ в среднем на 15-20% выше, а время вывода новых продуктов на рынок на 30% дольше.</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Конфликт интересов и приоритетов</w:t>
      </w:r>
      <w:r w:rsidRPr="00301F54">
        <w:rPr>
          <w:rFonts w:ascii="Times New Roman" w:eastAsia="Times New Roman" w:hAnsi="Times New Roman" w:cs="Times New Roman"/>
          <w:sz w:val="28"/>
          <w:szCs w:val="28"/>
          <w:lang w:eastAsia="ru-RU"/>
        </w:rPr>
        <w:t>. Различные подразделения и заинтересованные стороны могут иметь противоречивые интересы, цели и приоритеты. Например, бизнес-подразделения часто заинтересованы в быстром внедрении решений для удовлетворения текущих потребностей, в то время как архитектурные группы фокусируются на долгосрочных стратегических целях и соблюдении архитектурных принципов. Этот конфликт может приводить к компромиссным решениям, не оптимальным ни с точки зрения бизнеса, ни с точки зрения архитектуры.</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Недостаточное вовлечение бизнес-подразделений</w:t>
      </w:r>
      <w:r w:rsidRPr="00301F54">
        <w:rPr>
          <w:rFonts w:ascii="Times New Roman" w:eastAsia="Times New Roman" w:hAnsi="Times New Roman" w:cs="Times New Roman"/>
          <w:sz w:val="28"/>
          <w:szCs w:val="28"/>
          <w:lang w:eastAsia="ru-RU"/>
        </w:rPr>
        <w:t xml:space="preserve">. Архитектура предприятия должна отражать реальные потребности бизнеса, что требует активного участия представителей бизнес-подразделений в архитектурных проектах. Однако на практике часто наблюдается низкий уровень вовлеченности бизнеса, что приводит к созданию архитектуры, оторванной от реальных бизнес-потребностей. По данным </w:t>
      </w:r>
      <w:proofErr w:type="spellStart"/>
      <w:r w:rsidRPr="00301F54">
        <w:rPr>
          <w:rFonts w:ascii="Times New Roman" w:eastAsia="Times New Roman" w:hAnsi="Times New Roman" w:cs="Times New Roman"/>
          <w:sz w:val="28"/>
          <w:szCs w:val="28"/>
          <w:lang w:eastAsia="ru-RU"/>
        </w:rPr>
        <w:t>Forrester</w:t>
      </w:r>
      <w:proofErr w:type="spellEnd"/>
      <w:r w:rsidRPr="00301F54">
        <w:rPr>
          <w:rFonts w:ascii="Times New Roman" w:eastAsia="Times New Roman" w:hAnsi="Times New Roman" w:cs="Times New Roman"/>
          <w:sz w:val="28"/>
          <w:szCs w:val="28"/>
          <w:lang w:eastAsia="ru-RU"/>
        </w:rPr>
        <w:t xml:space="preserve"> </w:t>
      </w:r>
      <w:proofErr w:type="spellStart"/>
      <w:r w:rsidRPr="00301F54">
        <w:rPr>
          <w:rFonts w:ascii="Times New Roman" w:eastAsia="Times New Roman" w:hAnsi="Times New Roman" w:cs="Times New Roman"/>
          <w:sz w:val="28"/>
          <w:szCs w:val="28"/>
          <w:lang w:eastAsia="ru-RU"/>
        </w:rPr>
        <w:t>Research</w:t>
      </w:r>
      <w:proofErr w:type="spellEnd"/>
      <w:r w:rsidRPr="00301F54">
        <w:rPr>
          <w:rFonts w:ascii="Times New Roman" w:eastAsia="Times New Roman" w:hAnsi="Times New Roman" w:cs="Times New Roman"/>
          <w:sz w:val="28"/>
          <w:szCs w:val="28"/>
          <w:lang w:eastAsia="ru-RU"/>
        </w:rPr>
        <w:t>, только 34% организаций обеспечивают систематическое участие бизнес-руководителей в процессах разработки архитектуры предприятия.</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Сложности в управлении изменениями</w:t>
      </w:r>
      <w:r w:rsidRPr="00301F54">
        <w:rPr>
          <w:rFonts w:ascii="Times New Roman" w:eastAsia="Times New Roman" w:hAnsi="Times New Roman" w:cs="Times New Roman"/>
          <w:sz w:val="28"/>
          <w:szCs w:val="28"/>
          <w:lang w:eastAsia="ru-RU"/>
        </w:rPr>
        <w:t>. Внедрение новых информационных систем на основе архитектуры предприятия часто требует значительных изменений в бизнес-процессах, организационной структуре и корпоративной культуре. Управление такими изменениями представляет собой сложную задачу, требующую специальных компетенций и подходов. По статистике, около 70% проектов цифровой трансформации не достигают своих целей из-за проблем с управлением изменениями.</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Отсутствие или неэффективность механизмов управления архитектурой</w:t>
      </w:r>
      <w:r w:rsidRPr="00301F54">
        <w:rPr>
          <w:rFonts w:ascii="Times New Roman" w:eastAsia="Times New Roman" w:hAnsi="Times New Roman" w:cs="Times New Roman"/>
          <w:sz w:val="28"/>
          <w:szCs w:val="28"/>
          <w:lang w:eastAsia="ru-RU"/>
        </w:rPr>
        <w:t>. Многие организации не имеют формализованных процессов и структур для управления архитектурой предприятия, таких как архитектурные советы, комитеты по стандартам или офисы управления архитектурой. Это приводит к несогласованным архитектурным решениям, отклонениям от стандартов и постепенной деградации архитектуры.</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Краткосрочный фокус в планировании</w:t>
      </w:r>
      <w:r w:rsidRPr="00301F54">
        <w:rPr>
          <w:rFonts w:ascii="Times New Roman" w:eastAsia="Times New Roman" w:hAnsi="Times New Roman" w:cs="Times New Roman"/>
          <w:sz w:val="28"/>
          <w:szCs w:val="28"/>
          <w:lang w:eastAsia="ru-RU"/>
        </w:rPr>
        <w:t xml:space="preserve">. Бизнес часто сосредоточен на краткосрочных целях и быстрых победах, в то время как развитие архитектуры предприятия требует долгосрочного планирования и инвестиций. Это несоответствие временных горизонтов приводит к </w:t>
      </w:r>
      <w:r w:rsidRPr="00301F54">
        <w:rPr>
          <w:rFonts w:ascii="Times New Roman" w:eastAsia="Times New Roman" w:hAnsi="Times New Roman" w:cs="Times New Roman"/>
          <w:sz w:val="28"/>
          <w:szCs w:val="28"/>
          <w:lang w:eastAsia="ru-RU"/>
        </w:rPr>
        <w:lastRenderedPageBreak/>
        <w:t>принятию тактических решений, которые могут противоречить стратегическим архитектурным принципам.</w:t>
      </w:r>
    </w:p>
    <w:p w:rsidR="00E471CE" w:rsidRPr="00301F54" w:rsidRDefault="00E471CE" w:rsidP="00892921">
      <w:pPr>
        <w:numPr>
          <w:ilvl w:val="0"/>
          <w:numId w:val="9"/>
        </w:num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b/>
          <w:bCs/>
          <w:sz w:val="28"/>
          <w:szCs w:val="28"/>
          <w:lang w:eastAsia="ru-RU"/>
        </w:rPr>
        <w:t>Сложности в измерении и демонстрации ценности архитектуры</w:t>
      </w:r>
      <w:r w:rsidRPr="00301F54">
        <w:rPr>
          <w:rFonts w:ascii="Times New Roman" w:eastAsia="Times New Roman" w:hAnsi="Times New Roman" w:cs="Times New Roman"/>
          <w:sz w:val="28"/>
          <w:szCs w:val="28"/>
          <w:lang w:eastAsia="ru-RU"/>
        </w:rPr>
        <w:t>. Выгоды от инвестиций в архитектуру предприятия часто проявляются косвенно и в долгосрочной перспективе, что затрудняет измерение и демонстрацию их ценности. Это может приводить к снижению приоритета архитектурных инициатив при распределении ресурсов.</w:t>
      </w:r>
    </w:p>
    <w:p w:rsidR="00892921" w:rsidRPr="00301F54" w:rsidRDefault="00E471CE" w:rsidP="00E471CE">
      <w:pPr>
        <w:spacing w:before="100" w:beforeAutospacing="1" w:after="100" w:afterAutospacing="1" w:line="240" w:lineRule="auto"/>
        <w:rPr>
          <w:rFonts w:ascii="Times New Roman" w:eastAsia="Times New Roman" w:hAnsi="Times New Roman" w:cs="Times New Roman"/>
          <w:sz w:val="28"/>
          <w:szCs w:val="28"/>
          <w:lang w:eastAsia="ru-RU"/>
        </w:rPr>
      </w:pPr>
      <w:r w:rsidRPr="00301F54">
        <w:rPr>
          <w:rFonts w:ascii="Times New Roman" w:eastAsia="Times New Roman" w:hAnsi="Times New Roman" w:cs="Times New Roman"/>
          <w:sz w:val="28"/>
          <w:szCs w:val="28"/>
          <w:lang w:eastAsia="ru-RU"/>
        </w:rPr>
        <w:t>Для преодоления организационных проблем требуется системный подход, включающий развитие архитектурного мышления на всех уровнях организации, формирование эффективных структур управления архитектурой, активное вовлечение бизнес-подразделений, а также четкую коммуникацию ценности архитектурного подхода для бизнеса. Важно также адаптировать подходы к разработке архитектуры предприятия к организационной культуре и уровню зрелости организации.</w:t>
      </w:r>
    </w:p>
    <w:p w:rsidR="00892921" w:rsidRPr="00301F54" w:rsidRDefault="00892921" w:rsidP="00892921">
      <w:pPr>
        <w:pStyle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Проблемы согласования бизнес-стратегии и ИТ-стратегии</w:t>
      </w:r>
    </w:p>
    <w:p w:rsidR="00892921" w:rsidRPr="00301F54" w:rsidRDefault="00892921" w:rsidP="00892921">
      <w:pPr>
        <w:pStyle w:val="2"/>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54">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Разрыв между бизнес-целями и ИТ-возможностями</w:t>
      </w:r>
    </w:p>
    <w:p w:rsidR="00892921" w:rsidRPr="00301F54" w:rsidRDefault="00892921" w:rsidP="00892921">
      <w:pPr>
        <w:pStyle w:val="a4"/>
        <w:rPr>
          <w:sz w:val="28"/>
          <w:szCs w:val="28"/>
        </w:rPr>
      </w:pPr>
      <w:r w:rsidRPr="00301F54">
        <w:rPr>
          <w:sz w:val="28"/>
          <w:szCs w:val="28"/>
        </w:rPr>
        <w:t>Одной из ключевых проблем при создании информационных систем на основе архитектуры предприятия является разрыв между бизнес-целями организации и возможностями информационных технологий. Этот разрыв проявляется в нескольких аспектах:</w:t>
      </w:r>
    </w:p>
    <w:p w:rsidR="00892921" w:rsidRPr="00301F54" w:rsidRDefault="00892921" w:rsidP="00892921">
      <w:pPr>
        <w:pStyle w:val="a4"/>
        <w:numPr>
          <w:ilvl w:val="0"/>
          <w:numId w:val="20"/>
        </w:numPr>
        <w:rPr>
          <w:sz w:val="28"/>
          <w:szCs w:val="28"/>
        </w:rPr>
      </w:pPr>
      <w:r w:rsidRPr="00301F54">
        <w:rPr>
          <w:rStyle w:val="a5"/>
          <w:sz w:val="28"/>
          <w:szCs w:val="28"/>
        </w:rPr>
        <w:t>Различия в языке и понятийном аппарате</w:t>
      </w:r>
      <w:r w:rsidRPr="00301F54">
        <w:rPr>
          <w:sz w:val="28"/>
          <w:szCs w:val="28"/>
        </w:rPr>
        <w:t>. Бизнес-руководители и ИТ-специалисты часто говорят на «разных языках», используя различную терминологию и подходы к описанию проблем и решений. Бизнес оперирует категориями выручки, прибыли, доли рынка, удовлетворенности клиентов, в то время как ИТ-специалисты мыслят в терминах технологий, систем, интеграций и инфраструктуры. Это приводит к недопониманию и затрудняет эффективную коммуникацию между бизнес- и ИТ-подразделениями.</w:t>
      </w:r>
    </w:p>
    <w:p w:rsidR="00892921" w:rsidRPr="00301F54" w:rsidRDefault="00892921" w:rsidP="00892921">
      <w:pPr>
        <w:pStyle w:val="a4"/>
        <w:numPr>
          <w:ilvl w:val="0"/>
          <w:numId w:val="20"/>
        </w:numPr>
        <w:rPr>
          <w:sz w:val="28"/>
          <w:szCs w:val="28"/>
        </w:rPr>
      </w:pPr>
      <w:r w:rsidRPr="00301F54">
        <w:rPr>
          <w:rStyle w:val="a5"/>
          <w:sz w:val="28"/>
          <w:szCs w:val="28"/>
        </w:rPr>
        <w:t>Различные временные горизонты планирования</w:t>
      </w:r>
      <w:r w:rsidRPr="00301F54">
        <w:rPr>
          <w:sz w:val="28"/>
          <w:szCs w:val="28"/>
        </w:rPr>
        <w:t>. Бизнес-стратегия часто ориентирована на краткосрочные и среднесрочные результаты (квартал, год), в то время как развитие архитектуры предприятия и создание крупных информационных систем требует долгосрочного планирования (3-5 лет). Это несоответствие временных горизонтов приводит к сложностям в согласовании приоритетов и распределении ресурсов.</w:t>
      </w:r>
    </w:p>
    <w:p w:rsidR="00892921" w:rsidRPr="00301F54" w:rsidRDefault="00892921" w:rsidP="00892921">
      <w:pPr>
        <w:pStyle w:val="a4"/>
        <w:numPr>
          <w:ilvl w:val="0"/>
          <w:numId w:val="20"/>
        </w:numPr>
        <w:rPr>
          <w:sz w:val="28"/>
          <w:szCs w:val="28"/>
        </w:rPr>
      </w:pPr>
      <w:r w:rsidRPr="00301F54">
        <w:rPr>
          <w:rStyle w:val="a5"/>
          <w:sz w:val="28"/>
          <w:szCs w:val="28"/>
        </w:rPr>
        <w:t>Несоответствие скорости изменений</w:t>
      </w:r>
      <w:r w:rsidRPr="00301F54">
        <w:rPr>
          <w:sz w:val="28"/>
          <w:szCs w:val="28"/>
        </w:rPr>
        <w:t xml:space="preserve">. Современный бизнес характеризуется высокой динамикой изменений, требующей быстрой адаптации стратегии и тактики. В то же время, крупные ИТ-проекты и архитектурные изменения обычно требуют значительного времени на реализацию. По данным исследования </w:t>
      </w:r>
      <w:proofErr w:type="spellStart"/>
      <w:r w:rsidRPr="00301F54">
        <w:rPr>
          <w:sz w:val="28"/>
          <w:szCs w:val="28"/>
        </w:rPr>
        <w:t>McKinsey</w:t>
      </w:r>
      <w:proofErr w:type="spellEnd"/>
      <w:r w:rsidRPr="00301F54">
        <w:rPr>
          <w:sz w:val="28"/>
          <w:szCs w:val="28"/>
        </w:rPr>
        <w:t xml:space="preserve">, среднее время </w:t>
      </w:r>
      <w:r w:rsidRPr="00301F54">
        <w:rPr>
          <w:sz w:val="28"/>
          <w:szCs w:val="28"/>
        </w:rPr>
        <w:lastRenderedPageBreak/>
        <w:t>реализации крупных ИТ-проектов составляет 15-18 месяцев, что часто не соответствует темпам изменения бизнес-требований.</w:t>
      </w:r>
    </w:p>
    <w:p w:rsidR="00892921" w:rsidRPr="00301F54" w:rsidRDefault="00892921" w:rsidP="00892921">
      <w:pPr>
        <w:pStyle w:val="a4"/>
        <w:numPr>
          <w:ilvl w:val="0"/>
          <w:numId w:val="20"/>
        </w:numPr>
        <w:rPr>
          <w:sz w:val="28"/>
          <w:szCs w:val="28"/>
        </w:rPr>
      </w:pPr>
      <w:r w:rsidRPr="00301F54">
        <w:rPr>
          <w:rStyle w:val="a5"/>
          <w:sz w:val="28"/>
          <w:szCs w:val="28"/>
        </w:rPr>
        <w:t>Сложности в оценке вклада ИТ в бизнес-результаты</w:t>
      </w:r>
      <w:r w:rsidRPr="00301F54">
        <w:rPr>
          <w:sz w:val="28"/>
          <w:szCs w:val="28"/>
        </w:rPr>
        <w:t>. Часто бывает сложно установить прямую связь между инвестициями в ИТ и конкретными бизнес-результатами, особенно когда речь идет о долгосрочных архитектурных инициативах. Это приводит к скептицизму со стороны бизнеса и трудностям в обосновании инвестиций в развитие архитектуры предприятия.</w:t>
      </w:r>
    </w:p>
    <w:p w:rsidR="00892921" w:rsidRPr="00301F54" w:rsidRDefault="00892921" w:rsidP="00892921">
      <w:pPr>
        <w:pStyle w:val="a4"/>
        <w:numPr>
          <w:ilvl w:val="0"/>
          <w:numId w:val="20"/>
        </w:numPr>
        <w:rPr>
          <w:sz w:val="28"/>
          <w:szCs w:val="28"/>
        </w:rPr>
      </w:pPr>
      <w:r w:rsidRPr="00301F54">
        <w:rPr>
          <w:rStyle w:val="a5"/>
          <w:sz w:val="28"/>
          <w:szCs w:val="28"/>
        </w:rPr>
        <w:t>Организационная разобщенность</w:t>
      </w:r>
      <w:r w:rsidRPr="00301F54">
        <w:rPr>
          <w:sz w:val="28"/>
          <w:szCs w:val="28"/>
        </w:rPr>
        <w:t>. Во многих организациях сохраняется разделение между бизнес- и ИТ-подразделениями, с различными целями, KPI и системами мотивации. Это затрудняет формирование общего видения и согласованных приоритетов.</w:t>
      </w:r>
    </w:p>
    <w:p w:rsidR="00892921" w:rsidRPr="00301F54" w:rsidRDefault="00892921" w:rsidP="00892921">
      <w:pPr>
        <w:pStyle w:val="a4"/>
        <w:numPr>
          <w:ilvl w:val="0"/>
          <w:numId w:val="20"/>
        </w:numPr>
        <w:rPr>
          <w:sz w:val="28"/>
          <w:szCs w:val="28"/>
        </w:rPr>
      </w:pPr>
      <w:r w:rsidRPr="00301F54">
        <w:rPr>
          <w:rStyle w:val="a5"/>
          <w:sz w:val="28"/>
          <w:szCs w:val="28"/>
        </w:rPr>
        <w:t>Технологические ограничения</w:t>
      </w:r>
      <w:r w:rsidRPr="00301F54">
        <w:rPr>
          <w:sz w:val="28"/>
          <w:szCs w:val="28"/>
        </w:rPr>
        <w:t>. Существующая ИТ-инфраструктура и унаследованные системы могут создавать технологические ограничения, не позволяющие реализовать определенные бизнес-инициативы. В то же время, бизнес-руководители часто недостаточно хорошо понимают эти ограничения и их влияние на реализацию стратегии.</w:t>
      </w:r>
    </w:p>
    <w:p w:rsidR="00892921" w:rsidRPr="00301F54" w:rsidRDefault="00892921" w:rsidP="00892921">
      <w:pPr>
        <w:pStyle w:val="a4"/>
        <w:rPr>
          <w:sz w:val="28"/>
          <w:szCs w:val="28"/>
        </w:rPr>
      </w:pPr>
      <w:r w:rsidRPr="00301F54">
        <w:rPr>
          <w:sz w:val="28"/>
          <w:szCs w:val="28"/>
        </w:rPr>
        <w:t>Для преодоления разрыва между бизнес-целями и ИТ-возможностями используются различные подходы:</w:t>
      </w:r>
    </w:p>
    <w:p w:rsidR="00892921" w:rsidRPr="00301F54" w:rsidRDefault="00892921" w:rsidP="00892921">
      <w:pPr>
        <w:numPr>
          <w:ilvl w:val="0"/>
          <w:numId w:val="21"/>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Создание кросс-функциональных команд</w:t>
      </w:r>
      <w:r w:rsidRPr="00301F54">
        <w:rPr>
          <w:rFonts w:ascii="Times New Roman" w:hAnsi="Times New Roman" w:cs="Times New Roman"/>
          <w:sz w:val="28"/>
          <w:szCs w:val="28"/>
        </w:rPr>
        <w:t>, включающих представителей как бизнеса, так и ИТ, для совместной работы над проектами и инициативами</w:t>
      </w:r>
    </w:p>
    <w:p w:rsidR="00892921" w:rsidRPr="00301F54" w:rsidRDefault="00892921" w:rsidP="00892921">
      <w:pPr>
        <w:numPr>
          <w:ilvl w:val="0"/>
          <w:numId w:val="21"/>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Внедрение роли бизнес-архитектора</w:t>
      </w:r>
      <w:r w:rsidRPr="00301F54">
        <w:rPr>
          <w:rFonts w:ascii="Times New Roman" w:hAnsi="Times New Roman" w:cs="Times New Roman"/>
          <w:sz w:val="28"/>
          <w:szCs w:val="28"/>
        </w:rPr>
        <w:t>, который служит связующим звеном между бизнес-стратегией и ИТ-архитектурой</w:t>
      </w:r>
    </w:p>
    <w:p w:rsidR="00892921" w:rsidRPr="00301F54" w:rsidRDefault="00892921" w:rsidP="00892921">
      <w:pPr>
        <w:numPr>
          <w:ilvl w:val="0"/>
          <w:numId w:val="21"/>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Развитие цифровой грамотности</w:t>
      </w:r>
      <w:r w:rsidRPr="00301F54">
        <w:rPr>
          <w:rFonts w:ascii="Times New Roman" w:hAnsi="Times New Roman" w:cs="Times New Roman"/>
          <w:sz w:val="28"/>
          <w:szCs w:val="28"/>
        </w:rPr>
        <w:t xml:space="preserve"> у бизнес-руководителей и бизнес-понимания у ИТ-специалистов</w:t>
      </w:r>
    </w:p>
    <w:p w:rsidR="00892921" w:rsidRPr="00301F54" w:rsidRDefault="00892921" w:rsidP="00892921">
      <w:pPr>
        <w:numPr>
          <w:ilvl w:val="0"/>
          <w:numId w:val="21"/>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Использование бизнес-возможностей (</w:t>
      </w:r>
      <w:proofErr w:type="spellStart"/>
      <w:r w:rsidRPr="00301F54">
        <w:rPr>
          <w:rStyle w:val="a5"/>
          <w:rFonts w:ascii="Times New Roman" w:hAnsi="Times New Roman" w:cs="Times New Roman"/>
          <w:sz w:val="28"/>
          <w:szCs w:val="28"/>
        </w:rPr>
        <w:t>business</w:t>
      </w:r>
      <w:proofErr w:type="spellEnd"/>
      <w:r w:rsidRPr="00301F54">
        <w:rPr>
          <w:rStyle w:val="a5"/>
          <w:rFonts w:ascii="Times New Roman" w:hAnsi="Times New Roman" w:cs="Times New Roman"/>
          <w:sz w:val="28"/>
          <w:szCs w:val="28"/>
        </w:rPr>
        <w:t xml:space="preserve"> </w:t>
      </w:r>
      <w:proofErr w:type="spellStart"/>
      <w:r w:rsidRPr="00301F54">
        <w:rPr>
          <w:rStyle w:val="a5"/>
          <w:rFonts w:ascii="Times New Roman" w:hAnsi="Times New Roman" w:cs="Times New Roman"/>
          <w:sz w:val="28"/>
          <w:szCs w:val="28"/>
        </w:rPr>
        <w:t>capabilities</w:t>
      </w:r>
      <w:proofErr w:type="spellEnd"/>
      <w:r w:rsidRPr="00301F54">
        <w:rPr>
          <w:rStyle w:val="a5"/>
          <w:rFonts w:ascii="Times New Roman" w:hAnsi="Times New Roman" w:cs="Times New Roman"/>
          <w:sz w:val="28"/>
          <w:szCs w:val="28"/>
        </w:rPr>
        <w:t>)</w:t>
      </w:r>
      <w:r w:rsidRPr="00301F54">
        <w:rPr>
          <w:rFonts w:ascii="Times New Roman" w:hAnsi="Times New Roman" w:cs="Times New Roman"/>
          <w:sz w:val="28"/>
          <w:szCs w:val="28"/>
        </w:rPr>
        <w:t xml:space="preserve"> в качестве общего языка для описания организации и планирования изменений</w:t>
      </w:r>
    </w:p>
    <w:p w:rsidR="00892921" w:rsidRPr="00301F54" w:rsidRDefault="00892921" w:rsidP="00892921">
      <w:pPr>
        <w:numPr>
          <w:ilvl w:val="0"/>
          <w:numId w:val="21"/>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Разработка и коммуникация ИТ-стратегии в бизнес-терминах</w:t>
      </w:r>
      <w:r w:rsidRPr="00301F54">
        <w:rPr>
          <w:rFonts w:ascii="Times New Roman" w:hAnsi="Times New Roman" w:cs="Times New Roman"/>
          <w:sz w:val="28"/>
          <w:szCs w:val="28"/>
        </w:rPr>
        <w:t>, демонстрирующей, как ИТ-инициативы поддерживают достижение бизнес-целей</w:t>
      </w:r>
    </w:p>
    <w:p w:rsidR="00892921" w:rsidRPr="00301F54" w:rsidRDefault="00892921" w:rsidP="00892921">
      <w:pPr>
        <w:pStyle w:val="2"/>
        <w:rPr>
          <w:sz w:val="28"/>
          <w:szCs w:val="28"/>
        </w:rPr>
      </w:pPr>
      <w:r w:rsidRPr="00301F54">
        <w:rPr>
          <w:sz w:val="28"/>
          <w:szCs w:val="28"/>
        </w:rPr>
        <w:t>5.2. Проблемы оценки эффективности ИТ-инвестиций</w:t>
      </w:r>
    </w:p>
    <w:p w:rsidR="00892921" w:rsidRPr="00301F54" w:rsidRDefault="00892921" w:rsidP="00892921">
      <w:pPr>
        <w:pStyle w:val="a4"/>
        <w:rPr>
          <w:sz w:val="28"/>
          <w:szCs w:val="28"/>
        </w:rPr>
      </w:pPr>
      <w:r w:rsidRPr="00301F54">
        <w:rPr>
          <w:sz w:val="28"/>
          <w:szCs w:val="28"/>
        </w:rPr>
        <w:t>Оценка эффективности инвестиций в информационные технологии, особенно в контексте развития архитектуры предприятия, представляет собой сложную задачу, сопряженную с рядом специфических проблем:</w:t>
      </w:r>
    </w:p>
    <w:p w:rsidR="00892921" w:rsidRPr="00301F54" w:rsidRDefault="00892921" w:rsidP="00892921">
      <w:pPr>
        <w:pStyle w:val="a4"/>
        <w:numPr>
          <w:ilvl w:val="0"/>
          <w:numId w:val="22"/>
        </w:numPr>
        <w:rPr>
          <w:sz w:val="28"/>
          <w:szCs w:val="28"/>
        </w:rPr>
      </w:pPr>
      <w:r w:rsidRPr="00301F54">
        <w:rPr>
          <w:rStyle w:val="a5"/>
          <w:sz w:val="28"/>
          <w:szCs w:val="28"/>
        </w:rPr>
        <w:t>Многофакторность и косвенный характер влияния ИТ на бизнес-результаты</w:t>
      </w:r>
      <w:r w:rsidRPr="00301F54">
        <w:rPr>
          <w:sz w:val="28"/>
          <w:szCs w:val="28"/>
        </w:rPr>
        <w:t xml:space="preserve">. Инвестиции в архитектуру предприятия и информационные системы часто влияют на бизнес-результаты </w:t>
      </w:r>
      <w:r w:rsidRPr="00301F54">
        <w:rPr>
          <w:sz w:val="28"/>
          <w:szCs w:val="28"/>
        </w:rPr>
        <w:lastRenderedPageBreak/>
        <w:t>косвенно, через улучшение процессов, качества данных, гибкости организации и других факторов. Это затрудняет выделение прямого вклада ИТ в финансовые показатели.</w:t>
      </w:r>
    </w:p>
    <w:p w:rsidR="00892921" w:rsidRPr="00301F54" w:rsidRDefault="00892921" w:rsidP="00892921">
      <w:pPr>
        <w:pStyle w:val="a4"/>
        <w:numPr>
          <w:ilvl w:val="0"/>
          <w:numId w:val="22"/>
        </w:numPr>
        <w:rPr>
          <w:sz w:val="28"/>
          <w:szCs w:val="28"/>
        </w:rPr>
      </w:pPr>
      <w:r w:rsidRPr="00301F54">
        <w:rPr>
          <w:rStyle w:val="a5"/>
          <w:sz w:val="28"/>
          <w:szCs w:val="28"/>
        </w:rPr>
        <w:t>Трудности с количественной оценкой стратегических выгод</w:t>
      </w:r>
      <w:r w:rsidRPr="00301F54">
        <w:rPr>
          <w:sz w:val="28"/>
          <w:szCs w:val="28"/>
        </w:rPr>
        <w:t>. Многие преимущества развитой архитектуры предприятия, такие как повышение гибкости, улучшение согласованности бизнеса и ИТ, снижение рисков, трудно поддаются количественной оценке, особенно в финансовых терминах.</w:t>
      </w:r>
    </w:p>
    <w:p w:rsidR="00892921" w:rsidRPr="00301F54" w:rsidRDefault="00892921" w:rsidP="00892921">
      <w:pPr>
        <w:pStyle w:val="a4"/>
        <w:numPr>
          <w:ilvl w:val="0"/>
          <w:numId w:val="22"/>
        </w:numPr>
        <w:rPr>
          <w:sz w:val="28"/>
          <w:szCs w:val="28"/>
        </w:rPr>
      </w:pPr>
      <w:r w:rsidRPr="00301F54">
        <w:rPr>
          <w:rStyle w:val="a5"/>
          <w:sz w:val="28"/>
          <w:szCs w:val="28"/>
        </w:rPr>
        <w:t>Временной лаг между инвестициями и получением выгод</w:t>
      </w:r>
      <w:r w:rsidRPr="00301F54">
        <w:rPr>
          <w:sz w:val="28"/>
          <w:szCs w:val="28"/>
        </w:rPr>
        <w:t>. Инвестиции в архитектуру предприятия часто дают результаты в долгосрочной перспективе, что создает сложности при использовании традиционных методов оценки инвестиций, таких как NPV или ROI, ориентированных на более короткие периоды.</w:t>
      </w:r>
    </w:p>
    <w:p w:rsidR="00892921" w:rsidRPr="00301F54" w:rsidRDefault="00892921" w:rsidP="00892921">
      <w:pPr>
        <w:pStyle w:val="a4"/>
        <w:numPr>
          <w:ilvl w:val="0"/>
          <w:numId w:val="22"/>
        </w:numPr>
        <w:rPr>
          <w:sz w:val="28"/>
          <w:szCs w:val="28"/>
        </w:rPr>
      </w:pPr>
      <w:r w:rsidRPr="00301F54">
        <w:rPr>
          <w:rStyle w:val="a5"/>
          <w:sz w:val="28"/>
          <w:szCs w:val="28"/>
        </w:rPr>
        <w:t>Отсутствие согласованных методик оценки</w:t>
      </w:r>
      <w:r w:rsidRPr="00301F54">
        <w:rPr>
          <w:sz w:val="28"/>
          <w:szCs w:val="28"/>
        </w:rPr>
        <w:t>. Несмотря на многообразие подходов к оценке эффективности ИТ-инвестиций, отсутствуют общепринятые и стандартизированные методики, учитывающие специфику архитектуры предприятия.</w:t>
      </w:r>
    </w:p>
    <w:p w:rsidR="00892921" w:rsidRPr="00301F54" w:rsidRDefault="00892921" w:rsidP="00892921">
      <w:pPr>
        <w:pStyle w:val="a4"/>
        <w:numPr>
          <w:ilvl w:val="0"/>
          <w:numId w:val="22"/>
        </w:numPr>
        <w:rPr>
          <w:sz w:val="28"/>
          <w:szCs w:val="28"/>
        </w:rPr>
      </w:pPr>
      <w:r w:rsidRPr="00301F54">
        <w:rPr>
          <w:rStyle w:val="a5"/>
          <w:sz w:val="28"/>
          <w:szCs w:val="28"/>
        </w:rPr>
        <w:t>Сложности с определением базовых показателей (</w:t>
      </w:r>
      <w:proofErr w:type="spellStart"/>
      <w:r w:rsidRPr="00301F54">
        <w:rPr>
          <w:rStyle w:val="a5"/>
          <w:sz w:val="28"/>
          <w:szCs w:val="28"/>
        </w:rPr>
        <w:t>baseline</w:t>
      </w:r>
      <w:proofErr w:type="spellEnd"/>
      <w:r w:rsidRPr="00301F54">
        <w:rPr>
          <w:rStyle w:val="a5"/>
          <w:sz w:val="28"/>
          <w:szCs w:val="28"/>
        </w:rPr>
        <w:t>)</w:t>
      </w:r>
      <w:r w:rsidRPr="00301F54">
        <w:rPr>
          <w:sz w:val="28"/>
          <w:szCs w:val="28"/>
        </w:rPr>
        <w:t>. Для оценки эффективности инвестиций необходимо сравнение с исходной ситуацией, однако часто отсутствуют надежные данные о первоначальном состоянии процессов, производительности и затратах.</w:t>
      </w:r>
    </w:p>
    <w:p w:rsidR="00892921" w:rsidRPr="00301F54" w:rsidRDefault="00892921" w:rsidP="00892921">
      <w:pPr>
        <w:pStyle w:val="a4"/>
        <w:numPr>
          <w:ilvl w:val="0"/>
          <w:numId w:val="22"/>
        </w:numPr>
        <w:rPr>
          <w:sz w:val="28"/>
          <w:szCs w:val="28"/>
        </w:rPr>
      </w:pPr>
      <w:r w:rsidRPr="00301F54">
        <w:rPr>
          <w:rStyle w:val="a5"/>
          <w:sz w:val="28"/>
          <w:szCs w:val="28"/>
        </w:rPr>
        <w:t>Распределение инвестиций и выгод во времени</w:t>
      </w:r>
      <w:r w:rsidRPr="00301F54">
        <w:rPr>
          <w:sz w:val="28"/>
          <w:szCs w:val="28"/>
        </w:rPr>
        <w:t>. Инвестиции в архитектуру предприятия обычно распределены на несколько лет, и выгоды также реализуются постепенно, что усложняет процесс оценки по сравнению с традиционными инвестиционными проектами.</w:t>
      </w:r>
    </w:p>
    <w:p w:rsidR="00892921" w:rsidRPr="00301F54" w:rsidRDefault="00892921" w:rsidP="00892921">
      <w:pPr>
        <w:pStyle w:val="a4"/>
        <w:numPr>
          <w:ilvl w:val="0"/>
          <w:numId w:val="22"/>
        </w:numPr>
        <w:rPr>
          <w:sz w:val="28"/>
          <w:szCs w:val="28"/>
        </w:rPr>
      </w:pPr>
      <w:r w:rsidRPr="00301F54">
        <w:rPr>
          <w:rStyle w:val="a5"/>
          <w:sz w:val="28"/>
          <w:szCs w:val="28"/>
        </w:rPr>
        <w:t>Сложности с идентификацией и измерением всех затрат</w:t>
      </w:r>
      <w:r w:rsidRPr="00301F54">
        <w:rPr>
          <w:sz w:val="28"/>
          <w:szCs w:val="28"/>
        </w:rPr>
        <w:t>. Полная стоимость владения (TCO) информационными системами включает не только прямые затраты на разработку и внедрение, но и косвенные затраты на обучение, сопровождение, интеграцию, которые часто недооцениваются.</w:t>
      </w:r>
    </w:p>
    <w:p w:rsidR="00892921" w:rsidRPr="00301F54" w:rsidRDefault="00892921" w:rsidP="00892921">
      <w:pPr>
        <w:pStyle w:val="a4"/>
        <w:rPr>
          <w:sz w:val="28"/>
          <w:szCs w:val="28"/>
        </w:rPr>
      </w:pPr>
      <w:r w:rsidRPr="00301F54">
        <w:rPr>
          <w:sz w:val="28"/>
          <w:szCs w:val="28"/>
        </w:rPr>
        <w:t>Для преодоления этих проблем используются различные подходы и методики, включая:</w:t>
      </w:r>
    </w:p>
    <w:p w:rsidR="00892921" w:rsidRPr="00301F54" w:rsidRDefault="00892921" w:rsidP="00892921">
      <w:pPr>
        <w:numPr>
          <w:ilvl w:val="0"/>
          <w:numId w:val="23"/>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Сбалансированная система показателей (</w:t>
      </w:r>
      <w:proofErr w:type="spellStart"/>
      <w:r w:rsidRPr="00301F54">
        <w:rPr>
          <w:rStyle w:val="a5"/>
          <w:rFonts w:ascii="Times New Roman" w:hAnsi="Times New Roman" w:cs="Times New Roman"/>
          <w:sz w:val="28"/>
          <w:szCs w:val="28"/>
        </w:rPr>
        <w:t>Balanced</w:t>
      </w:r>
      <w:proofErr w:type="spellEnd"/>
      <w:r w:rsidRPr="00301F54">
        <w:rPr>
          <w:rStyle w:val="a5"/>
          <w:rFonts w:ascii="Times New Roman" w:hAnsi="Times New Roman" w:cs="Times New Roman"/>
          <w:sz w:val="28"/>
          <w:szCs w:val="28"/>
        </w:rPr>
        <w:t xml:space="preserve"> </w:t>
      </w:r>
      <w:proofErr w:type="spellStart"/>
      <w:r w:rsidRPr="00301F54">
        <w:rPr>
          <w:rStyle w:val="a5"/>
          <w:rFonts w:ascii="Times New Roman" w:hAnsi="Times New Roman" w:cs="Times New Roman"/>
          <w:sz w:val="28"/>
          <w:szCs w:val="28"/>
        </w:rPr>
        <w:t>Scorecard</w:t>
      </w:r>
      <w:proofErr w:type="spellEnd"/>
      <w:r w:rsidRPr="00301F54">
        <w:rPr>
          <w:rStyle w:val="a5"/>
          <w:rFonts w:ascii="Times New Roman" w:hAnsi="Times New Roman" w:cs="Times New Roman"/>
          <w:sz w:val="28"/>
          <w:szCs w:val="28"/>
        </w:rPr>
        <w:t>)</w:t>
      </w:r>
      <w:r w:rsidRPr="00301F54">
        <w:rPr>
          <w:rFonts w:ascii="Times New Roman" w:hAnsi="Times New Roman" w:cs="Times New Roman"/>
          <w:sz w:val="28"/>
          <w:szCs w:val="28"/>
        </w:rPr>
        <w:t>, адаптированная для ИТ, включающая как финансовые, так и нефинансовые метрики</w:t>
      </w:r>
    </w:p>
    <w:p w:rsidR="00892921" w:rsidRPr="00301F54" w:rsidRDefault="00892921" w:rsidP="00892921">
      <w:pPr>
        <w:numPr>
          <w:ilvl w:val="0"/>
          <w:numId w:val="23"/>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Модель информационной экономики (</w:t>
      </w:r>
      <w:proofErr w:type="spellStart"/>
      <w:r w:rsidRPr="00301F54">
        <w:rPr>
          <w:rStyle w:val="a5"/>
          <w:rFonts w:ascii="Times New Roman" w:hAnsi="Times New Roman" w:cs="Times New Roman"/>
          <w:sz w:val="28"/>
          <w:szCs w:val="28"/>
        </w:rPr>
        <w:t>Information</w:t>
      </w:r>
      <w:proofErr w:type="spellEnd"/>
      <w:r w:rsidRPr="00301F54">
        <w:rPr>
          <w:rStyle w:val="a5"/>
          <w:rFonts w:ascii="Times New Roman" w:hAnsi="Times New Roman" w:cs="Times New Roman"/>
          <w:sz w:val="28"/>
          <w:szCs w:val="28"/>
        </w:rPr>
        <w:t xml:space="preserve"> </w:t>
      </w:r>
      <w:proofErr w:type="spellStart"/>
      <w:r w:rsidRPr="00301F54">
        <w:rPr>
          <w:rStyle w:val="a5"/>
          <w:rFonts w:ascii="Times New Roman" w:hAnsi="Times New Roman" w:cs="Times New Roman"/>
          <w:sz w:val="28"/>
          <w:szCs w:val="28"/>
        </w:rPr>
        <w:t>Economics</w:t>
      </w:r>
      <w:proofErr w:type="spellEnd"/>
      <w:r w:rsidRPr="00301F54">
        <w:rPr>
          <w:rStyle w:val="a5"/>
          <w:rFonts w:ascii="Times New Roman" w:hAnsi="Times New Roman" w:cs="Times New Roman"/>
          <w:sz w:val="28"/>
          <w:szCs w:val="28"/>
        </w:rPr>
        <w:t>)</w:t>
      </w:r>
      <w:r w:rsidRPr="00301F54">
        <w:rPr>
          <w:rFonts w:ascii="Times New Roman" w:hAnsi="Times New Roman" w:cs="Times New Roman"/>
          <w:sz w:val="28"/>
          <w:szCs w:val="28"/>
        </w:rPr>
        <w:t xml:space="preserve">, учитывающая как </w:t>
      </w:r>
      <w:proofErr w:type="spellStart"/>
      <w:r w:rsidRPr="00301F54">
        <w:rPr>
          <w:rFonts w:ascii="Times New Roman" w:hAnsi="Times New Roman" w:cs="Times New Roman"/>
          <w:sz w:val="28"/>
          <w:szCs w:val="28"/>
        </w:rPr>
        <w:t>квантифицируемые</w:t>
      </w:r>
      <w:proofErr w:type="spellEnd"/>
      <w:r w:rsidRPr="00301F54">
        <w:rPr>
          <w:rFonts w:ascii="Times New Roman" w:hAnsi="Times New Roman" w:cs="Times New Roman"/>
          <w:sz w:val="28"/>
          <w:szCs w:val="28"/>
        </w:rPr>
        <w:t xml:space="preserve">, так и </w:t>
      </w:r>
      <w:proofErr w:type="spellStart"/>
      <w:r w:rsidRPr="00301F54">
        <w:rPr>
          <w:rFonts w:ascii="Times New Roman" w:hAnsi="Times New Roman" w:cs="Times New Roman"/>
          <w:sz w:val="28"/>
          <w:szCs w:val="28"/>
        </w:rPr>
        <w:t>неквантифицируемые</w:t>
      </w:r>
      <w:proofErr w:type="spellEnd"/>
      <w:r w:rsidRPr="00301F54">
        <w:rPr>
          <w:rFonts w:ascii="Times New Roman" w:hAnsi="Times New Roman" w:cs="Times New Roman"/>
          <w:sz w:val="28"/>
          <w:szCs w:val="28"/>
        </w:rPr>
        <w:t xml:space="preserve"> факторы ценности ИТ</w:t>
      </w:r>
    </w:p>
    <w:p w:rsidR="00892921" w:rsidRPr="00301F54" w:rsidRDefault="00892921" w:rsidP="00892921">
      <w:pPr>
        <w:numPr>
          <w:ilvl w:val="0"/>
          <w:numId w:val="23"/>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Метод совокупного экономического эффекта (</w:t>
      </w:r>
      <w:proofErr w:type="spellStart"/>
      <w:r w:rsidRPr="00301F54">
        <w:rPr>
          <w:rStyle w:val="a5"/>
          <w:rFonts w:ascii="Times New Roman" w:hAnsi="Times New Roman" w:cs="Times New Roman"/>
          <w:sz w:val="28"/>
          <w:szCs w:val="28"/>
        </w:rPr>
        <w:t>Total</w:t>
      </w:r>
      <w:proofErr w:type="spellEnd"/>
      <w:r w:rsidRPr="00301F54">
        <w:rPr>
          <w:rStyle w:val="a5"/>
          <w:rFonts w:ascii="Times New Roman" w:hAnsi="Times New Roman" w:cs="Times New Roman"/>
          <w:sz w:val="28"/>
          <w:szCs w:val="28"/>
        </w:rPr>
        <w:t xml:space="preserve"> </w:t>
      </w:r>
      <w:proofErr w:type="spellStart"/>
      <w:r w:rsidRPr="00301F54">
        <w:rPr>
          <w:rStyle w:val="a5"/>
          <w:rFonts w:ascii="Times New Roman" w:hAnsi="Times New Roman" w:cs="Times New Roman"/>
          <w:sz w:val="28"/>
          <w:szCs w:val="28"/>
        </w:rPr>
        <w:t>Economic</w:t>
      </w:r>
      <w:proofErr w:type="spellEnd"/>
      <w:r w:rsidRPr="00301F54">
        <w:rPr>
          <w:rStyle w:val="a5"/>
          <w:rFonts w:ascii="Times New Roman" w:hAnsi="Times New Roman" w:cs="Times New Roman"/>
          <w:sz w:val="28"/>
          <w:szCs w:val="28"/>
        </w:rPr>
        <w:t xml:space="preserve"> </w:t>
      </w:r>
      <w:proofErr w:type="spellStart"/>
      <w:r w:rsidRPr="00301F54">
        <w:rPr>
          <w:rStyle w:val="a5"/>
          <w:rFonts w:ascii="Times New Roman" w:hAnsi="Times New Roman" w:cs="Times New Roman"/>
          <w:sz w:val="28"/>
          <w:szCs w:val="28"/>
        </w:rPr>
        <w:t>Impact</w:t>
      </w:r>
      <w:proofErr w:type="spellEnd"/>
      <w:r w:rsidRPr="00301F54">
        <w:rPr>
          <w:rStyle w:val="a5"/>
          <w:rFonts w:ascii="Times New Roman" w:hAnsi="Times New Roman" w:cs="Times New Roman"/>
          <w:sz w:val="28"/>
          <w:szCs w:val="28"/>
        </w:rPr>
        <w:t>)</w:t>
      </w:r>
      <w:r w:rsidRPr="00301F54">
        <w:rPr>
          <w:rFonts w:ascii="Times New Roman" w:hAnsi="Times New Roman" w:cs="Times New Roman"/>
          <w:sz w:val="28"/>
          <w:szCs w:val="28"/>
        </w:rPr>
        <w:t xml:space="preserve">, разработанный </w:t>
      </w:r>
      <w:proofErr w:type="spellStart"/>
      <w:r w:rsidRPr="00301F54">
        <w:rPr>
          <w:rFonts w:ascii="Times New Roman" w:hAnsi="Times New Roman" w:cs="Times New Roman"/>
          <w:sz w:val="28"/>
          <w:szCs w:val="28"/>
        </w:rPr>
        <w:t>Forrester</w:t>
      </w:r>
      <w:proofErr w:type="spellEnd"/>
      <w:r w:rsidRPr="00301F54">
        <w:rPr>
          <w:rFonts w:ascii="Times New Roman" w:hAnsi="Times New Roman" w:cs="Times New Roman"/>
          <w:sz w:val="28"/>
          <w:szCs w:val="28"/>
        </w:rPr>
        <w:t xml:space="preserve"> </w:t>
      </w:r>
      <w:proofErr w:type="spellStart"/>
      <w:r w:rsidRPr="00301F54">
        <w:rPr>
          <w:rFonts w:ascii="Times New Roman" w:hAnsi="Times New Roman" w:cs="Times New Roman"/>
          <w:sz w:val="28"/>
          <w:szCs w:val="28"/>
        </w:rPr>
        <w:t>Research</w:t>
      </w:r>
      <w:proofErr w:type="spellEnd"/>
      <w:r w:rsidRPr="00301F54">
        <w:rPr>
          <w:rFonts w:ascii="Times New Roman" w:hAnsi="Times New Roman" w:cs="Times New Roman"/>
          <w:sz w:val="28"/>
          <w:szCs w:val="28"/>
        </w:rPr>
        <w:t>, включающий анализ выгод, затрат, гибкости и рисков</w:t>
      </w:r>
    </w:p>
    <w:p w:rsidR="00892921" w:rsidRPr="00301F54" w:rsidRDefault="00892921" w:rsidP="00892921">
      <w:pPr>
        <w:numPr>
          <w:ilvl w:val="0"/>
          <w:numId w:val="23"/>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lastRenderedPageBreak/>
        <w:t>Метод прикладной информационной экономики (</w:t>
      </w:r>
      <w:proofErr w:type="spellStart"/>
      <w:r w:rsidRPr="00301F54">
        <w:rPr>
          <w:rStyle w:val="a5"/>
          <w:rFonts w:ascii="Times New Roman" w:hAnsi="Times New Roman" w:cs="Times New Roman"/>
          <w:sz w:val="28"/>
          <w:szCs w:val="28"/>
        </w:rPr>
        <w:t>Applied</w:t>
      </w:r>
      <w:proofErr w:type="spellEnd"/>
      <w:r w:rsidRPr="00301F54">
        <w:rPr>
          <w:rStyle w:val="a5"/>
          <w:rFonts w:ascii="Times New Roman" w:hAnsi="Times New Roman" w:cs="Times New Roman"/>
          <w:sz w:val="28"/>
          <w:szCs w:val="28"/>
        </w:rPr>
        <w:t xml:space="preserve"> </w:t>
      </w:r>
      <w:proofErr w:type="spellStart"/>
      <w:r w:rsidRPr="00301F54">
        <w:rPr>
          <w:rStyle w:val="a5"/>
          <w:rFonts w:ascii="Times New Roman" w:hAnsi="Times New Roman" w:cs="Times New Roman"/>
          <w:sz w:val="28"/>
          <w:szCs w:val="28"/>
        </w:rPr>
        <w:t>Information</w:t>
      </w:r>
      <w:proofErr w:type="spellEnd"/>
      <w:r w:rsidRPr="00301F54">
        <w:rPr>
          <w:rStyle w:val="a5"/>
          <w:rFonts w:ascii="Times New Roman" w:hAnsi="Times New Roman" w:cs="Times New Roman"/>
          <w:sz w:val="28"/>
          <w:szCs w:val="28"/>
        </w:rPr>
        <w:t xml:space="preserve"> </w:t>
      </w:r>
      <w:proofErr w:type="spellStart"/>
      <w:r w:rsidRPr="00301F54">
        <w:rPr>
          <w:rStyle w:val="a5"/>
          <w:rFonts w:ascii="Times New Roman" w:hAnsi="Times New Roman" w:cs="Times New Roman"/>
          <w:sz w:val="28"/>
          <w:szCs w:val="28"/>
        </w:rPr>
        <w:t>Economics</w:t>
      </w:r>
      <w:proofErr w:type="spellEnd"/>
      <w:r w:rsidRPr="00301F54">
        <w:rPr>
          <w:rStyle w:val="a5"/>
          <w:rFonts w:ascii="Times New Roman" w:hAnsi="Times New Roman" w:cs="Times New Roman"/>
          <w:sz w:val="28"/>
          <w:szCs w:val="28"/>
        </w:rPr>
        <w:t>)</w:t>
      </w:r>
      <w:r w:rsidRPr="00301F54">
        <w:rPr>
          <w:rFonts w:ascii="Times New Roman" w:hAnsi="Times New Roman" w:cs="Times New Roman"/>
          <w:sz w:val="28"/>
          <w:szCs w:val="28"/>
        </w:rPr>
        <w:t>, использующий вероятностные методы для оценки неопределенности и рисков</w:t>
      </w:r>
    </w:p>
    <w:p w:rsidR="00892921" w:rsidRPr="00301F54" w:rsidRDefault="00892921" w:rsidP="00892921">
      <w:pPr>
        <w:numPr>
          <w:ilvl w:val="0"/>
          <w:numId w:val="23"/>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Инкрементальный подход к инвестициям</w:t>
      </w:r>
      <w:r w:rsidRPr="00301F54">
        <w:rPr>
          <w:rFonts w:ascii="Times New Roman" w:hAnsi="Times New Roman" w:cs="Times New Roman"/>
          <w:sz w:val="28"/>
          <w:szCs w:val="28"/>
        </w:rPr>
        <w:t>, предполагающий поэтапные инвестиции с оценкой результатов каждого этапа перед продолжением</w:t>
      </w:r>
    </w:p>
    <w:p w:rsidR="00892921" w:rsidRPr="00301F54" w:rsidRDefault="00892921" w:rsidP="00892921">
      <w:pPr>
        <w:pStyle w:val="a4"/>
        <w:rPr>
          <w:sz w:val="28"/>
          <w:szCs w:val="28"/>
        </w:rPr>
      </w:pPr>
      <w:r w:rsidRPr="00301F54">
        <w:rPr>
          <w:sz w:val="28"/>
          <w:szCs w:val="28"/>
        </w:rPr>
        <w:t>Эффективная оценка ИТ-инвестиций требует комбинации различных методик и подходов, адаптированных к специфике конкретной организации, ее стратегическим приоритетам и стадии зрелости архитектуры предприятия.</w:t>
      </w:r>
    </w:p>
    <w:p w:rsidR="00892921" w:rsidRPr="00301F54" w:rsidRDefault="00892921" w:rsidP="00892921">
      <w:pPr>
        <w:pStyle w:val="2"/>
        <w:rPr>
          <w:sz w:val="28"/>
          <w:szCs w:val="28"/>
        </w:rPr>
      </w:pPr>
      <w:r w:rsidRPr="00301F54">
        <w:rPr>
          <w:sz w:val="28"/>
          <w:szCs w:val="28"/>
        </w:rPr>
        <w:t>5.3. Управление изменениями в контексте развития архитектуры</w:t>
      </w:r>
    </w:p>
    <w:p w:rsidR="00892921" w:rsidRPr="00301F54" w:rsidRDefault="00892921" w:rsidP="00892921">
      <w:pPr>
        <w:pStyle w:val="a4"/>
        <w:rPr>
          <w:sz w:val="28"/>
          <w:szCs w:val="28"/>
        </w:rPr>
      </w:pPr>
      <w:r w:rsidRPr="00301F54">
        <w:rPr>
          <w:sz w:val="28"/>
          <w:szCs w:val="28"/>
        </w:rPr>
        <w:t>Развитие архитектуры предприятия и создание информационных систем на ее основе неизбежно связаны с управлением организационными изменениями. Эта область сталкивается с рядом специфических проблем:</w:t>
      </w:r>
    </w:p>
    <w:p w:rsidR="00892921" w:rsidRPr="00301F54" w:rsidRDefault="00892921" w:rsidP="00892921">
      <w:pPr>
        <w:pStyle w:val="a4"/>
        <w:numPr>
          <w:ilvl w:val="0"/>
          <w:numId w:val="24"/>
        </w:numPr>
        <w:rPr>
          <w:sz w:val="28"/>
          <w:szCs w:val="28"/>
        </w:rPr>
      </w:pPr>
      <w:r w:rsidRPr="00301F54">
        <w:rPr>
          <w:rStyle w:val="a5"/>
          <w:sz w:val="28"/>
          <w:szCs w:val="28"/>
        </w:rPr>
        <w:t>Масштаб и комплексность изменений</w:t>
      </w:r>
      <w:r w:rsidRPr="00301F54">
        <w:rPr>
          <w:sz w:val="28"/>
          <w:szCs w:val="28"/>
        </w:rPr>
        <w:t>. Изменения, связанные с развитием архитектуры предприятия, часто затрагивают множество аспектов организации: бизнес-процессы, организационную структуру, компетенции персонала, корпоративную культуру. Это требует комплексного подхода к управлению изменениями, выходящего за рамки простой коммуникации или обучения.</w:t>
      </w:r>
    </w:p>
    <w:p w:rsidR="00892921" w:rsidRPr="00301F54" w:rsidRDefault="00892921" w:rsidP="00892921">
      <w:pPr>
        <w:pStyle w:val="a4"/>
        <w:numPr>
          <w:ilvl w:val="0"/>
          <w:numId w:val="24"/>
        </w:numPr>
        <w:rPr>
          <w:sz w:val="28"/>
          <w:szCs w:val="28"/>
        </w:rPr>
      </w:pPr>
      <w:r w:rsidRPr="00301F54">
        <w:rPr>
          <w:rStyle w:val="a5"/>
          <w:sz w:val="28"/>
          <w:szCs w:val="28"/>
        </w:rPr>
        <w:t>Длительность процесса изменений</w:t>
      </w:r>
      <w:r w:rsidRPr="00301F54">
        <w:rPr>
          <w:sz w:val="28"/>
          <w:szCs w:val="28"/>
        </w:rPr>
        <w:t>. Развитие архитектуры предприятия обычно представляет собой долгосрочный процесс, что создает вызовы для поддержания импульса изменений, энтузиазма участников и согласованности действий в течение продолжительного времени.</w:t>
      </w:r>
    </w:p>
    <w:p w:rsidR="00892921" w:rsidRPr="00301F54" w:rsidRDefault="00892921" w:rsidP="00892921">
      <w:pPr>
        <w:pStyle w:val="a4"/>
        <w:numPr>
          <w:ilvl w:val="0"/>
          <w:numId w:val="24"/>
        </w:numPr>
        <w:rPr>
          <w:sz w:val="28"/>
          <w:szCs w:val="28"/>
        </w:rPr>
      </w:pPr>
      <w:r w:rsidRPr="00301F54">
        <w:rPr>
          <w:rStyle w:val="a5"/>
          <w:sz w:val="28"/>
          <w:szCs w:val="28"/>
        </w:rPr>
        <w:t>Естественное сопротивление изменениям</w:t>
      </w:r>
      <w:r w:rsidRPr="00301F54">
        <w:rPr>
          <w:sz w:val="28"/>
          <w:szCs w:val="28"/>
        </w:rPr>
        <w:t>. Любые значительные изменения в организации сталкиваются с сопротивлением, обусловленным как психологическими факторами (страх неизвестного, потеря комфорта), так и организационными аспектами (изменение баланса сил, перераспределение ресурсов).</w:t>
      </w:r>
    </w:p>
    <w:p w:rsidR="00892921" w:rsidRPr="00301F54" w:rsidRDefault="00892921" w:rsidP="00892921">
      <w:pPr>
        <w:pStyle w:val="a4"/>
        <w:numPr>
          <w:ilvl w:val="0"/>
          <w:numId w:val="24"/>
        </w:numPr>
        <w:rPr>
          <w:sz w:val="28"/>
          <w:szCs w:val="28"/>
        </w:rPr>
      </w:pPr>
      <w:r w:rsidRPr="00301F54">
        <w:rPr>
          <w:rStyle w:val="a5"/>
          <w:sz w:val="28"/>
          <w:szCs w:val="28"/>
        </w:rPr>
        <w:t>Сложности с демонстрацией быстрых побед (</w:t>
      </w:r>
      <w:proofErr w:type="spellStart"/>
      <w:r w:rsidRPr="00301F54">
        <w:rPr>
          <w:rStyle w:val="a5"/>
          <w:sz w:val="28"/>
          <w:szCs w:val="28"/>
        </w:rPr>
        <w:t>quick</w:t>
      </w:r>
      <w:proofErr w:type="spellEnd"/>
      <w:r w:rsidRPr="00301F54">
        <w:rPr>
          <w:rStyle w:val="a5"/>
          <w:sz w:val="28"/>
          <w:szCs w:val="28"/>
        </w:rPr>
        <w:t xml:space="preserve"> </w:t>
      </w:r>
      <w:proofErr w:type="spellStart"/>
      <w:r w:rsidRPr="00301F54">
        <w:rPr>
          <w:rStyle w:val="a5"/>
          <w:sz w:val="28"/>
          <w:szCs w:val="28"/>
        </w:rPr>
        <w:t>wins</w:t>
      </w:r>
      <w:proofErr w:type="spellEnd"/>
      <w:r w:rsidRPr="00301F54">
        <w:rPr>
          <w:rStyle w:val="a5"/>
          <w:sz w:val="28"/>
          <w:szCs w:val="28"/>
        </w:rPr>
        <w:t>)</w:t>
      </w:r>
      <w:r w:rsidRPr="00301F54">
        <w:rPr>
          <w:sz w:val="28"/>
          <w:szCs w:val="28"/>
        </w:rPr>
        <w:t>. Архитектурные изменения часто имеют долгосрочный характер, что затрудняет демонстрацию быстрых и очевидных результатов, необходимых для поддержания мотивации и обоснования инвестиций.</w:t>
      </w:r>
    </w:p>
    <w:p w:rsidR="00892921" w:rsidRPr="00301F54" w:rsidRDefault="00892921" w:rsidP="00892921">
      <w:pPr>
        <w:pStyle w:val="a4"/>
        <w:numPr>
          <w:ilvl w:val="0"/>
          <w:numId w:val="24"/>
        </w:numPr>
        <w:rPr>
          <w:sz w:val="28"/>
          <w:szCs w:val="28"/>
        </w:rPr>
      </w:pPr>
      <w:r w:rsidRPr="00301F54">
        <w:rPr>
          <w:rStyle w:val="a5"/>
          <w:sz w:val="28"/>
          <w:szCs w:val="28"/>
        </w:rPr>
        <w:t xml:space="preserve">Недостаточное вовлечение ключевых </w:t>
      </w:r>
      <w:proofErr w:type="spellStart"/>
      <w:r w:rsidRPr="00301F54">
        <w:rPr>
          <w:rStyle w:val="a5"/>
          <w:sz w:val="28"/>
          <w:szCs w:val="28"/>
        </w:rPr>
        <w:t>стейкхолдеров</w:t>
      </w:r>
      <w:proofErr w:type="spellEnd"/>
      <w:r w:rsidRPr="00301F54">
        <w:rPr>
          <w:sz w:val="28"/>
          <w:szCs w:val="28"/>
        </w:rPr>
        <w:t>. Успешное управление изменениями требует активного участия всех заинтересованных сторон, однако на практике часто наблюдается недостаточное вовлечение ключевых руководителей и лидеров мнений.</w:t>
      </w:r>
    </w:p>
    <w:p w:rsidR="00892921" w:rsidRPr="00301F54" w:rsidRDefault="00892921" w:rsidP="00892921">
      <w:pPr>
        <w:pStyle w:val="a4"/>
        <w:numPr>
          <w:ilvl w:val="0"/>
          <w:numId w:val="24"/>
        </w:numPr>
        <w:rPr>
          <w:sz w:val="28"/>
          <w:szCs w:val="28"/>
        </w:rPr>
      </w:pPr>
      <w:r w:rsidRPr="00301F54">
        <w:rPr>
          <w:rStyle w:val="a5"/>
          <w:sz w:val="28"/>
          <w:szCs w:val="28"/>
        </w:rPr>
        <w:t>Недостаточное внимание к человеческим аспектам изменений</w:t>
      </w:r>
      <w:r w:rsidRPr="00301F54">
        <w:rPr>
          <w:sz w:val="28"/>
          <w:szCs w:val="28"/>
        </w:rPr>
        <w:t>. Технические и процессные аспекты изменений часто получают больше внимания, чем культурные и человеческие факторы, что снижает эффективность изменений и увеличивает сопротивление.</w:t>
      </w:r>
    </w:p>
    <w:p w:rsidR="00892921" w:rsidRPr="00301F54" w:rsidRDefault="00892921" w:rsidP="00892921">
      <w:pPr>
        <w:pStyle w:val="a4"/>
        <w:numPr>
          <w:ilvl w:val="0"/>
          <w:numId w:val="24"/>
        </w:numPr>
        <w:rPr>
          <w:sz w:val="28"/>
          <w:szCs w:val="28"/>
        </w:rPr>
      </w:pPr>
      <w:r w:rsidRPr="00301F54">
        <w:rPr>
          <w:rStyle w:val="a5"/>
          <w:sz w:val="28"/>
          <w:szCs w:val="28"/>
        </w:rPr>
        <w:lastRenderedPageBreak/>
        <w:t>Отсутствие формализованного подхода к управлению изменениями</w:t>
      </w:r>
      <w:r w:rsidRPr="00301F54">
        <w:rPr>
          <w:sz w:val="28"/>
          <w:szCs w:val="28"/>
        </w:rPr>
        <w:t>. Во многих организациях отсутствует структурированный подход к управлению изменениями, включающий оценку готовности к изменениям, планирование коммуникаций, обучение и поддержку.</w:t>
      </w:r>
    </w:p>
    <w:p w:rsidR="00892921" w:rsidRPr="00301F54" w:rsidRDefault="00892921" w:rsidP="00892921">
      <w:pPr>
        <w:pStyle w:val="a4"/>
        <w:rPr>
          <w:sz w:val="28"/>
          <w:szCs w:val="28"/>
        </w:rPr>
      </w:pPr>
      <w:r w:rsidRPr="00301F54">
        <w:rPr>
          <w:sz w:val="28"/>
          <w:szCs w:val="28"/>
        </w:rPr>
        <w:t>Для эффективного управления изменениями в контексте развития архитектуры предприятия рекомендуется использовать следующие подходы:</w:t>
      </w:r>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Интеграция управления изменениями в процесс развития архитектуры</w:t>
      </w:r>
      <w:r w:rsidRPr="00301F54">
        <w:rPr>
          <w:rFonts w:ascii="Times New Roman" w:hAnsi="Times New Roman" w:cs="Times New Roman"/>
          <w:sz w:val="28"/>
          <w:szCs w:val="28"/>
        </w:rPr>
        <w:t xml:space="preserve"> с самых ранних этапов, а не как отдельную активность после технического внедрения</w:t>
      </w:r>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Применение структурированных методологий управления изменениями</w:t>
      </w:r>
      <w:r w:rsidRPr="00301F54">
        <w:rPr>
          <w:rFonts w:ascii="Times New Roman" w:hAnsi="Times New Roman" w:cs="Times New Roman"/>
          <w:sz w:val="28"/>
          <w:szCs w:val="28"/>
        </w:rPr>
        <w:t xml:space="preserve">, таких как модель </w:t>
      </w:r>
      <w:proofErr w:type="spellStart"/>
      <w:r w:rsidRPr="00301F54">
        <w:rPr>
          <w:rFonts w:ascii="Times New Roman" w:hAnsi="Times New Roman" w:cs="Times New Roman"/>
          <w:sz w:val="28"/>
          <w:szCs w:val="28"/>
        </w:rPr>
        <w:t>Коттера</w:t>
      </w:r>
      <w:proofErr w:type="spellEnd"/>
      <w:r w:rsidRPr="00301F54">
        <w:rPr>
          <w:rFonts w:ascii="Times New Roman" w:hAnsi="Times New Roman" w:cs="Times New Roman"/>
          <w:sz w:val="28"/>
          <w:szCs w:val="28"/>
        </w:rPr>
        <w:t xml:space="preserve">, ADKAR или методология </w:t>
      </w:r>
      <w:proofErr w:type="spellStart"/>
      <w:r w:rsidRPr="00301F54">
        <w:rPr>
          <w:rFonts w:ascii="Times New Roman" w:hAnsi="Times New Roman" w:cs="Times New Roman"/>
          <w:sz w:val="28"/>
          <w:szCs w:val="28"/>
        </w:rPr>
        <w:t>Prosci</w:t>
      </w:r>
      <w:proofErr w:type="spellEnd"/>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Создание коалиции поддержки изменений</w:t>
      </w:r>
      <w:r w:rsidRPr="00301F54">
        <w:rPr>
          <w:rFonts w:ascii="Times New Roman" w:hAnsi="Times New Roman" w:cs="Times New Roman"/>
          <w:sz w:val="28"/>
          <w:szCs w:val="28"/>
        </w:rPr>
        <w:t>, включающей руководителей и лидеров мнений из различных подразделений организации</w:t>
      </w:r>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Разработка детального плана коммуникаций</w:t>
      </w:r>
      <w:r w:rsidRPr="00301F54">
        <w:rPr>
          <w:rFonts w:ascii="Times New Roman" w:hAnsi="Times New Roman" w:cs="Times New Roman"/>
          <w:sz w:val="28"/>
          <w:szCs w:val="28"/>
        </w:rPr>
        <w:t xml:space="preserve">, учитывающего информационные потребности различных групп </w:t>
      </w:r>
      <w:proofErr w:type="spellStart"/>
      <w:r w:rsidRPr="00301F54">
        <w:rPr>
          <w:rFonts w:ascii="Times New Roman" w:hAnsi="Times New Roman" w:cs="Times New Roman"/>
          <w:sz w:val="28"/>
          <w:szCs w:val="28"/>
        </w:rPr>
        <w:t>стейкхолдеров</w:t>
      </w:r>
      <w:proofErr w:type="spellEnd"/>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Фокус на демонстрации ценности изменений</w:t>
      </w:r>
      <w:r w:rsidRPr="00301F54">
        <w:rPr>
          <w:rFonts w:ascii="Times New Roman" w:hAnsi="Times New Roman" w:cs="Times New Roman"/>
          <w:sz w:val="28"/>
          <w:szCs w:val="28"/>
        </w:rPr>
        <w:t xml:space="preserve"> для различных групп заинтересованных сторон, с акцентом на соответствующие для каждой группы аспекты (например, бизнес-выгоды для руководителей, улучшение рабочих процессов для сотрудников)</w:t>
      </w:r>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Постепенный подход к внедрению изменений</w:t>
      </w:r>
      <w:r w:rsidRPr="00301F54">
        <w:rPr>
          <w:rFonts w:ascii="Times New Roman" w:hAnsi="Times New Roman" w:cs="Times New Roman"/>
          <w:sz w:val="28"/>
          <w:szCs w:val="28"/>
        </w:rPr>
        <w:t>, позволяющий добиваться и демонстрировать промежуточные результаты</w:t>
      </w:r>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Инвестиции в обучение и развитие компетенций</w:t>
      </w:r>
      <w:r w:rsidRPr="00301F54">
        <w:rPr>
          <w:rFonts w:ascii="Times New Roman" w:hAnsi="Times New Roman" w:cs="Times New Roman"/>
          <w:sz w:val="28"/>
          <w:szCs w:val="28"/>
        </w:rPr>
        <w:t>, необходимых для работы в новой архитектуре</w:t>
      </w:r>
    </w:p>
    <w:p w:rsidR="00892921" w:rsidRPr="00301F54" w:rsidRDefault="00892921" w:rsidP="00892921">
      <w:pPr>
        <w:numPr>
          <w:ilvl w:val="0"/>
          <w:numId w:val="2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Мониторинг и оценка процесса изменений</w:t>
      </w:r>
      <w:r w:rsidRPr="00301F54">
        <w:rPr>
          <w:rFonts w:ascii="Times New Roman" w:hAnsi="Times New Roman" w:cs="Times New Roman"/>
          <w:sz w:val="28"/>
          <w:szCs w:val="28"/>
        </w:rPr>
        <w:t xml:space="preserve"> с фокусом как на технических, так и на организационных аспектах</w:t>
      </w:r>
    </w:p>
    <w:p w:rsidR="00892921" w:rsidRPr="00301F54" w:rsidRDefault="00892921" w:rsidP="00892921">
      <w:pPr>
        <w:pStyle w:val="a4"/>
        <w:rPr>
          <w:sz w:val="28"/>
          <w:szCs w:val="28"/>
        </w:rPr>
      </w:pPr>
      <w:r w:rsidRPr="00301F54">
        <w:rPr>
          <w:sz w:val="28"/>
          <w:szCs w:val="28"/>
        </w:rPr>
        <w:t xml:space="preserve">Согласно исследованию </w:t>
      </w:r>
      <w:proofErr w:type="spellStart"/>
      <w:r w:rsidRPr="00301F54">
        <w:rPr>
          <w:sz w:val="28"/>
          <w:szCs w:val="28"/>
        </w:rPr>
        <w:t>McKinsey</w:t>
      </w:r>
      <w:proofErr w:type="spellEnd"/>
      <w:r w:rsidRPr="00301F54">
        <w:rPr>
          <w:sz w:val="28"/>
          <w:szCs w:val="28"/>
        </w:rPr>
        <w:t>, проекты трансформации, в которых применяется структурированный подход к управлению изменениями, имеют на 30% больше шансов на успех. В контексте архитектуры предприятия, где изменения имеют комплексный и долгосрочный характер, эффективное управление изменениями становится критическим фактором успеха.</w:t>
      </w:r>
    </w:p>
    <w:p w:rsidR="00892921" w:rsidRPr="00301F54" w:rsidRDefault="00892921" w:rsidP="00892921">
      <w:pPr>
        <w:pStyle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Проблемы внедрения и сопровождения информационных систем</w:t>
      </w:r>
    </w:p>
    <w:p w:rsidR="00892921" w:rsidRPr="00301F54" w:rsidRDefault="00892921" w:rsidP="00892921">
      <w:pPr>
        <w:pStyle w:val="a4"/>
        <w:rPr>
          <w:sz w:val="28"/>
          <w:szCs w:val="28"/>
        </w:rPr>
      </w:pPr>
      <w:r w:rsidRPr="00301F54">
        <w:rPr>
          <w:sz w:val="28"/>
          <w:szCs w:val="28"/>
        </w:rPr>
        <w:t>Процессы внедрения и сопровождения информационных систем, созданных на основе архитектуры предприятия, сопряжены с рядом специфических проблем, требующих особого внимания и применения соответствующих подходов.</w:t>
      </w:r>
    </w:p>
    <w:p w:rsidR="00892921" w:rsidRPr="00301F54" w:rsidRDefault="00892921" w:rsidP="00892921">
      <w:pPr>
        <w:pStyle w:val="2"/>
        <w:rPr>
          <w:sz w:val="28"/>
          <w:szCs w:val="28"/>
        </w:rPr>
      </w:pPr>
      <w:r w:rsidRPr="00301F54">
        <w:rPr>
          <w:sz w:val="28"/>
          <w:szCs w:val="28"/>
        </w:rPr>
        <w:t>6.1. Сопротивление изменениям</w:t>
      </w:r>
    </w:p>
    <w:p w:rsidR="00892921" w:rsidRPr="00301F54" w:rsidRDefault="00892921" w:rsidP="00892921">
      <w:pPr>
        <w:pStyle w:val="a4"/>
        <w:rPr>
          <w:sz w:val="28"/>
          <w:szCs w:val="28"/>
        </w:rPr>
      </w:pPr>
      <w:r w:rsidRPr="00301F54">
        <w:rPr>
          <w:sz w:val="28"/>
          <w:szCs w:val="28"/>
        </w:rPr>
        <w:lastRenderedPageBreak/>
        <w:t>Сопротивление изменениям является одной из наиболее распространенных и значимых проблем при внедрении новых информационных систем и архитектурных решений. Это явление имеет сложную природу и проявляется на различных уровнях организации.</w:t>
      </w:r>
    </w:p>
    <w:p w:rsidR="00892921" w:rsidRPr="00301F54" w:rsidRDefault="00892921" w:rsidP="00892921">
      <w:pPr>
        <w:pStyle w:val="3"/>
        <w:rPr>
          <w:sz w:val="28"/>
          <w:szCs w:val="28"/>
        </w:rPr>
      </w:pPr>
      <w:r w:rsidRPr="00301F54">
        <w:rPr>
          <w:sz w:val="28"/>
          <w:szCs w:val="28"/>
        </w:rPr>
        <w:t>6.1.1. Психологические аспекты сопротивления изменениям</w:t>
      </w:r>
    </w:p>
    <w:p w:rsidR="00892921" w:rsidRPr="00301F54" w:rsidRDefault="00892921" w:rsidP="00892921">
      <w:pPr>
        <w:pStyle w:val="a4"/>
        <w:rPr>
          <w:sz w:val="28"/>
          <w:szCs w:val="28"/>
        </w:rPr>
      </w:pPr>
      <w:r w:rsidRPr="00301F54">
        <w:rPr>
          <w:sz w:val="28"/>
          <w:szCs w:val="28"/>
        </w:rPr>
        <w:t>Сопротивление изменениям часто обусловлено психологическими факторами, включая:</w:t>
      </w:r>
    </w:p>
    <w:p w:rsidR="00892921" w:rsidRPr="00301F54" w:rsidRDefault="00892921" w:rsidP="00892921">
      <w:pPr>
        <w:pStyle w:val="a4"/>
        <w:numPr>
          <w:ilvl w:val="0"/>
          <w:numId w:val="26"/>
        </w:numPr>
        <w:rPr>
          <w:sz w:val="28"/>
          <w:szCs w:val="28"/>
        </w:rPr>
      </w:pPr>
      <w:r w:rsidRPr="00301F54">
        <w:rPr>
          <w:rStyle w:val="a5"/>
          <w:rFonts w:eastAsiaTheme="majorEastAsia"/>
          <w:sz w:val="28"/>
          <w:szCs w:val="28"/>
        </w:rPr>
        <w:t>Страх перед неизвестным и неопределенностью</w:t>
      </w:r>
      <w:r w:rsidRPr="00301F54">
        <w:rPr>
          <w:sz w:val="28"/>
          <w:szCs w:val="28"/>
        </w:rPr>
        <w:t>. Новые информационные системы и процессы создают неопределенность относительно будущих условий работы, требуемых компетенций и возможных изменений в статусе или влиянии.</w:t>
      </w:r>
    </w:p>
    <w:p w:rsidR="00892921" w:rsidRPr="00301F54" w:rsidRDefault="00892921" w:rsidP="00892921">
      <w:pPr>
        <w:pStyle w:val="a4"/>
        <w:numPr>
          <w:ilvl w:val="0"/>
          <w:numId w:val="26"/>
        </w:numPr>
        <w:rPr>
          <w:sz w:val="28"/>
          <w:szCs w:val="28"/>
        </w:rPr>
      </w:pPr>
      <w:r w:rsidRPr="00301F54">
        <w:rPr>
          <w:rStyle w:val="a5"/>
          <w:rFonts w:eastAsiaTheme="majorEastAsia"/>
          <w:sz w:val="28"/>
          <w:szCs w:val="28"/>
        </w:rPr>
        <w:t>Потеря контроля и комфорта</w:t>
      </w:r>
      <w:r w:rsidRPr="00301F54">
        <w:rPr>
          <w:sz w:val="28"/>
          <w:szCs w:val="28"/>
        </w:rPr>
        <w:t>. Люди привыкают к определенным способам работы и могут чувствовать дискомфорт при необходимости изменить устоявшиеся рутины и освоить новые инструменты.</w:t>
      </w:r>
    </w:p>
    <w:p w:rsidR="00892921" w:rsidRPr="00301F54" w:rsidRDefault="00892921" w:rsidP="00892921">
      <w:pPr>
        <w:pStyle w:val="a4"/>
        <w:numPr>
          <w:ilvl w:val="0"/>
          <w:numId w:val="26"/>
        </w:numPr>
        <w:rPr>
          <w:sz w:val="28"/>
          <w:szCs w:val="28"/>
        </w:rPr>
      </w:pPr>
      <w:r w:rsidRPr="00301F54">
        <w:rPr>
          <w:rStyle w:val="a5"/>
          <w:rFonts w:eastAsiaTheme="majorEastAsia"/>
          <w:sz w:val="28"/>
          <w:szCs w:val="28"/>
        </w:rPr>
        <w:t>Опасения относительно собственной компетентности</w:t>
      </w:r>
      <w:r w:rsidRPr="00301F54">
        <w:rPr>
          <w:sz w:val="28"/>
          <w:szCs w:val="28"/>
        </w:rPr>
        <w:t>. Внедрение новых систем может вызывать беспокойство о способности адаптироваться и эффективно использовать новые технологии, особенно у сотрудников старшего возраста или с ограниченным опытом использования сложных информационных систем.</w:t>
      </w:r>
    </w:p>
    <w:p w:rsidR="00892921" w:rsidRPr="00301F54" w:rsidRDefault="00892921" w:rsidP="00892921">
      <w:pPr>
        <w:pStyle w:val="a4"/>
        <w:numPr>
          <w:ilvl w:val="0"/>
          <w:numId w:val="26"/>
        </w:numPr>
        <w:rPr>
          <w:sz w:val="28"/>
          <w:szCs w:val="28"/>
        </w:rPr>
      </w:pPr>
      <w:r w:rsidRPr="00301F54">
        <w:rPr>
          <w:rStyle w:val="a5"/>
          <w:rFonts w:eastAsiaTheme="majorEastAsia"/>
          <w:sz w:val="28"/>
          <w:szCs w:val="28"/>
        </w:rPr>
        <w:t>Прошлый негативный опыт</w:t>
      </w:r>
      <w:r w:rsidRPr="00301F54">
        <w:rPr>
          <w:sz w:val="28"/>
          <w:szCs w:val="28"/>
        </w:rPr>
        <w:t>. Неудачные прошлые опыты внедрения информационных систем могут создавать скептицизм и недоверие к новым инициативам.</w:t>
      </w:r>
    </w:p>
    <w:p w:rsidR="00892921" w:rsidRPr="00301F54" w:rsidRDefault="00892921" w:rsidP="00892921">
      <w:pPr>
        <w:pStyle w:val="3"/>
        <w:rPr>
          <w:sz w:val="28"/>
          <w:szCs w:val="28"/>
        </w:rPr>
      </w:pPr>
      <w:r w:rsidRPr="00301F54">
        <w:rPr>
          <w:sz w:val="28"/>
          <w:szCs w:val="28"/>
        </w:rPr>
        <w:t>6.1.2. Организационные факторы, усиливающие сопротивление</w:t>
      </w:r>
    </w:p>
    <w:p w:rsidR="00892921" w:rsidRPr="00301F54" w:rsidRDefault="00892921" w:rsidP="00892921">
      <w:pPr>
        <w:pStyle w:val="a4"/>
        <w:rPr>
          <w:sz w:val="28"/>
          <w:szCs w:val="28"/>
        </w:rPr>
      </w:pPr>
      <w:r w:rsidRPr="00301F54">
        <w:rPr>
          <w:sz w:val="28"/>
          <w:szCs w:val="28"/>
        </w:rPr>
        <w:t>Помимо индивидуальных психологических аспектов, сопротивление изменениям может усиливаться организационными факторами, такими как:</w:t>
      </w:r>
    </w:p>
    <w:p w:rsidR="00892921" w:rsidRPr="00301F54" w:rsidRDefault="00892921" w:rsidP="00892921">
      <w:pPr>
        <w:pStyle w:val="a4"/>
        <w:numPr>
          <w:ilvl w:val="0"/>
          <w:numId w:val="27"/>
        </w:numPr>
        <w:rPr>
          <w:sz w:val="28"/>
          <w:szCs w:val="28"/>
        </w:rPr>
      </w:pPr>
      <w:r w:rsidRPr="00301F54">
        <w:rPr>
          <w:rStyle w:val="a5"/>
          <w:rFonts w:eastAsiaTheme="majorEastAsia"/>
          <w:sz w:val="28"/>
          <w:szCs w:val="28"/>
        </w:rPr>
        <w:t>Отсутствие ясного видения и коммуникации</w:t>
      </w:r>
      <w:r w:rsidRPr="00301F54">
        <w:rPr>
          <w:sz w:val="28"/>
          <w:szCs w:val="28"/>
        </w:rPr>
        <w:t>. Недостаточная или неэффективная коммуникация целей, преимуществ и процесса изменений может приводить к непониманию и сопротивлению.</w:t>
      </w:r>
    </w:p>
    <w:p w:rsidR="00892921" w:rsidRPr="00301F54" w:rsidRDefault="00892921" w:rsidP="00892921">
      <w:pPr>
        <w:pStyle w:val="a4"/>
        <w:numPr>
          <w:ilvl w:val="0"/>
          <w:numId w:val="27"/>
        </w:numPr>
        <w:rPr>
          <w:sz w:val="28"/>
          <w:szCs w:val="28"/>
        </w:rPr>
      </w:pPr>
      <w:r w:rsidRPr="00301F54">
        <w:rPr>
          <w:rStyle w:val="a5"/>
          <w:rFonts w:eastAsiaTheme="majorEastAsia"/>
          <w:sz w:val="28"/>
          <w:szCs w:val="28"/>
        </w:rPr>
        <w:t>Недостаточное вовлечение пользователей</w:t>
      </w:r>
      <w:r w:rsidRPr="00301F54">
        <w:rPr>
          <w:sz w:val="28"/>
          <w:szCs w:val="28"/>
        </w:rPr>
        <w:t>. Исключение пользователей из процесса проектирования и внедрения новых систем может приводить к созданию решений, не соответствующих реальным потребностям, и вызывать отторжение.</w:t>
      </w:r>
    </w:p>
    <w:p w:rsidR="00892921" w:rsidRPr="00301F54" w:rsidRDefault="00892921" w:rsidP="00892921">
      <w:pPr>
        <w:pStyle w:val="a4"/>
        <w:numPr>
          <w:ilvl w:val="0"/>
          <w:numId w:val="27"/>
        </w:numPr>
        <w:rPr>
          <w:sz w:val="28"/>
          <w:szCs w:val="28"/>
        </w:rPr>
      </w:pPr>
      <w:r w:rsidRPr="00301F54">
        <w:rPr>
          <w:rStyle w:val="a5"/>
          <w:rFonts w:eastAsiaTheme="majorEastAsia"/>
          <w:sz w:val="28"/>
          <w:szCs w:val="28"/>
        </w:rPr>
        <w:t>Организационная политика и конфликты интересов</w:t>
      </w:r>
      <w:r w:rsidRPr="00301F54">
        <w:rPr>
          <w:sz w:val="28"/>
          <w:szCs w:val="28"/>
        </w:rPr>
        <w:t>. Внедрение новых систем может изменять баланс сил и влияния в организации, что может вызывать сопротивление со стороны тех, кто опасается потерять статус или влияние.</w:t>
      </w:r>
    </w:p>
    <w:p w:rsidR="00892921" w:rsidRPr="00301F54" w:rsidRDefault="00892921" w:rsidP="00892921">
      <w:pPr>
        <w:pStyle w:val="a4"/>
        <w:numPr>
          <w:ilvl w:val="0"/>
          <w:numId w:val="27"/>
        </w:numPr>
        <w:rPr>
          <w:sz w:val="28"/>
          <w:szCs w:val="28"/>
        </w:rPr>
      </w:pPr>
      <w:r w:rsidRPr="00301F54">
        <w:rPr>
          <w:rStyle w:val="a5"/>
          <w:rFonts w:eastAsiaTheme="majorEastAsia"/>
          <w:sz w:val="28"/>
          <w:szCs w:val="28"/>
        </w:rPr>
        <w:t>Недостаточная поддержка руководства</w:t>
      </w:r>
      <w:r w:rsidRPr="00301F54">
        <w:rPr>
          <w:sz w:val="28"/>
          <w:szCs w:val="28"/>
        </w:rPr>
        <w:t>. Без явной и последовательной поддержки со стороны высшего руководства сотрудники могут не воспринимать изменения как приоритетные и необходимые.</w:t>
      </w:r>
    </w:p>
    <w:p w:rsidR="00892921" w:rsidRPr="00301F54" w:rsidRDefault="00892921" w:rsidP="00892921">
      <w:pPr>
        <w:pStyle w:val="a4"/>
        <w:numPr>
          <w:ilvl w:val="0"/>
          <w:numId w:val="27"/>
        </w:numPr>
        <w:rPr>
          <w:sz w:val="28"/>
          <w:szCs w:val="28"/>
        </w:rPr>
      </w:pPr>
      <w:r w:rsidRPr="00301F54">
        <w:rPr>
          <w:rStyle w:val="a5"/>
          <w:rFonts w:eastAsiaTheme="majorEastAsia"/>
          <w:sz w:val="28"/>
          <w:szCs w:val="28"/>
        </w:rPr>
        <w:lastRenderedPageBreak/>
        <w:t>Отсутствие стимулов для изменений</w:t>
      </w:r>
      <w:r w:rsidRPr="00301F54">
        <w:rPr>
          <w:sz w:val="28"/>
          <w:szCs w:val="28"/>
        </w:rPr>
        <w:t>. Если система мотивации и вознаграждения не поддерживает адаптацию к новым системам и процессам, сотрудники могут не видеть личной выгоды от изменений.</w:t>
      </w:r>
    </w:p>
    <w:p w:rsidR="00892921" w:rsidRPr="00301F54" w:rsidRDefault="00892921" w:rsidP="00892921">
      <w:pPr>
        <w:pStyle w:val="3"/>
        <w:rPr>
          <w:sz w:val="28"/>
          <w:szCs w:val="28"/>
        </w:rPr>
      </w:pPr>
      <w:r w:rsidRPr="00301F54">
        <w:rPr>
          <w:sz w:val="28"/>
          <w:szCs w:val="28"/>
        </w:rPr>
        <w:t>6.1.3. Проявления сопротивления изменениям</w:t>
      </w:r>
    </w:p>
    <w:p w:rsidR="00892921" w:rsidRPr="00301F54" w:rsidRDefault="00892921" w:rsidP="00892921">
      <w:pPr>
        <w:pStyle w:val="a4"/>
        <w:rPr>
          <w:sz w:val="28"/>
          <w:szCs w:val="28"/>
        </w:rPr>
      </w:pPr>
      <w:r w:rsidRPr="00301F54">
        <w:rPr>
          <w:sz w:val="28"/>
          <w:szCs w:val="28"/>
        </w:rPr>
        <w:t>Сопротивление может проявляться в различных формах, от явных до скрытых:</w:t>
      </w:r>
    </w:p>
    <w:p w:rsidR="00892921" w:rsidRPr="00301F54" w:rsidRDefault="00892921" w:rsidP="00892921">
      <w:pPr>
        <w:pStyle w:val="a4"/>
        <w:numPr>
          <w:ilvl w:val="0"/>
          <w:numId w:val="28"/>
        </w:numPr>
        <w:rPr>
          <w:sz w:val="28"/>
          <w:szCs w:val="28"/>
        </w:rPr>
      </w:pPr>
      <w:r w:rsidRPr="00301F54">
        <w:rPr>
          <w:rStyle w:val="a5"/>
          <w:rFonts w:eastAsiaTheme="majorEastAsia"/>
          <w:sz w:val="28"/>
          <w:szCs w:val="28"/>
        </w:rPr>
        <w:t>Явное сопротивление</w:t>
      </w:r>
      <w:r w:rsidRPr="00301F54">
        <w:rPr>
          <w:sz w:val="28"/>
          <w:szCs w:val="28"/>
        </w:rPr>
        <w:t>: открытая критика, отказ от участия в обучении, игнорирование новых процедур, публичное выражение несогласия.</w:t>
      </w:r>
    </w:p>
    <w:p w:rsidR="00892921" w:rsidRPr="00301F54" w:rsidRDefault="00892921" w:rsidP="00892921">
      <w:pPr>
        <w:pStyle w:val="a4"/>
        <w:numPr>
          <w:ilvl w:val="0"/>
          <w:numId w:val="28"/>
        </w:numPr>
        <w:rPr>
          <w:sz w:val="28"/>
          <w:szCs w:val="28"/>
        </w:rPr>
      </w:pPr>
      <w:r w:rsidRPr="00301F54">
        <w:rPr>
          <w:rStyle w:val="a5"/>
          <w:rFonts w:eastAsiaTheme="majorEastAsia"/>
          <w:sz w:val="28"/>
          <w:szCs w:val="28"/>
        </w:rPr>
        <w:t>Пассивное сопротивление</w:t>
      </w:r>
      <w:r w:rsidRPr="00301F54">
        <w:rPr>
          <w:sz w:val="28"/>
          <w:szCs w:val="28"/>
        </w:rPr>
        <w:t>: отсутствие энтузиазма, минимальное соответствие требованиям без реального принятия изменений, задержки в выполнении задач, связанных с новыми системами.</w:t>
      </w:r>
    </w:p>
    <w:p w:rsidR="00892921" w:rsidRPr="00301F54" w:rsidRDefault="00892921" w:rsidP="00892921">
      <w:pPr>
        <w:pStyle w:val="a4"/>
        <w:numPr>
          <w:ilvl w:val="0"/>
          <w:numId w:val="28"/>
        </w:numPr>
        <w:rPr>
          <w:sz w:val="28"/>
          <w:szCs w:val="28"/>
        </w:rPr>
      </w:pPr>
      <w:r w:rsidRPr="00301F54">
        <w:rPr>
          <w:rStyle w:val="a5"/>
          <w:rFonts w:eastAsiaTheme="majorEastAsia"/>
          <w:sz w:val="28"/>
          <w:szCs w:val="28"/>
        </w:rPr>
        <w:t>Скрытое сопротивление</w:t>
      </w:r>
      <w:r w:rsidRPr="00301F54">
        <w:rPr>
          <w:sz w:val="28"/>
          <w:szCs w:val="28"/>
        </w:rPr>
        <w:t>: распространение негативной информации о новых системах, саботаж, создание неформальных коалиций против изменений.</w:t>
      </w:r>
    </w:p>
    <w:p w:rsidR="00892921" w:rsidRPr="00301F54" w:rsidRDefault="00892921" w:rsidP="00892921">
      <w:pPr>
        <w:pStyle w:val="3"/>
        <w:rPr>
          <w:sz w:val="28"/>
          <w:szCs w:val="28"/>
        </w:rPr>
      </w:pPr>
      <w:r w:rsidRPr="00301F54">
        <w:rPr>
          <w:sz w:val="28"/>
          <w:szCs w:val="28"/>
        </w:rPr>
        <w:t>6.1.4. Последствия сопротивления изменениям</w:t>
      </w:r>
    </w:p>
    <w:p w:rsidR="00892921" w:rsidRPr="00301F54" w:rsidRDefault="00892921" w:rsidP="00892921">
      <w:pPr>
        <w:pStyle w:val="a4"/>
        <w:rPr>
          <w:sz w:val="28"/>
          <w:szCs w:val="28"/>
        </w:rPr>
      </w:pPr>
      <w:r w:rsidRPr="00301F54">
        <w:rPr>
          <w:sz w:val="28"/>
          <w:szCs w:val="28"/>
        </w:rPr>
        <w:t>Неэффективное управление сопротивлением может приводить к серьезным последствиям:</w:t>
      </w:r>
    </w:p>
    <w:p w:rsidR="00892921" w:rsidRPr="00301F54" w:rsidRDefault="00892921" w:rsidP="00892921">
      <w:pPr>
        <w:numPr>
          <w:ilvl w:val="0"/>
          <w:numId w:val="2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Задержки в реализации проектов и превышение бюджетов</w:t>
      </w:r>
    </w:p>
    <w:p w:rsidR="00892921" w:rsidRPr="00301F54" w:rsidRDefault="00892921" w:rsidP="00892921">
      <w:pPr>
        <w:numPr>
          <w:ilvl w:val="0"/>
          <w:numId w:val="2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Неполное или неправильное использование новых систем</w:t>
      </w:r>
    </w:p>
    <w:p w:rsidR="00892921" w:rsidRPr="00301F54" w:rsidRDefault="00892921" w:rsidP="00892921">
      <w:pPr>
        <w:numPr>
          <w:ilvl w:val="0"/>
          <w:numId w:val="2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Снижение удовлетворенности сотрудников и повышение текучести кадров</w:t>
      </w:r>
    </w:p>
    <w:p w:rsidR="00892921" w:rsidRPr="00301F54" w:rsidRDefault="00892921" w:rsidP="00892921">
      <w:pPr>
        <w:numPr>
          <w:ilvl w:val="0"/>
          <w:numId w:val="29"/>
        </w:numPr>
        <w:spacing w:before="100" w:beforeAutospacing="1" w:after="100" w:afterAutospacing="1" w:line="240" w:lineRule="auto"/>
        <w:rPr>
          <w:rFonts w:ascii="Times New Roman" w:hAnsi="Times New Roman" w:cs="Times New Roman"/>
          <w:sz w:val="28"/>
          <w:szCs w:val="28"/>
        </w:rPr>
      </w:pPr>
      <w:proofErr w:type="spellStart"/>
      <w:r w:rsidRPr="00301F54">
        <w:rPr>
          <w:rFonts w:ascii="Times New Roman" w:hAnsi="Times New Roman" w:cs="Times New Roman"/>
          <w:sz w:val="28"/>
          <w:szCs w:val="28"/>
        </w:rPr>
        <w:t>Недостижение</w:t>
      </w:r>
      <w:proofErr w:type="spellEnd"/>
      <w:r w:rsidRPr="00301F54">
        <w:rPr>
          <w:rFonts w:ascii="Times New Roman" w:hAnsi="Times New Roman" w:cs="Times New Roman"/>
          <w:sz w:val="28"/>
          <w:szCs w:val="28"/>
        </w:rPr>
        <w:t xml:space="preserve"> ожидаемых бизнес-выгод от внедрения новых систем</w:t>
      </w:r>
    </w:p>
    <w:p w:rsidR="00892921" w:rsidRPr="00301F54" w:rsidRDefault="00892921" w:rsidP="00892921">
      <w:pPr>
        <w:numPr>
          <w:ilvl w:val="0"/>
          <w:numId w:val="29"/>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Формирование негативного отношения к будущим изменениям</w:t>
      </w:r>
    </w:p>
    <w:p w:rsidR="00892921" w:rsidRPr="00301F54" w:rsidRDefault="00892921" w:rsidP="00892921">
      <w:pPr>
        <w:pStyle w:val="a4"/>
        <w:rPr>
          <w:sz w:val="28"/>
          <w:szCs w:val="28"/>
        </w:rPr>
      </w:pPr>
      <w:r w:rsidRPr="00301F54">
        <w:rPr>
          <w:sz w:val="28"/>
          <w:szCs w:val="28"/>
        </w:rPr>
        <w:t>Для преодоления сопротивления изменениям при внедрении информационных систем эффективно применяются следующие стратегии:</w:t>
      </w:r>
    </w:p>
    <w:p w:rsidR="00892921" w:rsidRPr="00301F54" w:rsidRDefault="00892921" w:rsidP="00892921">
      <w:pPr>
        <w:numPr>
          <w:ilvl w:val="0"/>
          <w:numId w:val="30"/>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Активное вовлечение пользователей</w:t>
      </w:r>
      <w:r w:rsidRPr="00301F54">
        <w:rPr>
          <w:rFonts w:ascii="Times New Roman" w:hAnsi="Times New Roman" w:cs="Times New Roman"/>
          <w:sz w:val="28"/>
          <w:szCs w:val="28"/>
        </w:rPr>
        <w:t xml:space="preserve"> на всех этапах проектирования и внедрения систем</w:t>
      </w:r>
    </w:p>
    <w:p w:rsidR="00892921" w:rsidRPr="00301F54" w:rsidRDefault="00892921" w:rsidP="00892921">
      <w:pPr>
        <w:numPr>
          <w:ilvl w:val="0"/>
          <w:numId w:val="30"/>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Прозрачная и регулярная коммуникация</w:t>
      </w:r>
      <w:r w:rsidRPr="00301F54">
        <w:rPr>
          <w:rFonts w:ascii="Times New Roman" w:hAnsi="Times New Roman" w:cs="Times New Roman"/>
          <w:sz w:val="28"/>
          <w:szCs w:val="28"/>
        </w:rPr>
        <w:t xml:space="preserve"> о целях, преимуществах и процессе изменений</w:t>
      </w:r>
    </w:p>
    <w:p w:rsidR="00892921" w:rsidRPr="00301F54" w:rsidRDefault="00892921" w:rsidP="00892921">
      <w:pPr>
        <w:numPr>
          <w:ilvl w:val="0"/>
          <w:numId w:val="30"/>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Постепенное внедрение изменений</w:t>
      </w:r>
      <w:r w:rsidRPr="00301F54">
        <w:rPr>
          <w:rFonts w:ascii="Times New Roman" w:hAnsi="Times New Roman" w:cs="Times New Roman"/>
          <w:sz w:val="28"/>
          <w:szCs w:val="28"/>
        </w:rPr>
        <w:t xml:space="preserve"> с фокусом на ранние победы и демонстрацию ценности</w:t>
      </w:r>
    </w:p>
    <w:p w:rsidR="00892921" w:rsidRPr="00301F54" w:rsidRDefault="00892921" w:rsidP="00892921">
      <w:pPr>
        <w:numPr>
          <w:ilvl w:val="0"/>
          <w:numId w:val="30"/>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Комплексные программы обучения и поддержки</w:t>
      </w:r>
      <w:r w:rsidRPr="00301F54">
        <w:rPr>
          <w:rFonts w:ascii="Times New Roman" w:hAnsi="Times New Roman" w:cs="Times New Roman"/>
          <w:sz w:val="28"/>
          <w:szCs w:val="28"/>
        </w:rPr>
        <w:t>, адаптированные к различным группам пользователей</w:t>
      </w:r>
    </w:p>
    <w:p w:rsidR="00892921" w:rsidRPr="00301F54" w:rsidRDefault="00892921" w:rsidP="00892921">
      <w:pPr>
        <w:numPr>
          <w:ilvl w:val="0"/>
          <w:numId w:val="30"/>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Создание системы мотивации и поощрения</w:t>
      </w:r>
      <w:r w:rsidRPr="00301F54">
        <w:rPr>
          <w:rFonts w:ascii="Times New Roman" w:hAnsi="Times New Roman" w:cs="Times New Roman"/>
          <w:sz w:val="28"/>
          <w:szCs w:val="28"/>
        </w:rPr>
        <w:t>, стимулирующей принятие изменений</w:t>
      </w:r>
    </w:p>
    <w:p w:rsidR="00892921" w:rsidRPr="00301F54" w:rsidRDefault="00892921" w:rsidP="00892921">
      <w:pPr>
        <w:numPr>
          <w:ilvl w:val="0"/>
          <w:numId w:val="30"/>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Формирование сети "агентов изменений"</w:t>
      </w:r>
      <w:r w:rsidRPr="00301F54">
        <w:rPr>
          <w:rFonts w:ascii="Times New Roman" w:hAnsi="Times New Roman" w:cs="Times New Roman"/>
          <w:sz w:val="28"/>
          <w:szCs w:val="28"/>
        </w:rPr>
        <w:t xml:space="preserve"> из авторитетных сотрудников, поддерживающих новые системы</w:t>
      </w:r>
    </w:p>
    <w:p w:rsidR="00892921" w:rsidRPr="00301F54" w:rsidRDefault="00892921" w:rsidP="00892921">
      <w:pPr>
        <w:numPr>
          <w:ilvl w:val="0"/>
          <w:numId w:val="30"/>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lastRenderedPageBreak/>
        <w:t>Использование формализованных методологий управления изменениями</w:t>
      </w:r>
      <w:r w:rsidRPr="00301F54">
        <w:rPr>
          <w:rFonts w:ascii="Times New Roman" w:hAnsi="Times New Roman" w:cs="Times New Roman"/>
          <w:sz w:val="28"/>
          <w:szCs w:val="28"/>
        </w:rPr>
        <w:t xml:space="preserve">, таких как ADKAR или модель </w:t>
      </w:r>
      <w:proofErr w:type="spellStart"/>
      <w:r w:rsidRPr="00301F54">
        <w:rPr>
          <w:rFonts w:ascii="Times New Roman" w:hAnsi="Times New Roman" w:cs="Times New Roman"/>
          <w:sz w:val="28"/>
          <w:szCs w:val="28"/>
        </w:rPr>
        <w:t>Коттера</w:t>
      </w:r>
      <w:proofErr w:type="spellEnd"/>
    </w:p>
    <w:p w:rsidR="00892921" w:rsidRPr="00301F54" w:rsidRDefault="00892921" w:rsidP="00892921">
      <w:pPr>
        <w:pStyle w:val="a4"/>
        <w:rPr>
          <w:sz w:val="28"/>
          <w:szCs w:val="28"/>
        </w:rPr>
      </w:pPr>
      <w:r w:rsidRPr="00301F54">
        <w:rPr>
          <w:sz w:val="28"/>
          <w:szCs w:val="28"/>
        </w:rPr>
        <w:t xml:space="preserve">По данным исследования </w:t>
      </w:r>
      <w:proofErr w:type="spellStart"/>
      <w:r w:rsidRPr="00301F54">
        <w:rPr>
          <w:sz w:val="28"/>
          <w:szCs w:val="28"/>
        </w:rPr>
        <w:t>McKinsey</w:t>
      </w:r>
      <w:proofErr w:type="spellEnd"/>
      <w:r w:rsidRPr="00301F54">
        <w:rPr>
          <w:sz w:val="28"/>
          <w:szCs w:val="28"/>
        </w:rPr>
        <w:t>, организации, которые эффективно управляют человеческими аспектами изменений, имеют в 6 раз больше шансов на достижение поставленных целей и в 3,5 раза больше шансов превзойти ожидаемые результаты по сравнению с организациями, уделяющими недостаточное внимание этим аспектам.</w:t>
      </w:r>
    </w:p>
    <w:p w:rsidR="00892921" w:rsidRPr="00301F54" w:rsidRDefault="00892921" w:rsidP="00892921">
      <w:pPr>
        <w:pStyle w:val="2"/>
        <w:rPr>
          <w:sz w:val="28"/>
          <w:szCs w:val="28"/>
        </w:rPr>
      </w:pPr>
      <w:r w:rsidRPr="00301F54">
        <w:rPr>
          <w:sz w:val="28"/>
          <w:szCs w:val="28"/>
        </w:rPr>
        <w:t xml:space="preserve">6.2. Интеграция с </w:t>
      </w:r>
      <w:proofErr w:type="spellStart"/>
      <w:r w:rsidRPr="00301F54">
        <w:rPr>
          <w:sz w:val="28"/>
          <w:szCs w:val="28"/>
        </w:rPr>
        <w:t>legacy</w:t>
      </w:r>
      <w:proofErr w:type="spellEnd"/>
      <w:r w:rsidRPr="00301F54">
        <w:rPr>
          <w:sz w:val="28"/>
          <w:szCs w:val="28"/>
        </w:rPr>
        <w:t>-системами</w:t>
      </w:r>
    </w:p>
    <w:p w:rsidR="00892921" w:rsidRPr="00301F54" w:rsidRDefault="00892921" w:rsidP="00892921">
      <w:pPr>
        <w:pStyle w:val="a4"/>
        <w:rPr>
          <w:sz w:val="28"/>
          <w:szCs w:val="28"/>
        </w:rPr>
      </w:pPr>
      <w:r w:rsidRPr="00301F54">
        <w:rPr>
          <w:sz w:val="28"/>
          <w:szCs w:val="28"/>
        </w:rPr>
        <w:t>Интеграция новых информационных систем с унаследованными (</w:t>
      </w:r>
      <w:proofErr w:type="spellStart"/>
      <w:r w:rsidRPr="00301F54">
        <w:rPr>
          <w:sz w:val="28"/>
          <w:szCs w:val="28"/>
        </w:rPr>
        <w:t>legacy</w:t>
      </w:r>
      <w:proofErr w:type="spellEnd"/>
      <w:r w:rsidRPr="00301F54">
        <w:rPr>
          <w:sz w:val="28"/>
          <w:szCs w:val="28"/>
        </w:rPr>
        <w:t>) системами представляет собой одну из наиболее сложных технических и организационных проблем при развитии архитектуры предприятия. Унаследованные системы, которые часто работают на устаревших технологиях и платформах, но содержат критически важную бизнес-логику и данные, создают значительные вызовы при интеграции.</w:t>
      </w:r>
    </w:p>
    <w:p w:rsidR="00892921" w:rsidRPr="00301F54" w:rsidRDefault="00892921" w:rsidP="00892921">
      <w:pPr>
        <w:pStyle w:val="3"/>
        <w:rPr>
          <w:sz w:val="28"/>
          <w:szCs w:val="28"/>
        </w:rPr>
      </w:pPr>
      <w:r w:rsidRPr="00301F54">
        <w:rPr>
          <w:sz w:val="28"/>
          <w:szCs w:val="28"/>
        </w:rPr>
        <w:t>6.2.1. Технические аспекты интеграции с унаследованными системами</w:t>
      </w:r>
    </w:p>
    <w:p w:rsidR="00892921" w:rsidRPr="00301F54" w:rsidRDefault="00892921" w:rsidP="00892921">
      <w:pPr>
        <w:pStyle w:val="a4"/>
        <w:numPr>
          <w:ilvl w:val="0"/>
          <w:numId w:val="31"/>
        </w:numPr>
        <w:rPr>
          <w:sz w:val="28"/>
          <w:szCs w:val="28"/>
        </w:rPr>
      </w:pPr>
      <w:r w:rsidRPr="00301F54">
        <w:rPr>
          <w:rStyle w:val="a5"/>
          <w:rFonts w:eastAsiaTheme="majorEastAsia"/>
          <w:sz w:val="28"/>
          <w:szCs w:val="28"/>
        </w:rPr>
        <w:t>Отсутствие или ограниченность API и стандартных интерфейсов</w:t>
      </w:r>
      <w:r w:rsidRPr="00301F54">
        <w:rPr>
          <w:sz w:val="28"/>
          <w:szCs w:val="28"/>
        </w:rPr>
        <w:t>. Многие унаследованные системы были разработаны до широкого распространения концепций открытой архитектуры и стандартных интерфейсов, что затрудняет их интеграцию с современными системами. По данным опроса ISG, более 65% организаций сталкиваются с проблемами доступа к данным и функциям унаследованных систем из-за отсутствия современных интерфейсов.</w:t>
      </w:r>
    </w:p>
    <w:p w:rsidR="00892921" w:rsidRPr="00301F54" w:rsidRDefault="00892921" w:rsidP="00892921">
      <w:pPr>
        <w:pStyle w:val="a4"/>
        <w:numPr>
          <w:ilvl w:val="0"/>
          <w:numId w:val="31"/>
        </w:numPr>
        <w:rPr>
          <w:sz w:val="28"/>
          <w:szCs w:val="28"/>
        </w:rPr>
      </w:pPr>
      <w:r w:rsidRPr="00301F54">
        <w:rPr>
          <w:rStyle w:val="a5"/>
          <w:rFonts w:eastAsiaTheme="majorEastAsia"/>
          <w:sz w:val="28"/>
          <w:szCs w:val="28"/>
        </w:rPr>
        <w:t>Устаревшие технологии и платформы</w:t>
      </w:r>
      <w:r w:rsidRPr="00301F54">
        <w:rPr>
          <w:sz w:val="28"/>
          <w:szCs w:val="28"/>
        </w:rPr>
        <w:t xml:space="preserve">. Унаследованные системы часто основаны на устаревших технологиях (например, </w:t>
      </w:r>
      <w:proofErr w:type="spellStart"/>
      <w:r w:rsidRPr="00301F54">
        <w:rPr>
          <w:sz w:val="28"/>
          <w:szCs w:val="28"/>
        </w:rPr>
        <w:t>мейнфреймы</w:t>
      </w:r>
      <w:proofErr w:type="spellEnd"/>
      <w:r w:rsidRPr="00301F54">
        <w:rPr>
          <w:sz w:val="28"/>
          <w:szCs w:val="28"/>
        </w:rPr>
        <w:t xml:space="preserve">, COBOL, устаревшие версии СУБД), для которых может быть сложно найти специалистов или современные инструменты интеграции. Согласно отчету </w:t>
      </w:r>
      <w:proofErr w:type="spellStart"/>
      <w:r w:rsidRPr="00301F54">
        <w:rPr>
          <w:sz w:val="28"/>
          <w:szCs w:val="28"/>
        </w:rPr>
        <w:t>Gartner</w:t>
      </w:r>
      <w:proofErr w:type="spellEnd"/>
      <w:r w:rsidRPr="00301F54">
        <w:rPr>
          <w:sz w:val="28"/>
          <w:szCs w:val="28"/>
        </w:rPr>
        <w:t>, более 70% крупных организаций имеют критически важные бизнес-процессы, зависящие от систем, разработанных более 20 лет назад.</w:t>
      </w:r>
    </w:p>
    <w:p w:rsidR="00892921" w:rsidRPr="00301F54" w:rsidRDefault="00892921" w:rsidP="00892921">
      <w:pPr>
        <w:pStyle w:val="a4"/>
        <w:numPr>
          <w:ilvl w:val="0"/>
          <w:numId w:val="31"/>
        </w:numPr>
        <w:rPr>
          <w:sz w:val="28"/>
          <w:szCs w:val="28"/>
        </w:rPr>
      </w:pPr>
      <w:r w:rsidRPr="00301F54">
        <w:rPr>
          <w:rStyle w:val="a5"/>
          <w:rFonts w:eastAsiaTheme="majorEastAsia"/>
          <w:sz w:val="28"/>
          <w:szCs w:val="28"/>
        </w:rPr>
        <w:t>Недостаточная документация и понимание</w:t>
      </w:r>
      <w:r w:rsidRPr="00301F54">
        <w:rPr>
          <w:sz w:val="28"/>
          <w:szCs w:val="28"/>
        </w:rPr>
        <w:t>. Часто документация по унаследованным системам неполна, устарела или вовсе отсутствует, а специалисты, владеющие глубоким пониманием этих систем, могли покинуть организацию. Это затрудняет анализ и понимание системы, необходимые для эффективной интеграции.</w:t>
      </w:r>
    </w:p>
    <w:p w:rsidR="00892921" w:rsidRPr="00301F54" w:rsidRDefault="00892921" w:rsidP="00892921">
      <w:pPr>
        <w:pStyle w:val="a4"/>
        <w:numPr>
          <w:ilvl w:val="0"/>
          <w:numId w:val="31"/>
        </w:numPr>
        <w:rPr>
          <w:sz w:val="28"/>
          <w:szCs w:val="28"/>
        </w:rPr>
      </w:pPr>
      <w:r w:rsidRPr="00301F54">
        <w:rPr>
          <w:rStyle w:val="a5"/>
          <w:rFonts w:eastAsiaTheme="majorEastAsia"/>
          <w:sz w:val="28"/>
          <w:szCs w:val="28"/>
        </w:rPr>
        <w:t>Проблемы производительности и масштабируемости</w:t>
      </w:r>
      <w:r w:rsidRPr="00301F54">
        <w:rPr>
          <w:sz w:val="28"/>
          <w:szCs w:val="28"/>
        </w:rPr>
        <w:t>. Унаследованные системы могут не быть рассчитаны на современные объемы данных и нагрузки, что создает узкие места при интеграции с новыми системами.</w:t>
      </w:r>
    </w:p>
    <w:p w:rsidR="00892921" w:rsidRPr="00301F54" w:rsidRDefault="00892921" w:rsidP="00892921">
      <w:pPr>
        <w:pStyle w:val="a4"/>
        <w:numPr>
          <w:ilvl w:val="0"/>
          <w:numId w:val="31"/>
        </w:numPr>
        <w:rPr>
          <w:sz w:val="28"/>
          <w:szCs w:val="28"/>
        </w:rPr>
      </w:pPr>
      <w:r w:rsidRPr="00301F54">
        <w:rPr>
          <w:rStyle w:val="a5"/>
          <w:rFonts w:eastAsiaTheme="majorEastAsia"/>
          <w:sz w:val="28"/>
          <w:szCs w:val="28"/>
        </w:rPr>
        <w:t>Несовместимость форматов данных и моделей представления</w:t>
      </w:r>
      <w:r w:rsidRPr="00301F54">
        <w:rPr>
          <w:sz w:val="28"/>
          <w:szCs w:val="28"/>
        </w:rPr>
        <w:t xml:space="preserve">. Различия в форматах, кодировках, семантике и моделях данных между </w:t>
      </w:r>
      <w:r w:rsidRPr="00301F54">
        <w:rPr>
          <w:sz w:val="28"/>
          <w:szCs w:val="28"/>
        </w:rPr>
        <w:lastRenderedPageBreak/>
        <w:t xml:space="preserve">унаследованными и новыми системами требуют разработки сложных механизмов трансформации и </w:t>
      </w:r>
      <w:proofErr w:type="spellStart"/>
      <w:r w:rsidRPr="00301F54">
        <w:rPr>
          <w:sz w:val="28"/>
          <w:szCs w:val="28"/>
        </w:rPr>
        <w:t>маппинга</w:t>
      </w:r>
      <w:proofErr w:type="spellEnd"/>
      <w:r w:rsidRPr="00301F54">
        <w:rPr>
          <w:sz w:val="28"/>
          <w:szCs w:val="28"/>
        </w:rPr>
        <w:t xml:space="preserve"> данных.</w:t>
      </w:r>
    </w:p>
    <w:p w:rsidR="00892921" w:rsidRPr="00301F54" w:rsidRDefault="00892921" w:rsidP="00892921">
      <w:pPr>
        <w:pStyle w:val="a4"/>
        <w:numPr>
          <w:ilvl w:val="0"/>
          <w:numId w:val="31"/>
        </w:numPr>
        <w:rPr>
          <w:sz w:val="28"/>
          <w:szCs w:val="28"/>
        </w:rPr>
      </w:pPr>
      <w:r w:rsidRPr="00301F54">
        <w:rPr>
          <w:rStyle w:val="a5"/>
          <w:rFonts w:eastAsiaTheme="majorEastAsia"/>
          <w:sz w:val="28"/>
          <w:szCs w:val="28"/>
        </w:rPr>
        <w:t>Проблемы безопасности</w:t>
      </w:r>
      <w:r w:rsidRPr="00301F54">
        <w:rPr>
          <w:sz w:val="28"/>
          <w:szCs w:val="28"/>
        </w:rPr>
        <w:t>. Унаследованные системы могут не соответствовать современным требованиям к безопасности, что создает уязвимости при их интеграции с новыми системами и обеспечении доступа к их данным и функциям.</w:t>
      </w:r>
    </w:p>
    <w:p w:rsidR="00892921" w:rsidRPr="00301F54" w:rsidRDefault="00892921" w:rsidP="00892921">
      <w:pPr>
        <w:pStyle w:val="3"/>
        <w:rPr>
          <w:sz w:val="28"/>
          <w:szCs w:val="28"/>
        </w:rPr>
      </w:pPr>
      <w:r w:rsidRPr="00301F54">
        <w:rPr>
          <w:sz w:val="28"/>
          <w:szCs w:val="28"/>
        </w:rPr>
        <w:t>6.2.2. Организационные аспекты интеграции с унаследованными системами</w:t>
      </w:r>
    </w:p>
    <w:p w:rsidR="00892921" w:rsidRPr="00301F54" w:rsidRDefault="00892921" w:rsidP="00892921">
      <w:pPr>
        <w:pStyle w:val="a4"/>
        <w:numPr>
          <w:ilvl w:val="0"/>
          <w:numId w:val="32"/>
        </w:numPr>
        <w:rPr>
          <w:sz w:val="28"/>
          <w:szCs w:val="28"/>
        </w:rPr>
      </w:pPr>
      <w:r w:rsidRPr="00301F54">
        <w:rPr>
          <w:rStyle w:val="a5"/>
          <w:rFonts w:eastAsiaTheme="majorEastAsia"/>
          <w:sz w:val="28"/>
          <w:szCs w:val="28"/>
        </w:rPr>
        <w:t>Отсутствие необходимых компетенций</w:t>
      </w:r>
      <w:r w:rsidRPr="00301F54">
        <w:rPr>
          <w:sz w:val="28"/>
          <w:szCs w:val="28"/>
        </w:rPr>
        <w:t xml:space="preserve">. Специалисты, обладающие знаниями и опытом работы с устаревшими технологиями и платформами, становятся все более редкими на рынке труда. По данным отчета </w:t>
      </w:r>
      <w:proofErr w:type="spellStart"/>
      <w:r w:rsidRPr="00301F54">
        <w:rPr>
          <w:sz w:val="28"/>
          <w:szCs w:val="28"/>
        </w:rPr>
        <w:t>Computer</w:t>
      </w:r>
      <w:proofErr w:type="spellEnd"/>
      <w:r w:rsidRPr="00301F54">
        <w:rPr>
          <w:sz w:val="28"/>
          <w:szCs w:val="28"/>
        </w:rPr>
        <w:t xml:space="preserve"> </w:t>
      </w:r>
      <w:proofErr w:type="spellStart"/>
      <w:r w:rsidRPr="00301F54">
        <w:rPr>
          <w:sz w:val="28"/>
          <w:szCs w:val="28"/>
        </w:rPr>
        <w:t>Economics</w:t>
      </w:r>
      <w:proofErr w:type="spellEnd"/>
      <w:r w:rsidRPr="00301F54">
        <w:rPr>
          <w:sz w:val="28"/>
          <w:szCs w:val="28"/>
        </w:rPr>
        <w:t>, более 80% организаций отмечают сложности с наймом и удержанием специалистов по унаследованным системам.</w:t>
      </w:r>
    </w:p>
    <w:p w:rsidR="00892921" w:rsidRPr="00301F54" w:rsidRDefault="00892921" w:rsidP="00892921">
      <w:pPr>
        <w:pStyle w:val="a4"/>
        <w:numPr>
          <w:ilvl w:val="0"/>
          <w:numId w:val="32"/>
        </w:numPr>
        <w:rPr>
          <w:sz w:val="28"/>
          <w:szCs w:val="28"/>
        </w:rPr>
      </w:pPr>
      <w:r w:rsidRPr="00301F54">
        <w:rPr>
          <w:rStyle w:val="a5"/>
          <w:rFonts w:eastAsiaTheme="majorEastAsia"/>
          <w:sz w:val="28"/>
          <w:szCs w:val="28"/>
        </w:rPr>
        <w:t>Организационная фрагментация</w:t>
      </w:r>
      <w:r w:rsidRPr="00301F54">
        <w:rPr>
          <w:sz w:val="28"/>
          <w:szCs w:val="28"/>
        </w:rPr>
        <w:t>. Часто унаследованные системы находятся в ведении отдельных подразделений или команд, которые могут иметь ограниченную мотивацию для интеграции с новыми системами, особенно если это воспринимается как угроза их роли или значимости.</w:t>
      </w:r>
    </w:p>
    <w:p w:rsidR="00892921" w:rsidRPr="00301F54" w:rsidRDefault="00892921" w:rsidP="00892921">
      <w:pPr>
        <w:pStyle w:val="a4"/>
        <w:numPr>
          <w:ilvl w:val="0"/>
          <w:numId w:val="32"/>
        </w:numPr>
        <w:rPr>
          <w:sz w:val="28"/>
          <w:szCs w:val="28"/>
        </w:rPr>
      </w:pPr>
      <w:r w:rsidRPr="00301F54">
        <w:rPr>
          <w:rStyle w:val="a5"/>
          <w:rFonts w:eastAsiaTheme="majorEastAsia"/>
          <w:sz w:val="28"/>
          <w:szCs w:val="28"/>
        </w:rPr>
        <w:t>Риски для критических бизнес-процессов</w:t>
      </w:r>
      <w:r w:rsidRPr="00301F54">
        <w:rPr>
          <w:sz w:val="28"/>
          <w:szCs w:val="28"/>
        </w:rPr>
        <w:t>. Изменения в унаследованных системах или их интеграция с новыми системами могут восприниматься как риск для стабильности критических бизнес-процессов, что может приводить к чрезмерной осторожности и задержкам.</w:t>
      </w:r>
    </w:p>
    <w:p w:rsidR="00892921" w:rsidRPr="00301F54" w:rsidRDefault="00892921" w:rsidP="00892921">
      <w:pPr>
        <w:pStyle w:val="a4"/>
        <w:numPr>
          <w:ilvl w:val="0"/>
          <w:numId w:val="32"/>
        </w:numPr>
        <w:rPr>
          <w:sz w:val="28"/>
          <w:szCs w:val="28"/>
        </w:rPr>
      </w:pPr>
      <w:r w:rsidRPr="00301F54">
        <w:rPr>
          <w:rStyle w:val="a5"/>
          <w:rFonts w:eastAsiaTheme="majorEastAsia"/>
          <w:sz w:val="28"/>
          <w:szCs w:val="28"/>
        </w:rPr>
        <w:t>Бюджетные ограничения</w:t>
      </w:r>
      <w:r w:rsidRPr="00301F54">
        <w:rPr>
          <w:sz w:val="28"/>
          <w:szCs w:val="28"/>
        </w:rPr>
        <w:t xml:space="preserve">. Интеграция с унаследованными системами часто требует значительных инвестиций, но может восприниматься как менее приоритетная по сравнению с разработкой новых </w:t>
      </w:r>
      <w:proofErr w:type="spellStart"/>
      <w:r w:rsidRPr="00301F54">
        <w:rPr>
          <w:sz w:val="28"/>
          <w:szCs w:val="28"/>
        </w:rPr>
        <w:t>функциональностей</w:t>
      </w:r>
      <w:proofErr w:type="spellEnd"/>
      <w:r w:rsidRPr="00301F54">
        <w:rPr>
          <w:sz w:val="28"/>
          <w:szCs w:val="28"/>
        </w:rPr>
        <w:t>, что приводит к недостаточному финансированию интеграционных проектов.</w:t>
      </w:r>
    </w:p>
    <w:p w:rsidR="00892921" w:rsidRPr="00301F54" w:rsidRDefault="00892921" w:rsidP="00892921">
      <w:pPr>
        <w:pStyle w:val="a4"/>
        <w:numPr>
          <w:ilvl w:val="0"/>
          <w:numId w:val="32"/>
        </w:numPr>
        <w:rPr>
          <w:sz w:val="28"/>
          <w:szCs w:val="28"/>
        </w:rPr>
      </w:pPr>
      <w:r w:rsidRPr="00301F54">
        <w:rPr>
          <w:rStyle w:val="a5"/>
          <w:rFonts w:eastAsiaTheme="majorEastAsia"/>
          <w:sz w:val="28"/>
          <w:szCs w:val="28"/>
        </w:rPr>
        <w:t>Отсутствие стратегического подхода к управлению унаследованными системами</w:t>
      </w:r>
      <w:r w:rsidRPr="00301F54">
        <w:rPr>
          <w:sz w:val="28"/>
          <w:szCs w:val="28"/>
        </w:rPr>
        <w:t xml:space="preserve">. Многие организации не имеют четкой стратегии в отношении унаследованных систем, что приводит к принятию реактивных, а не </w:t>
      </w:r>
      <w:proofErr w:type="spellStart"/>
      <w:r w:rsidRPr="00301F54">
        <w:rPr>
          <w:sz w:val="28"/>
          <w:szCs w:val="28"/>
        </w:rPr>
        <w:t>проактивных</w:t>
      </w:r>
      <w:proofErr w:type="spellEnd"/>
      <w:r w:rsidRPr="00301F54">
        <w:rPr>
          <w:sz w:val="28"/>
          <w:szCs w:val="28"/>
        </w:rPr>
        <w:t xml:space="preserve"> решений по их интеграции или модернизации.</w:t>
      </w:r>
    </w:p>
    <w:p w:rsidR="00892921" w:rsidRPr="00301F54" w:rsidRDefault="00892921" w:rsidP="00892921">
      <w:pPr>
        <w:pStyle w:val="3"/>
        <w:rPr>
          <w:sz w:val="28"/>
          <w:szCs w:val="28"/>
        </w:rPr>
      </w:pPr>
      <w:r w:rsidRPr="00301F54">
        <w:rPr>
          <w:sz w:val="28"/>
          <w:szCs w:val="28"/>
        </w:rPr>
        <w:t>6.2.3. Подходы к интеграции с унаследованными системами</w:t>
      </w:r>
    </w:p>
    <w:p w:rsidR="00892921" w:rsidRPr="00301F54" w:rsidRDefault="00892921" w:rsidP="00892921">
      <w:pPr>
        <w:pStyle w:val="a4"/>
        <w:numPr>
          <w:ilvl w:val="0"/>
          <w:numId w:val="33"/>
        </w:numPr>
        <w:rPr>
          <w:sz w:val="28"/>
          <w:szCs w:val="28"/>
        </w:rPr>
      </w:pPr>
      <w:r w:rsidRPr="00301F54">
        <w:rPr>
          <w:rStyle w:val="a5"/>
          <w:rFonts w:eastAsiaTheme="majorEastAsia"/>
          <w:sz w:val="28"/>
          <w:szCs w:val="28"/>
        </w:rPr>
        <w:t>Инкапсуляция (</w:t>
      </w:r>
      <w:proofErr w:type="spellStart"/>
      <w:r w:rsidRPr="00301F54">
        <w:rPr>
          <w:rStyle w:val="a5"/>
          <w:rFonts w:eastAsiaTheme="majorEastAsia"/>
          <w:sz w:val="28"/>
          <w:szCs w:val="28"/>
        </w:rPr>
        <w:t>wrapping</w:t>
      </w:r>
      <w:proofErr w:type="spellEnd"/>
      <w:r w:rsidRPr="00301F54">
        <w:rPr>
          <w:rStyle w:val="a5"/>
          <w:rFonts w:eastAsiaTheme="majorEastAsia"/>
          <w:sz w:val="28"/>
          <w:szCs w:val="28"/>
        </w:rPr>
        <w:t>)</w:t>
      </w:r>
      <w:r w:rsidRPr="00301F54">
        <w:rPr>
          <w:sz w:val="28"/>
          <w:szCs w:val="28"/>
        </w:rPr>
        <w:t>. Создание программных оболочек или API-слоев вокруг унаследованных систем, которые предоставляют стандартизированные интерфейсы для новых систем, скрывая сложность и специфику унаследованных систем. Этот подход позволяет относительно быстро интегрировать унаследованные системы, не требуя их полной перестройки.</w:t>
      </w:r>
    </w:p>
    <w:p w:rsidR="00892921" w:rsidRPr="00301F54" w:rsidRDefault="00892921" w:rsidP="00892921">
      <w:pPr>
        <w:pStyle w:val="a4"/>
        <w:numPr>
          <w:ilvl w:val="0"/>
          <w:numId w:val="33"/>
        </w:numPr>
        <w:rPr>
          <w:sz w:val="28"/>
          <w:szCs w:val="28"/>
        </w:rPr>
      </w:pPr>
      <w:r w:rsidRPr="00301F54">
        <w:rPr>
          <w:rStyle w:val="a5"/>
          <w:rFonts w:eastAsiaTheme="majorEastAsia"/>
          <w:sz w:val="28"/>
          <w:szCs w:val="28"/>
        </w:rPr>
        <w:lastRenderedPageBreak/>
        <w:t>Использование интеграционных платформ и ESB (</w:t>
      </w:r>
      <w:proofErr w:type="spellStart"/>
      <w:r w:rsidRPr="00301F54">
        <w:rPr>
          <w:rStyle w:val="a5"/>
          <w:rFonts w:eastAsiaTheme="majorEastAsia"/>
          <w:sz w:val="28"/>
          <w:szCs w:val="28"/>
        </w:rPr>
        <w:t>Enterprise</w:t>
      </w:r>
      <w:proofErr w:type="spellEnd"/>
      <w:r w:rsidRPr="00301F54">
        <w:rPr>
          <w:rStyle w:val="a5"/>
          <w:rFonts w:eastAsiaTheme="majorEastAsia"/>
          <w:sz w:val="28"/>
          <w:szCs w:val="28"/>
        </w:rPr>
        <w:t xml:space="preserve"> </w:t>
      </w:r>
      <w:proofErr w:type="spellStart"/>
      <w:r w:rsidRPr="00301F54">
        <w:rPr>
          <w:rStyle w:val="a5"/>
          <w:rFonts w:eastAsiaTheme="majorEastAsia"/>
          <w:sz w:val="28"/>
          <w:szCs w:val="28"/>
        </w:rPr>
        <w:t>Service</w:t>
      </w:r>
      <w:proofErr w:type="spellEnd"/>
      <w:r w:rsidRPr="00301F54">
        <w:rPr>
          <w:rStyle w:val="a5"/>
          <w:rFonts w:eastAsiaTheme="majorEastAsia"/>
          <w:sz w:val="28"/>
          <w:szCs w:val="28"/>
        </w:rPr>
        <w:t xml:space="preserve"> </w:t>
      </w:r>
      <w:proofErr w:type="spellStart"/>
      <w:r w:rsidRPr="00301F54">
        <w:rPr>
          <w:rStyle w:val="a5"/>
          <w:rFonts w:eastAsiaTheme="majorEastAsia"/>
          <w:sz w:val="28"/>
          <w:szCs w:val="28"/>
        </w:rPr>
        <w:t>Bus</w:t>
      </w:r>
      <w:proofErr w:type="spellEnd"/>
      <w:r w:rsidRPr="00301F54">
        <w:rPr>
          <w:rStyle w:val="a5"/>
          <w:rFonts w:eastAsiaTheme="majorEastAsia"/>
          <w:sz w:val="28"/>
          <w:szCs w:val="28"/>
        </w:rPr>
        <w:t>)</w:t>
      </w:r>
      <w:r w:rsidRPr="00301F54">
        <w:rPr>
          <w:sz w:val="28"/>
          <w:szCs w:val="28"/>
        </w:rPr>
        <w:t>. Создание централизованной интеграционной платформы, обеспечивающей маршрутизацию, трансформацию данных и управление взаимодействием между различными системами, включая унаследованные.</w:t>
      </w:r>
    </w:p>
    <w:p w:rsidR="00892921" w:rsidRPr="00301F54" w:rsidRDefault="00892921" w:rsidP="00892921">
      <w:pPr>
        <w:pStyle w:val="a4"/>
        <w:numPr>
          <w:ilvl w:val="0"/>
          <w:numId w:val="33"/>
        </w:numPr>
        <w:rPr>
          <w:sz w:val="28"/>
          <w:szCs w:val="28"/>
        </w:rPr>
      </w:pPr>
      <w:r w:rsidRPr="00301F54">
        <w:rPr>
          <w:rStyle w:val="a5"/>
          <w:rFonts w:eastAsiaTheme="majorEastAsia"/>
          <w:sz w:val="28"/>
          <w:szCs w:val="28"/>
        </w:rPr>
        <w:t>Миграция и реинжиниринг</w:t>
      </w:r>
      <w:r w:rsidRPr="00301F54">
        <w:rPr>
          <w:sz w:val="28"/>
          <w:szCs w:val="28"/>
        </w:rPr>
        <w:t xml:space="preserve">. Постепенная миграция данных и функциональности из унаследованных систем в новые, с возможным </w:t>
      </w:r>
      <w:proofErr w:type="spellStart"/>
      <w:r w:rsidRPr="00301F54">
        <w:rPr>
          <w:sz w:val="28"/>
          <w:szCs w:val="28"/>
        </w:rPr>
        <w:t>реинжинир</w:t>
      </w:r>
      <w:proofErr w:type="spellEnd"/>
    </w:p>
    <w:p w:rsidR="004D67B9" w:rsidRPr="00301F54" w:rsidRDefault="004D67B9" w:rsidP="004D67B9">
      <w:pPr>
        <w:pStyle w:val="2"/>
        <w:rPr>
          <w:sz w:val="28"/>
          <w:szCs w:val="28"/>
        </w:rPr>
      </w:pPr>
      <w:r w:rsidRPr="00301F54">
        <w:rPr>
          <w:sz w:val="28"/>
          <w:szCs w:val="28"/>
        </w:rPr>
        <w:t>7. Современные подходы к решению проблем создания ИС</w:t>
      </w:r>
    </w:p>
    <w:p w:rsidR="004D67B9" w:rsidRPr="00301F54" w:rsidRDefault="004D67B9" w:rsidP="004D67B9">
      <w:pPr>
        <w:pStyle w:val="3"/>
        <w:rPr>
          <w:sz w:val="28"/>
          <w:szCs w:val="28"/>
        </w:rPr>
      </w:pPr>
      <w:proofErr w:type="spellStart"/>
      <w:r w:rsidRPr="00301F54">
        <w:rPr>
          <w:sz w:val="28"/>
          <w:szCs w:val="28"/>
        </w:rPr>
        <w:t>Agile</w:t>
      </w:r>
      <w:proofErr w:type="spellEnd"/>
      <w:r w:rsidRPr="00301F54">
        <w:rPr>
          <w:sz w:val="28"/>
          <w:szCs w:val="28"/>
        </w:rPr>
        <w:t>-методологии в контексте архитектуры предприятия</w:t>
      </w:r>
    </w:p>
    <w:p w:rsidR="004D67B9" w:rsidRPr="00301F54" w:rsidRDefault="004D67B9" w:rsidP="004D67B9">
      <w:pPr>
        <w:pStyle w:val="a4"/>
        <w:rPr>
          <w:sz w:val="28"/>
          <w:szCs w:val="28"/>
        </w:rPr>
      </w:pPr>
      <w:r w:rsidRPr="00301F54">
        <w:rPr>
          <w:sz w:val="28"/>
          <w:szCs w:val="28"/>
        </w:rPr>
        <w:t>Гибкие (</w:t>
      </w:r>
      <w:proofErr w:type="spellStart"/>
      <w:r w:rsidRPr="00301F54">
        <w:rPr>
          <w:sz w:val="28"/>
          <w:szCs w:val="28"/>
        </w:rPr>
        <w:t>Agile</w:t>
      </w:r>
      <w:proofErr w:type="spellEnd"/>
      <w:r w:rsidRPr="00301F54">
        <w:rPr>
          <w:sz w:val="28"/>
          <w:szCs w:val="28"/>
        </w:rPr>
        <w:t xml:space="preserve">) методологии разработки программного обеспечения получили широкое распространение в последние десятилетия как ответ на ограничения традиционных каскадных подходов. Однако интеграция </w:t>
      </w:r>
      <w:proofErr w:type="spellStart"/>
      <w:r w:rsidRPr="00301F54">
        <w:rPr>
          <w:sz w:val="28"/>
          <w:szCs w:val="28"/>
        </w:rPr>
        <w:t>Agile</w:t>
      </w:r>
      <w:proofErr w:type="spellEnd"/>
      <w:r w:rsidRPr="00301F54">
        <w:rPr>
          <w:sz w:val="28"/>
          <w:szCs w:val="28"/>
        </w:rPr>
        <w:t>-практик с процессами разработки и эволюции архитектуры предприятия представляет собой значительный вызов, учитывая различия в масштабах, горизонтах планирования и уровнях абстракции.</w:t>
      </w:r>
    </w:p>
    <w:p w:rsidR="004D67B9" w:rsidRPr="00301F54" w:rsidRDefault="004D67B9" w:rsidP="00892921">
      <w:pPr>
        <w:pStyle w:val="a4"/>
        <w:numPr>
          <w:ilvl w:val="0"/>
          <w:numId w:val="18"/>
        </w:numPr>
        <w:rPr>
          <w:sz w:val="28"/>
          <w:szCs w:val="28"/>
        </w:rPr>
      </w:pPr>
      <w:r w:rsidRPr="00301F54">
        <w:rPr>
          <w:rStyle w:val="a5"/>
          <w:sz w:val="28"/>
          <w:szCs w:val="28"/>
        </w:rPr>
        <w:t xml:space="preserve">Фундаментальные различия между </w:t>
      </w:r>
      <w:proofErr w:type="spellStart"/>
      <w:r w:rsidRPr="00301F54">
        <w:rPr>
          <w:rStyle w:val="a5"/>
          <w:sz w:val="28"/>
          <w:szCs w:val="28"/>
        </w:rPr>
        <w:t>Agile</w:t>
      </w:r>
      <w:proofErr w:type="spellEnd"/>
      <w:r w:rsidRPr="00301F54">
        <w:rPr>
          <w:rStyle w:val="a5"/>
          <w:sz w:val="28"/>
          <w:szCs w:val="28"/>
        </w:rPr>
        <w:t xml:space="preserve"> и традиционными подходами к архитектуре предприятия</w:t>
      </w:r>
      <w:r w:rsidRPr="00301F54">
        <w:rPr>
          <w:sz w:val="28"/>
          <w:szCs w:val="28"/>
        </w:rPr>
        <w:t>:</w:t>
      </w:r>
    </w:p>
    <w:p w:rsidR="004D67B9" w:rsidRPr="00301F54" w:rsidRDefault="004D67B9" w:rsidP="00892921">
      <w:pPr>
        <w:pStyle w:val="a4"/>
        <w:numPr>
          <w:ilvl w:val="1"/>
          <w:numId w:val="18"/>
        </w:numPr>
        <w:rPr>
          <w:sz w:val="28"/>
          <w:szCs w:val="28"/>
        </w:rPr>
      </w:pPr>
      <w:r w:rsidRPr="00301F54">
        <w:rPr>
          <w:rStyle w:val="a5"/>
          <w:sz w:val="28"/>
          <w:szCs w:val="28"/>
        </w:rPr>
        <w:t>Масштаб и горизонт планирования</w:t>
      </w:r>
      <w:r w:rsidRPr="00301F54">
        <w:rPr>
          <w:sz w:val="28"/>
          <w:szCs w:val="28"/>
        </w:rPr>
        <w:t xml:space="preserve">. </w:t>
      </w:r>
      <w:proofErr w:type="spellStart"/>
      <w:r w:rsidRPr="00301F54">
        <w:rPr>
          <w:sz w:val="28"/>
          <w:szCs w:val="28"/>
        </w:rPr>
        <w:t>Agile</w:t>
      </w:r>
      <w:proofErr w:type="spellEnd"/>
      <w:r w:rsidRPr="00301F54">
        <w:rPr>
          <w:sz w:val="28"/>
          <w:szCs w:val="28"/>
        </w:rPr>
        <w:t>-подходы ориентированы на короткие итерации (спринты) и быстрое предоставление ценности, в то время как архитектура предприятия традиционно фокусируется на долгосрочном планировании и крупномасштабных трансформациях.</w:t>
      </w:r>
    </w:p>
    <w:p w:rsidR="004D67B9" w:rsidRPr="00301F54" w:rsidRDefault="004D67B9" w:rsidP="00892921">
      <w:pPr>
        <w:pStyle w:val="a4"/>
        <w:numPr>
          <w:ilvl w:val="1"/>
          <w:numId w:val="18"/>
        </w:numPr>
        <w:rPr>
          <w:sz w:val="28"/>
          <w:szCs w:val="28"/>
        </w:rPr>
      </w:pPr>
      <w:r w:rsidRPr="00301F54">
        <w:rPr>
          <w:rStyle w:val="a5"/>
          <w:sz w:val="28"/>
          <w:szCs w:val="28"/>
        </w:rPr>
        <w:t>Уровень детализации</w:t>
      </w:r>
      <w:r w:rsidRPr="00301F54">
        <w:rPr>
          <w:sz w:val="28"/>
          <w:szCs w:val="28"/>
        </w:rPr>
        <w:t xml:space="preserve">. </w:t>
      </w:r>
      <w:proofErr w:type="spellStart"/>
      <w:r w:rsidRPr="00301F54">
        <w:rPr>
          <w:sz w:val="28"/>
          <w:szCs w:val="28"/>
        </w:rPr>
        <w:t>Agile</w:t>
      </w:r>
      <w:proofErr w:type="spellEnd"/>
      <w:r w:rsidRPr="00301F54">
        <w:rPr>
          <w:sz w:val="28"/>
          <w:szCs w:val="28"/>
        </w:rPr>
        <w:t>-команды обычно фокусируются на конкретных функциональных возможностях и технических решениях для отдельных продуктов или компонентов, в то время как архитектура предприятия рассматривает взаимосвязи и интеграцию на уровне всей организации.</w:t>
      </w:r>
    </w:p>
    <w:p w:rsidR="004D67B9" w:rsidRPr="00301F54" w:rsidRDefault="004D67B9" w:rsidP="00892921">
      <w:pPr>
        <w:pStyle w:val="a4"/>
        <w:numPr>
          <w:ilvl w:val="1"/>
          <w:numId w:val="18"/>
        </w:numPr>
        <w:rPr>
          <w:sz w:val="28"/>
          <w:szCs w:val="28"/>
        </w:rPr>
      </w:pPr>
      <w:r w:rsidRPr="00301F54">
        <w:rPr>
          <w:rStyle w:val="a5"/>
          <w:sz w:val="28"/>
          <w:szCs w:val="28"/>
        </w:rPr>
        <w:t>Отношение к предварительному проектированию</w:t>
      </w:r>
      <w:r w:rsidRPr="00301F54">
        <w:rPr>
          <w:sz w:val="28"/>
          <w:szCs w:val="28"/>
        </w:rPr>
        <w:t xml:space="preserve">. Гибкие методологии предпочитают эволюционный подход к дизайну, </w:t>
      </w:r>
      <w:proofErr w:type="spellStart"/>
      <w:r w:rsidRPr="00301F54">
        <w:rPr>
          <w:sz w:val="28"/>
          <w:szCs w:val="28"/>
        </w:rPr>
        <w:t>минимизируя</w:t>
      </w:r>
      <w:proofErr w:type="spellEnd"/>
      <w:r w:rsidRPr="00301F54">
        <w:rPr>
          <w:sz w:val="28"/>
          <w:szCs w:val="28"/>
        </w:rPr>
        <w:t xml:space="preserve"> предварительное проектирование (BDUF - </w:t>
      </w:r>
      <w:proofErr w:type="spellStart"/>
      <w:r w:rsidRPr="00301F54">
        <w:rPr>
          <w:sz w:val="28"/>
          <w:szCs w:val="28"/>
        </w:rPr>
        <w:t>Big</w:t>
      </w:r>
      <w:proofErr w:type="spellEnd"/>
      <w:r w:rsidRPr="00301F54">
        <w:rPr>
          <w:sz w:val="28"/>
          <w:szCs w:val="28"/>
        </w:rPr>
        <w:t xml:space="preserve"> </w:t>
      </w:r>
      <w:proofErr w:type="spellStart"/>
      <w:r w:rsidRPr="00301F54">
        <w:rPr>
          <w:sz w:val="28"/>
          <w:szCs w:val="28"/>
        </w:rPr>
        <w:t>Design</w:t>
      </w:r>
      <w:proofErr w:type="spellEnd"/>
      <w:r w:rsidRPr="00301F54">
        <w:rPr>
          <w:sz w:val="28"/>
          <w:szCs w:val="28"/>
        </w:rPr>
        <w:t xml:space="preserve"> </w:t>
      </w:r>
      <w:proofErr w:type="spellStart"/>
      <w:r w:rsidRPr="00301F54">
        <w:rPr>
          <w:sz w:val="28"/>
          <w:szCs w:val="28"/>
        </w:rPr>
        <w:t>Up</w:t>
      </w:r>
      <w:proofErr w:type="spellEnd"/>
      <w:r w:rsidRPr="00301F54">
        <w:rPr>
          <w:sz w:val="28"/>
          <w:szCs w:val="28"/>
        </w:rPr>
        <w:t xml:space="preserve"> </w:t>
      </w:r>
      <w:proofErr w:type="spellStart"/>
      <w:r w:rsidRPr="00301F54">
        <w:rPr>
          <w:sz w:val="28"/>
          <w:szCs w:val="28"/>
        </w:rPr>
        <w:t>Front</w:t>
      </w:r>
      <w:proofErr w:type="spellEnd"/>
      <w:r w:rsidRPr="00301F54">
        <w:rPr>
          <w:sz w:val="28"/>
          <w:szCs w:val="28"/>
        </w:rPr>
        <w:t>), в то время как традиционные подходы к архитектуре предприятия часто включают значительное предварительное моделирование и проектирование.</w:t>
      </w:r>
    </w:p>
    <w:p w:rsidR="004D67B9" w:rsidRPr="00301F54" w:rsidRDefault="004D67B9" w:rsidP="00892921">
      <w:pPr>
        <w:pStyle w:val="a4"/>
        <w:numPr>
          <w:ilvl w:val="1"/>
          <w:numId w:val="18"/>
        </w:numPr>
        <w:rPr>
          <w:sz w:val="28"/>
          <w:szCs w:val="28"/>
        </w:rPr>
      </w:pPr>
      <w:r w:rsidRPr="00301F54">
        <w:rPr>
          <w:rStyle w:val="a5"/>
          <w:sz w:val="28"/>
          <w:szCs w:val="28"/>
        </w:rPr>
        <w:t>Организационные аспекты</w:t>
      </w:r>
      <w:r w:rsidRPr="00301F54">
        <w:rPr>
          <w:sz w:val="28"/>
          <w:szCs w:val="28"/>
        </w:rPr>
        <w:t xml:space="preserve">. </w:t>
      </w:r>
      <w:proofErr w:type="spellStart"/>
      <w:r w:rsidRPr="00301F54">
        <w:rPr>
          <w:sz w:val="28"/>
          <w:szCs w:val="28"/>
        </w:rPr>
        <w:t>Agile</w:t>
      </w:r>
      <w:proofErr w:type="spellEnd"/>
      <w:r w:rsidRPr="00301F54">
        <w:rPr>
          <w:sz w:val="28"/>
          <w:szCs w:val="28"/>
        </w:rPr>
        <w:t>-команды обычно организованы как небольшие самоуправляемые группы, в то время как архитектура предприятия требует координации и сотрудничества на уровне всей организации.</w:t>
      </w:r>
    </w:p>
    <w:p w:rsidR="004D67B9" w:rsidRPr="00301F54" w:rsidRDefault="004D67B9" w:rsidP="00892921">
      <w:pPr>
        <w:pStyle w:val="a4"/>
        <w:numPr>
          <w:ilvl w:val="0"/>
          <w:numId w:val="18"/>
        </w:numPr>
        <w:rPr>
          <w:sz w:val="28"/>
          <w:szCs w:val="28"/>
        </w:rPr>
      </w:pPr>
      <w:r w:rsidRPr="00301F54">
        <w:rPr>
          <w:rStyle w:val="a5"/>
          <w:sz w:val="28"/>
          <w:szCs w:val="28"/>
        </w:rPr>
        <w:t xml:space="preserve">Проблемы при интеграции </w:t>
      </w:r>
      <w:proofErr w:type="spellStart"/>
      <w:r w:rsidRPr="00301F54">
        <w:rPr>
          <w:rStyle w:val="a5"/>
          <w:sz w:val="28"/>
          <w:szCs w:val="28"/>
        </w:rPr>
        <w:t>Agile</w:t>
      </w:r>
      <w:proofErr w:type="spellEnd"/>
      <w:r w:rsidRPr="00301F54">
        <w:rPr>
          <w:rStyle w:val="a5"/>
          <w:sz w:val="28"/>
          <w:szCs w:val="28"/>
        </w:rPr>
        <w:t>-методологий и архитектуры предприятия</w:t>
      </w:r>
      <w:r w:rsidRPr="00301F54">
        <w:rPr>
          <w:sz w:val="28"/>
          <w:szCs w:val="28"/>
        </w:rPr>
        <w:t>:</w:t>
      </w:r>
    </w:p>
    <w:p w:rsidR="004D67B9" w:rsidRPr="00301F54" w:rsidRDefault="004D67B9" w:rsidP="00892921">
      <w:pPr>
        <w:pStyle w:val="a4"/>
        <w:numPr>
          <w:ilvl w:val="1"/>
          <w:numId w:val="18"/>
        </w:numPr>
        <w:rPr>
          <w:sz w:val="28"/>
          <w:szCs w:val="28"/>
        </w:rPr>
      </w:pPr>
      <w:r w:rsidRPr="00301F54">
        <w:rPr>
          <w:rStyle w:val="a5"/>
          <w:sz w:val="28"/>
          <w:szCs w:val="28"/>
        </w:rPr>
        <w:lastRenderedPageBreak/>
        <w:t>Риск "архитектурного дрейфа"</w:t>
      </w:r>
      <w:r w:rsidRPr="00301F54">
        <w:rPr>
          <w:sz w:val="28"/>
          <w:szCs w:val="28"/>
        </w:rPr>
        <w:t xml:space="preserve">. При отсутствии адекватного архитектурного руководства </w:t>
      </w:r>
      <w:proofErr w:type="spellStart"/>
      <w:r w:rsidRPr="00301F54">
        <w:rPr>
          <w:sz w:val="28"/>
          <w:szCs w:val="28"/>
        </w:rPr>
        <w:t>Agile</w:t>
      </w:r>
      <w:proofErr w:type="spellEnd"/>
      <w:r w:rsidRPr="00301F54">
        <w:rPr>
          <w:sz w:val="28"/>
          <w:szCs w:val="28"/>
        </w:rPr>
        <w:t>-команды могут принимать локально оптимальные, но глобально неэффективные решения, приводящие к фрагментации архитектуры и накоплению архитектурного долга.</w:t>
      </w:r>
    </w:p>
    <w:p w:rsidR="004D67B9" w:rsidRPr="00301F54" w:rsidRDefault="004D67B9" w:rsidP="00892921">
      <w:pPr>
        <w:pStyle w:val="a4"/>
        <w:numPr>
          <w:ilvl w:val="1"/>
          <w:numId w:val="18"/>
        </w:numPr>
        <w:rPr>
          <w:sz w:val="28"/>
          <w:szCs w:val="28"/>
        </w:rPr>
      </w:pPr>
      <w:r w:rsidRPr="00301F54">
        <w:rPr>
          <w:rStyle w:val="a5"/>
          <w:sz w:val="28"/>
          <w:szCs w:val="28"/>
        </w:rPr>
        <w:t>Сложности в обеспечении стратегического соответствия</w:t>
      </w:r>
      <w:r w:rsidRPr="00301F54">
        <w:rPr>
          <w:sz w:val="28"/>
          <w:szCs w:val="28"/>
        </w:rPr>
        <w:t xml:space="preserve">. Фокус </w:t>
      </w:r>
      <w:proofErr w:type="spellStart"/>
      <w:r w:rsidRPr="00301F54">
        <w:rPr>
          <w:sz w:val="28"/>
          <w:szCs w:val="28"/>
        </w:rPr>
        <w:t>Agile</w:t>
      </w:r>
      <w:proofErr w:type="spellEnd"/>
      <w:r w:rsidRPr="00301F54">
        <w:rPr>
          <w:sz w:val="28"/>
          <w:szCs w:val="28"/>
        </w:rPr>
        <w:t>-команд на краткосрочных результатах может приводить к недостаточному вниманию к стратегическим целям и долгосрочным архитектурным принципам организации.</w:t>
      </w:r>
    </w:p>
    <w:p w:rsidR="004D67B9" w:rsidRPr="00301F54" w:rsidRDefault="004D67B9" w:rsidP="00892921">
      <w:pPr>
        <w:pStyle w:val="a4"/>
        <w:numPr>
          <w:ilvl w:val="1"/>
          <w:numId w:val="18"/>
        </w:numPr>
        <w:rPr>
          <w:sz w:val="28"/>
          <w:szCs w:val="28"/>
        </w:rPr>
      </w:pPr>
      <w:r w:rsidRPr="00301F54">
        <w:rPr>
          <w:rStyle w:val="a5"/>
          <w:sz w:val="28"/>
          <w:szCs w:val="28"/>
        </w:rPr>
        <w:t>Проблемы координации между командами</w:t>
      </w:r>
      <w:r w:rsidRPr="00301F54">
        <w:rPr>
          <w:sz w:val="28"/>
          <w:szCs w:val="28"/>
        </w:rPr>
        <w:t xml:space="preserve">. В крупных организациях с множеством </w:t>
      </w:r>
      <w:proofErr w:type="spellStart"/>
      <w:r w:rsidRPr="00301F54">
        <w:rPr>
          <w:sz w:val="28"/>
          <w:szCs w:val="28"/>
        </w:rPr>
        <w:t>Agile</w:t>
      </w:r>
      <w:proofErr w:type="spellEnd"/>
      <w:r w:rsidRPr="00301F54">
        <w:rPr>
          <w:sz w:val="28"/>
          <w:szCs w:val="28"/>
        </w:rPr>
        <w:t>-команд обеспечение согласованности архитектурных решений и эффективного обмена информацией представляет собой сложную задачу.</w:t>
      </w:r>
    </w:p>
    <w:p w:rsidR="004D67B9" w:rsidRPr="00301F54" w:rsidRDefault="004D67B9" w:rsidP="00892921">
      <w:pPr>
        <w:pStyle w:val="a4"/>
        <w:numPr>
          <w:ilvl w:val="1"/>
          <w:numId w:val="18"/>
        </w:numPr>
        <w:rPr>
          <w:sz w:val="28"/>
          <w:szCs w:val="28"/>
        </w:rPr>
      </w:pPr>
      <w:r w:rsidRPr="00301F54">
        <w:rPr>
          <w:rStyle w:val="a5"/>
          <w:sz w:val="28"/>
          <w:szCs w:val="28"/>
        </w:rPr>
        <w:t>Баланс между автономией команд и архитектурным управлением</w:t>
      </w:r>
      <w:r w:rsidRPr="00301F54">
        <w:rPr>
          <w:sz w:val="28"/>
          <w:szCs w:val="28"/>
        </w:rPr>
        <w:t xml:space="preserve">. Слишком жесткое архитектурное управление может ограничивать гибкость и автономию </w:t>
      </w:r>
      <w:proofErr w:type="spellStart"/>
      <w:r w:rsidRPr="00301F54">
        <w:rPr>
          <w:sz w:val="28"/>
          <w:szCs w:val="28"/>
        </w:rPr>
        <w:t>Agile</w:t>
      </w:r>
      <w:proofErr w:type="spellEnd"/>
      <w:r w:rsidRPr="00301F54">
        <w:rPr>
          <w:sz w:val="28"/>
          <w:szCs w:val="28"/>
        </w:rPr>
        <w:t>-команд, в то время как слишком слабое управление может приводить к несогласованности и дублированию усилий.</w:t>
      </w:r>
    </w:p>
    <w:p w:rsidR="004D67B9" w:rsidRPr="00301F54" w:rsidRDefault="004D67B9" w:rsidP="00892921">
      <w:pPr>
        <w:pStyle w:val="a4"/>
        <w:numPr>
          <w:ilvl w:val="1"/>
          <w:numId w:val="18"/>
        </w:numPr>
        <w:rPr>
          <w:sz w:val="28"/>
          <w:szCs w:val="28"/>
        </w:rPr>
      </w:pPr>
      <w:r w:rsidRPr="00301F54">
        <w:rPr>
          <w:rStyle w:val="a5"/>
          <w:sz w:val="28"/>
          <w:szCs w:val="28"/>
        </w:rPr>
        <w:t xml:space="preserve">Сложности в планировании и </w:t>
      </w:r>
      <w:proofErr w:type="spellStart"/>
      <w:r w:rsidRPr="00301F54">
        <w:rPr>
          <w:rStyle w:val="a5"/>
          <w:sz w:val="28"/>
          <w:szCs w:val="28"/>
        </w:rPr>
        <w:t>приоритизации</w:t>
      </w:r>
      <w:proofErr w:type="spellEnd"/>
      <w:r w:rsidRPr="00301F54">
        <w:rPr>
          <w:rStyle w:val="a5"/>
          <w:sz w:val="28"/>
          <w:szCs w:val="28"/>
        </w:rPr>
        <w:t xml:space="preserve"> кросс-функциональных архитектурных инициатив</w:t>
      </w:r>
      <w:r w:rsidRPr="00301F54">
        <w:rPr>
          <w:sz w:val="28"/>
          <w:szCs w:val="28"/>
        </w:rPr>
        <w:t xml:space="preserve">. Многие архитектурные изменения затрагивают несколько команд и систем, что создает сложности при использовании обычных механизмов планирования и </w:t>
      </w:r>
      <w:proofErr w:type="spellStart"/>
      <w:r w:rsidRPr="00301F54">
        <w:rPr>
          <w:sz w:val="28"/>
          <w:szCs w:val="28"/>
        </w:rPr>
        <w:t>приоритизации</w:t>
      </w:r>
      <w:proofErr w:type="spellEnd"/>
      <w:r w:rsidRPr="00301F54">
        <w:rPr>
          <w:sz w:val="28"/>
          <w:szCs w:val="28"/>
        </w:rPr>
        <w:t xml:space="preserve">, принятых в </w:t>
      </w:r>
      <w:proofErr w:type="spellStart"/>
      <w:r w:rsidRPr="00301F54">
        <w:rPr>
          <w:sz w:val="28"/>
          <w:szCs w:val="28"/>
        </w:rPr>
        <w:t>Agile</w:t>
      </w:r>
      <w:proofErr w:type="spellEnd"/>
      <w:r w:rsidRPr="00301F54">
        <w:rPr>
          <w:sz w:val="28"/>
          <w:szCs w:val="28"/>
        </w:rPr>
        <w:t>-методологиях.</w:t>
      </w:r>
    </w:p>
    <w:p w:rsidR="004D67B9" w:rsidRPr="00301F54" w:rsidRDefault="004D67B9" w:rsidP="00892921">
      <w:pPr>
        <w:pStyle w:val="a4"/>
        <w:numPr>
          <w:ilvl w:val="0"/>
          <w:numId w:val="18"/>
        </w:numPr>
        <w:rPr>
          <w:sz w:val="28"/>
          <w:szCs w:val="28"/>
        </w:rPr>
      </w:pPr>
      <w:r w:rsidRPr="00301F54">
        <w:rPr>
          <w:rStyle w:val="a5"/>
          <w:sz w:val="28"/>
          <w:szCs w:val="28"/>
        </w:rPr>
        <w:t xml:space="preserve">Современные подходы к интеграции </w:t>
      </w:r>
      <w:proofErr w:type="spellStart"/>
      <w:r w:rsidRPr="00301F54">
        <w:rPr>
          <w:rStyle w:val="a5"/>
          <w:sz w:val="28"/>
          <w:szCs w:val="28"/>
        </w:rPr>
        <w:t>Agile</w:t>
      </w:r>
      <w:proofErr w:type="spellEnd"/>
      <w:r w:rsidRPr="00301F54">
        <w:rPr>
          <w:rStyle w:val="a5"/>
          <w:sz w:val="28"/>
          <w:szCs w:val="28"/>
        </w:rPr>
        <w:t xml:space="preserve"> и архитектуры предприятия</w:t>
      </w:r>
      <w:r w:rsidRPr="00301F54">
        <w:rPr>
          <w:sz w:val="28"/>
          <w:szCs w:val="28"/>
        </w:rPr>
        <w:t>:</w:t>
      </w:r>
    </w:p>
    <w:p w:rsidR="004D67B9" w:rsidRPr="00301F54" w:rsidRDefault="004D67B9" w:rsidP="00892921">
      <w:pPr>
        <w:pStyle w:val="a4"/>
        <w:numPr>
          <w:ilvl w:val="1"/>
          <w:numId w:val="18"/>
        </w:numPr>
        <w:rPr>
          <w:sz w:val="28"/>
          <w:szCs w:val="28"/>
        </w:rPr>
      </w:pPr>
      <w:r w:rsidRPr="00301F54">
        <w:rPr>
          <w:rStyle w:val="a5"/>
          <w:sz w:val="28"/>
          <w:szCs w:val="28"/>
        </w:rPr>
        <w:t>Гибкая</w:t>
      </w:r>
      <w:r w:rsidRPr="00301F54">
        <w:rPr>
          <w:rStyle w:val="a5"/>
          <w:sz w:val="28"/>
          <w:szCs w:val="28"/>
          <w:lang w:val="en-US"/>
        </w:rPr>
        <w:t xml:space="preserve"> </w:t>
      </w:r>
      <w:r w:rsidRPr="00301F54">
        <w:rPr>
          <w:rStyle w:val="a5"/>
          <w:sz w:val="28"/>
          <w:szCs w:val="28"/>
        </w:rPr>
        <w:t>архитектура</w:t>
      </w:r>
      <w:r w:rsidRPr="00301F54">
        <w:rPr>
          <w:rStyle w:val="a5"/>
          <w:sz w:val="28"/>
          <w:szCs w:val="28"/>
          <w:lang w:val="en-US"/>
        </w:rPr>
        <w:t xml:space="preserve"> </w:t>
      </w:r>
      <w:r w:rsidRPr="00301F54">
        <w:rPr>
          <w:rStyle w:val="a5"/>
          <w:sz w:val="28"/>
          <w:szCs w:val="28"/>
        </w:rPr>
        <w:t>предприятия</w:t>
      </w:r>
      <w:r w:rsidRPr="00301F54">
        <w:rPr>
          <w:rStyle w:val="a5"/>
          <w:sz w:val="28"/>
          <w:szCs w:val="28"/>
          <w:lang w:val="en-US"/>
        </w:rPr>
        <w:t xml:space="preserve"> (Agile Enterprise Architecture)</w:t>
      </w:r>
      <w:r w:rsidRPr="00301F54">
        <w:rPr>
          <w:sz w:val="28"/>
          <w:szCs w:val="28"/>
          <w:lang w:val="en-US"/>
        </w:rPr>
        <w:t xml:space="preserve">. </w:t>
      </w:r>
      <w:r w:rsidRPr="00301F54">
        <w:rPr>
          <w:sz w:val="28"/>
          <w:szCs w:val="28"/>
        </w:rPr>
        <w:t xml:space="preserve">Адаптация принципов и практик </w:t>
      </w:r>
      <w:proofErr w:type="spellStart"/>
      <w:r w:rsidRPr="00301F54">
        <w:rPr>
          <w:sz w:val="28"/>
          <w:szCs w:val="28"/>
        </w:rPr>
        <w:t>Agile</w:t>
      </w:r>
      <w:proofErr w:type="spellEnd"/>
      <w:r w:rsidRPr="00301F54">
        <w:rPr>
          <w:sz w:val="28"/>
          <w:szCs w:val="28"/>
        </w:rPr>
        <w:t xml:space="preserve"> для процессов архитектуры предприятия, включая итеративный подход к развитию архитектуры, фокус на создание ценности, тесное сотрудничество с заинтересованными сторонами и адаптацию к изменяющимся условиям.</w:t>
      </w:r>
    </w:p>
    <w:p w:rsidR="004D67B9" w:rsidRPr="00301F54" w:rsidRDefault="004D67B9" w:rsidP="00892921">
      <w:pPr>
        <w:pStyle w:val="a4"/>
        <w:numPr>
          <w:ilvl w:val="1"/>
          <w:numId w:val="18"/>
        </w:numPr>
        <w:rPr>
          <w:sz w:val="28"/>
          <w:szCs w:val="28"/>
        </w:rPr>
      </w:pPr>
      <w:r w:rsidRPr="00301F54">
        <w:rPr>
          <w:rStyle w:val="a5"/>
          <w:sz w:val="28"/>
          <w:szCs w:val="28"/>
        </w:rPr>
        <w:t>Архитектура как набор принципов и ограничений</w:t>
      </w:r>
      <w:r w:rsidRPr="00301F54">
        <w:rPr>
          <w:sz w:val="28"/>
          <w:szCs w:val="28"/>
        </w:rPr>
        <w:t xml:space="preserve">. Вместо детальных архитектурных планов и моделей фокус на определении ключевых принципов, ограничений и стандартов, в рамках которых </w:t>
      </w:r>
      <w:proofErr w:type="spellStart"/>
      <w:r w:rsidRPr="00301F54">
        <w:rPr>
          <w:sz w:val="28"/>
          <w:szCs w:val="28"/>
        </w:rPr>
        <w:t>Agile</w:t>
      </w:r>
      <w:proofErr w:type="spellEnd"/>
      <w:r w:rsidRPr="00301F54">
        <w:rPr>
          <w:sz w:val="28"/>
          <w:szCs w:val="28"/>
        </w:rPr>
        <w:t>-команды имеют свободу принятия решений.</w:t>
      </w:r>
    </w:p>
    <w:p w:rsidR="004D67B9" w:rsidRPr="00301F54" w:rsidRDefault="004D67B9" w:rsidP="00892921">
      <w:pPr>
        <w:pStyle w:val="a4"/>
        <w:numPr>
          <w:ilvl w:val="1"/>
          <w:numId w:val="18"/>
        </w:numPr>
        <w:rPr>
          <w:sz w:val="28"/>
          <w:szCs w:val="28"/>
        </w:rPr>
      </w:pPr>
      <w:r w:rsidRPr="00301F54">
        <w:rPr>
          <w:rStyle w:val="a5"/>
          <w:sz w:val="28"/>
          <w:szCs w:val="28"/>
        </w:rPr>
        <w:t xml:space="preserve">Архитектурный </w:t>
      </w:r>
      <w:proofErr w:type="spellStart"/>
      <w:r w:rsidRPr="00301F54">
        <w:rPr>
          <w:rStyle w:val="a5"/>
          <w:sz w:val="28"/>
          <w:szCs w:val="28"/>
        </w:rPr>
        <w:t>инкрементализм</w:t>
      </w:r>
      <w:proofErr w:type="spellEnd"/>
      <w:r w:rsidRPr="00301F54">
        <w:rPr>
          <w:rStyle w:val="a5"/>
          <w:sz w:val="28"/>
          <w:szCs w:val="28"/>
        </w:rPr>
        <w:t xml:space="preserve"> (</w:t>
      </w:r>
      <w:proofErr w:type="spellStart"/>
      <w:r w:rsidRPr="00301F54">
        <w:rPr>
          <w:rStyle w:val="a5"/>
          <w:sz w:val="28"/>
          <w:szCs w:val="28"/>
        </w:rPr>
        <w:t>Architecture</w:t>
      </w:r>
      <w:proofErr w:type="spellEnd"/>
      <w:r w:rsidRPr="00301F54">
        <w:rPr>
          <w:rStyle w:val="a5"/>
          <w:sz w:val="28"/>
          <w:szCs w:val="28"/>
        </w:rPr>
        <w:t xml:space="preserve"> </w:t>
      </w:r>
      <w:proofErr w:type="spellStart"/>
      <w:r w:rsidRPr="00301F54">
        <w:rPr>
          <w:rStyle w:val="a5"/>
          <w:sz w:val="28"/>
          <w:szCs w:val="28"/>
        </w:rPr>
        <w:t>Runway</w:t>
      </w:r>
      <w:proofErr w:type="spellEnd"/>
      <w:r w:rsidRPr="00301F54">
        <w:rPr>
          <w:rStyle w:val="a5"/>
          <w:sz w:val="28"/>
          <w:szCs w:val="28"/>
        </w:rPr>
        <w:t>)</w:t>
      </w:r>
      <w:r w:rsidRPr="00301F54">
        <w:rPr>
          <w:sz w:val="28"/>
          <w:szCs w:val="28"/>
        </w:rPr>
        <w:t>. Создание "архитектурной взлетной полосы" – базовых архитектурных решений и инфраструктуры, достаточных для поддержки нескольких итераций разработки, с последующим расширением архитектуры по мере необходимости.</w:t>
      </w:r>
    </w:p>
    <w:p w:rsidR="004D67B9" w:rsidRPr="00301F54" w:rsidRDefault="004D67B9" w:rsidP="00892921">
      <w:pPr>
        <w:pStyle w:val="a4"/>
        <w:numPr>
          <w:ilvl w:val="1"/>
          <w:numId w:val="18"/>
        </w:numPr>
        <w:rPr>
          <w:sz w:val="28"/>
          <w:szCs w:val="28"/>
        </w:rPr>
      </w:pPr>
      <w:r w:rsidRPr="00301F54">
        <w:rPr>
          <w:rStyle w:val="a5"/>
          <w:sz w:val="28"/>
          <w:szCs w:val="28"/>
        </w:rPr>
        <w:t>Минимально жизнеспособная архитектура (</w:t>
      </w:r>
      <w:proofErr w:type="spellStart"/>
      <w:r w:rsidRPr="00301F54">
        <w:rPr>
          <w:rStyle w:val="a5"/>
          <w:sz w:val="28"/>
          <w:szCs w:val="28"/>
        </w:rPr>
        <w:t>Minimal</w:t>
      </w:r>
      <w:proofErr w:type="spellEnd"/>
      <w:r w:rsidRPr="00301F54">
        <w:rPr>
          <w:rStyle w:val="a5"/>
          <w:sz w:val="28"/>
          <w:szCs w:val="28"/>
        </w:rPr>
        <w:t xml:space="preserve"> </w:t>
      </w:r>
      <w:proofErr w:type="spellStart"/>
      <w:r w:rsidRPr="00301F54">
        <w:rPr>
          <w:rStyle w:val="a5"/>
          <w:sz w:val="28"/>
          <w:szCs w:val="28"/>
        </w:rPr>
        <w:t>Viable</w:t>
      </w:r>
      <w:proofErr w:type="spellEnd"/>
      <w:r w:rsidRPr="00301F54">
        <w:rPr>
          <w:rStyle w:val="a5"/>
          <w:sz w:val="28"/>
          <w:szCs w:val="28"/>
        </w:rPr>
        <w:t xml:space="preserve"> </w:t>
      </w:r>
      <w:proofErr w:type="spellStart"/>
      <w:r w:rsidRPr="00301F54">
        <w:rPr>
          <w:rStyle w:val="a5"/>
          <w:sz w:val="28"/>
          <w:szCs w:val="28"/>
        </w:rPr>
        <w:t>Architecture</w:t>
      </w:r>
      <w:proofErr w:type="spellEnd"/>
      <w:r w:rsidRPr="00301F54">
        <w:rPr>
          <w:rStyle w:val="a5"/>
          <w:sz w:val="28"/>
          <w:szCs w:val="28"/>
        </w:rPr>
        <w:t>)</w:t>
      </w:r>
      <w:r w:rsidRPr="00301F54">
        <w:rPr>
          <w:sz w:val="28"/>
          <w:szCs w:val="28"/>
        </w:rPr>
        <w:t xml:space="preserve">. Фокус на создании минимально необходимой архитектуры для поддержки текущих бизнес-потребностей, с </w:t>
      </w:r>
      <w:r w:rsidRPr="00301F54">
        <w:rPr>
          <w:sz w:val="28"/>
          <w:szCs w:val="28"/>
        </w:rPr>
        <w:lastRenderedPageBreak/>
        <w:t>возможностью постепенного развития и улучшения на основе обратной связи и полученного опыта.</w:t>
      </w:r>
    </w:p>
    <w:p w:rsidR="004D67B9" w:rsidRPr="00301F54" w:rsidRDefault="004D67B9" w:rsidP="00892921">
      <w:pPr>
        <w:pStyle w:val="a4"/>
        <w:numPr>
          <w:ilvl w:val="1"/>
          <w:numId w:val="18"/>
        </w:numPr>
        <w:rPr>
          <w:sz w:val="28"/>
          <w:szCs w:val="28"/>
        </w:rPr>
      </w:pPr>
      <w:r w:rsidRPr="00301F54">
        <w:rPr>
          <w:rStyle w:val="a5"/>
          <w:sz w:val="28"/>
          <w:szCs w:val="28"/>
        </w:rPr>
        <w:t>Распределенное архитектурное управление</w:t>
      </w:r>
      <w:r w:rsidRPr="00301F54">
        <w:rPr>
          <w:sz w:val="28"/>
          <w:szCs w:val="28"/>
        </w:rPr>
        <w:t xml:space="preserve">. Делегирование архитектурной ответственности </w:t>
      </w:r>
      <w:proofErr w:type="spellStart"/>
      <w:r w:rsidRPr="00301F54">
        <w:rPr>
          <w:sz w:val="28"/>
          <w:szCs w:val="28"/>
        </w:rPr>
        <w:t>Agile</w:t>
      </w:r>
      <w:proofErr w:type="spellEnd"/>
      <w:r w:rsidRPr="00301F54">
        <w:rPr>
          <w:sz w:val="28"/>
          <w:szCs w:val="28"/>
        </w:rPr>
        <w:t>-командам с поддержкой со стороны архитекторов предприятия, обеспечивающих согласованность с общими принципами и стандартами.</w:t>
      </w:r>
    </w:p>
    <w:p w:rsidR="004D67B9" w:rsidRPr="00301F54" w:rsidRDefault="004D67B9" w:rsidP="00892921">
      <w:pPr>
        <w:pStyle w:val="a4"/>
        <w:numPr>
          <w:ilvl w:val="1"/>
          <w:numId w:val="18"/>
        </w:numPr>
        <w:rPr>
          <w:sz w:val="28"/>
          <w:szCs w:val="28"/>
        </w:rPr>
      </w:pPr>
      <w:r w:rsidRPr="00301F54">
        <w:rPr>
          <w:rStyle w:val="a5"/>
          <w:sz w:val="28"/>
          <w:szCs w:val="28"/>
        </w:rPr>
        <w:t>Архитектурные спайки (</w:t>
      </w:r>
      <w:proofErr w:type="spellStart"/>
      <w:r w:rsidRPr="00301F54">
        <w:rPr>
          <w:rStyle w:val="a5"/>
          <w:sz w:val="28"/>
          <w:szCs w:val="28"/>
        </w:rPr>
        <w:t>Architecture</w:t>
      </w:r>
      <w:proofErr w:type="spellEnd"/>
      <w:r w:rsidRPr="00301F54">
        <w:rPr>
          <w:rStyle w:val="a5"/>
          <w:sz w:val="28"/>
          <w:szCs w:val="28"/>
        </w:rPr>
        <w:t xml:space="preserve"> </w:t>
      </w:r>
      <w:proofErr w:type="spellStart"/>
      <w:r w:rsidRPr="00301F54">
        <w:rPr>
          <w:rStyle w:val="a5"/>
          <w:sz w:val="28"/>
          <w:szCs w:val="28"/>
        </w:rPr>
        <w:t>Spikes</w:t>
      </w:r>
      <w:proofErr w:type="spellEnd"/>
      <w:r w:rsidRPr="00301F54">
        <w:rPr>
          <w:rStyle w:val="a5"/>
          <w:sz w:val="28"/>
          <w:szCs w:val="28"/>
        </w:rPr>
        <w:t>)</w:t>
      </w:r>
      <w:r w:rsidRPr="00301F54">
        <w:rPr>
          <w:sz w:val="28"/>
          <w:szCs w:val="28"/>
        </w:rPr>
        <w:t>. Целенаправленные исследовательские активности для изучения, оценки и выбора архитектурных решений перед их внедрением в основной процесс разработки.</w:t>
      </w:r>
    </w:p>
    <w:p w:rsidR="004D67B9" w:rsidRPr="00301F54" w:rsidRDefault="004D67B9" w:rsidP="00892921">
      <w:pPr>
        <w:pStyle w:val="a4"/>
        <w:numPr>
          <w:ilvl w:val="1"/>
          <w:numId w:val="18"/>
        </w:numPr>
        <w:rPr>
          <w:sz w:val="28"/>
          <w:szCs w:val="28"/>
        </w:rPr>
      </w:pPr>
      <w:r w:rsidRPr="00301F54">
        <w:rPr>
          <w:rStyle w:val="a5"/>
          <w:sz w:val="28"/>
          <w:szCs w:val="28"/>
        </w:rPr>
        <w:t>Динамическое управление архитектурным долгом</w:t>
      </w:r>
      <w:r w:rsidRPr="00301F54">
        <w:rPr>
          <w:sz w:val="28"/>
          <w:szCs w:val="28"/>
        </w:rPr>
        <w:t>. Систематический подход к выявлению, оценке и управлению архитектурным долгом как частью регулярного процесса разработки и планирования.</w:t>
      </w:r>
    </w:p>
    <w:p w:rsidR="004D67B9" w:rsidRPr="00301F54" w:rsidRDefault="004D67B9" w:rsidP="00892921">
      <w:pPr>
        <w:pStyle w:val="a4"/>
        <w:numPr>
          <w:ilvl w:val="0"/>
          <w:numId w:val="18"/>
        </w:numPr>
        <w:rPr>
          <w:sz w:val="28"/>
          <w:szCs w:val="28"/>
        </w:rPr>
      </w:pPr>
      <w:r w:rsidRPr="00301F54">
        <w:rPr>
          <w:rStyle w:val="a5"/>
          <w:sz w:val="28"/>
          <w:szCs w:val="28"/>
        </w:rPr>
        <w:t xml:space="preserve">Организационные практики для эффективной интеграции </w:t>
      </w:r>
      <w:proofErr w:type="spellStart"/>
      <w:r w:rsidRPr="00301F54">
        <w:rPr>
          <w:rStyle w:val="a5"/>
          <w:sz w:val="28"/>
          <w:szCs w:val="28"/>
        </w:rPr>
        <w:t>Agile</w:t>
      </w:r>
      <w:proofErr w:type="spellEnd"/>
      <w:r w:rsidRPr="00301F54">
        <w:rPr>
          <w:rStyle w:val="a5"/>
          <w:sz w:val="28"/>
          <w:szCs w:val="28"/>
        </w:rPr>
        <w:t xml:space="preserve"> и архитектуры предприятия</w:t>
      </w:r>
      <w:r w:rsidRPr="00301F54">
        <w:rPr>
          <w:sz w:val="28"/>
          <w:szCs w:val="28"/>
        </w:rPr>
        <w:t>:</w:t>
      </w:r>
    </w:p>
    <w:p w:rsidR="004D67B9" w:rsidRPr="00301F54" w:rsidRDefault="004D67B9" w:rsidP="00892921">
      <w:pPr>
        <w:pStyle w:val="a4"/>
        <w:numPr>
          <w:ilvl w:val="1"/>
          <w:numId w:val="18"/>
        </w:numPr>
        <w:rPr>
          <w:sz w:val="28"/>
          <w:szCs w:val="28"/>
        </w:rPr>
      </w:pPr>
      <w:r w:rsidRPr="00301F54">
        <w:rPr>
          <w:rStyle w:val="a5"/>
          <w:sz w:val="28"/>
          <w:szCs w:val="28"/>
        </w:rPr>
        <w:t xml:space="preserve">Архитекторы в </w:t>
      </w:r>
      <w:proofErr w:type="spellStart"/>
      <w:r w:rsidRPr="00301F54">
        <w:rPr>
          <w:rStyle w:val="a5"/>
          <w:sz w:val="28"/>
          <w:szCs w:val="28"/>
        </w:rPr>
        <w:t>Agile</w:t>
      </w:r>
      <w:proofErr w:type="spellEnd"/>
      <w:r w:rsidRPr="00301F54">
        <w:rPr>
          <w:rStyle w:val="a5"/>
          <w:sz w:val="28"/>
          <w:szCs w:val="28"/>
        </w:rPr>
        <w:t>-командах</w:t>
      </w:r>
      <w:r w:rsidRPr="00301F54">
        <w:rPr>
          <w:sz w:val="28"/>
          <w:szCs w:val="28"/>
        </w:rPr>
        <w:t xml:space="preserve">. Включение архитекторов в </w:t>
      </w:r>
      <w:proofErr w:type="spellStart"/>
      <w:r w:rsidRPr="00301F54">
        <w:rPr>
          <w:sz w:val="28"/>
          <w:szCs w:val="28"/>
        </w:rPr>
        <w:t>Agile</w:t>
      </w:r>
      <w:proofErr w:type="spellEnd"/>
      <w:r w:rsidRPr="00301F54">
        <w:rPr>
          <w:sz w:val="28"/>
          <w:szCs w:val="28"/>
        </w:rPr>
        <w:t>-команды для обеспечения архитектурного руководства и связи с общей архитектурой предприятия.</w:t>
      </w:r>
    </w:p>
    <w:p w:rsidR="004D67B9" w:rsidRPr="00301F54" w:rsidRDefault="004D67B9" w:rsidP="00892921">
      <w:pPr>
        <w:pStyle w:val="a4"/>
        <w:numPr>
          <w:ilvl w:val="1"/>
          <w:numId w:val="18"/>
        </w:numPr>
        <w:rPr>
          <w:sz w:val="28"/>
          <w:szCs w:val="28"/>
        </w:rPr>
      </w:pPr>
      <w:r w:rsidRPr="00301F54">
        <w:rPr>
          <w:rStyle w:val="a5"/>
          <w:sz w:val="28"/>
          <w:szCs w:val="28"/>
        </w:rPr>
        <w:t>Сообщества практиков</w:t>
      </w:r>
      <w:r w:rsidRPr="00301F54">
        <w:rPr>
          <w:sz w:val="28"/>
          <w:szCs w:val="28"/>
        </w:rPr>
        <w:t xml:space="preserve">. Создание кросс-функциональных сообществ практиков для обмена знаниями, опытом и лучшими практиками в области архитектуры между различными </w:t>
      </w:r>
      <w:proofErr w:type="spellStart"/>
      <w:r w:rsidRPr="00301F54">
        <w:rPr>
          <w:sz w:val="28"/>
          <w:szCs w:val="28"/>
        </w:rPr>
        <w:t>Agile</w:t>
      </w:r>
      <w:proofErr w:type="spellEnd"/>
      <w:r w:rsidRPr="00301F54">
        <w:rPr>
          <w:sz w:val="28"/>
          <w:szCs w:val="28"/>
        </w:rPr>
        <w:t>-командами.</w:t>
      </w:r>
    </w:p>
    <w:p w:rsidR="004D67B9" w:rsidRPr="00301F54" w:rsidRDefault="004D67B9" w:rsidP="00892921">
      <w:pPr>
        <w:pStyle w:val="a4"/>
        <w:numPr>
          <w:ilvl w:val="1"/>
          <w:numId w:val="18"/>
        </w:numPr>
        <w:rPr>
          <w:sz w:val="28"/>
          <w:szCs w:val="28"/>
        </w:rPr>
      </w:pPr>
      <w:r w:rsidRPr="00301F54">
        <w:rPr>
          <w:rStyle w:val="a5"/>
          <w:sz w:val="28"/>
          <w:szCs w:val="28"/>
        </w:rPr>
        <w:t>Архитектурные рабочие группы</w:t>
      </w:r>
      <w:r w:rsidRPr="00301F54">
        <w:rPr>
          <w:sz w:val="28"/>
          <w:szCs w:val="28"/>
        </w:rPr>
        <w:t>. Формирование временных рабочих групп для решения конкретных архитектурных вопросов, затрагивающих несколько команд или систем.</w:t>
      </w:r>
    </w:p>
    <w:p w:rsidR="004D67B9" w:rsidRPr="00301F54" w:rsidRDefault="004D67B9" w:rsidP="00892921">
      <w:pPr>
        <w:pStyle w:val="a4"/>
        <w:numPr>
          <w:ilvl w:val="1"/>
          <w:numId w:val="18"/>
        </w:numPr>
        <w:rPr>
          <w:sz w:val="28"/>
          <w:szCs w:val="28"/>
        </w:rPr>
      </w:pPr>
      <w:r w:rsidRPr="00301F54">
        <w:rPr>
          <w:rStyle w:val="a5"/>
          <w:sz w:val="28"/>
          <w:szCs w:val="28"/>
        </w:rPr>
        <w:t>Регулярные архитектурные обзоры</w:t>
      </w:r>
      <w:r w:rsidRPr="00301F54">
        <w:rPr>
          <w:sz w:val="28"/>
          <w:szCs w:val="28"/>
        </w:rPr>
        <w:t xml:space="preserve">. Проведение легковесных архитектурных обзоров для обеспечения соответствия решений </w:t>
      </w:r>
      <w:proofErr w:type="spellStart"/>
      <w:r w:rsidRPr="00301F54">
        <w:rPr>
          <w:sz w:val="28"/>
          <w:szCs w:val="28"/>
        </w:rPr>
        <w:t>Agile</w:t>
      </w:r>
      <w:proofErr w:type="spellEnd"/>
      <w:r w:rsidRPr="00301F54">
        <w:rPr>
          <w:sz w:val="28"/>
          <w:szCs w:val="28"/>
        </w:rPr>
        <w:t>-команд общим архитектурным принципам и стандартам.</w:t>
      </w:r>
    </w:p>
    <w:p w:rsidR="004D67B9" w:rsidRPr="00301F54" w:rsidRDefault="004D67B9" w:rsidP="00892921">
      <w:pPr>
        <w:pStyle w:val="a4"/>
        <w:numPr>
          <w:ilvl w:val="1"/>
          <w:numId w:val="18"/>
        </w:numPr>
        <w:rPr>
          <w:sz w:val="28"/>
          <w:szCs w:val="28"/>
        </w:rPr>
      </w:pPr>
      <w:r w:rsidRPr="00301F54">
        <w:rPr>
          <w:rStyle w:val="a5"/>
          <w:sz w:val="28"/>
          <w:szCs w:val="28"/>
        </w:rPr>
        <w:t>Инкрементальное архитектурное планирование</w:t>
      </w:r>
      <w:r w:rsidRPr="00301F54">
        <w:rPr>
          <w:sz w:val="28"/>
          <w:szCs w:val="28"/>
        </w:rPr>
        <w:t xml:space="preserve">. Интеграция архитектурного планирования в регулярные процессы планирования и </w:t>
      </w:r>
      <w:proofErr w:type="spellStart"/>
      <w:r w:rsidRPr="00301F54">
        <w:rPr>
          <w:sz w:val="28"/>
          <w:szCs w:val="28"/>
        </w:rPr>
        <w:t>приоритизации</w:t>
      </w:r>
      <w:proofErr w:type="spellEnd"/>
      <w:r w:rsidRPr="00301F54">
        <w:rPr>
          <w:sz w:val="28"/>
          <w:szCs w:val="28"/>
        </w:rPr>
        <w:t xml:space="preserve"> </w:t>
      </w:r>
      <w:proofErr w:type="spellStart"/>
      <w:r w:rsidRPr="00301F54">
        <w:rPr>
          <w:sz w:val="28"/>
          <w:szCs w:val="28"/>
        </w:rPr>
        <w:t>Agile</w:t>
      </w:r>
      <w:proofErr w:type="spellEnd"/>
      <w:r w:rsidRPr="00301F54">
        <w:rPr>
          <w:sz w:val="28"/>
          <w:szCs w:val="28"/>
        </w:rPr>
        <w:t>-команд, с фокусом на ближайшие итерации и постепенное развитие архитектуры.</w:t>
      </w:r>
    </w:p>
    <w:p w:rsidR="004D67B9" w:rsidRPr="00301F54" w:rsidRDefault="004D67B9" w:rsidP="004D67B9">
      <w:pPr>
        <w:pStyle w:val="a4"/>
        <w:rPr>
          <w:sz w:val="28"/>
          <w:szCs w:val="28"/>
        </w:rPr>
      </w:pPr>
      <w:r w:rsidRPr="00301F54">
        <w:rPr>
          <w:sz w:val="28"/>
          <w:szCs w:val="28"/>
        </w:rPr>
        <w:t xml:space="preserve">По данным исследования </w:t>
      </w:r>
      <w:proofErr w:type="spellStart"/>
      <w:r w:rsidRPr="00301F54">
        <w:rPr>
          <w:sz w:val="28"/>
          <w:szCs w:val="28"/>
        </w:rPr>
        <w:t>McKinsey</w:t>
      </w:r>
      <w:proofErr w:type="spellEnd"/>
      <w:r w:rsidRPr="00301F54">
        <w:rPr>
          <w:sz w:val="28"/>
          <w:szCs w:val="28"/>
        </w:rPr>
        <w:t xml:space="preserve">, организации, успешно интегрирующие </w:t>
      </w:r>
      <w:proofErr w:type="spellStart"/>
      <w:r w:rsidRPr="00301F54">
        <w:rPr>
          <w:sz w:val="28"/>
          <w:szCs w:val="28"/>
        </w:rPr>
        <w:t>Agile</w:t>
      </w:r>
      <w:proofErr w:type="spellEnd"/>
      <w:r w:rsidRPr="00301F54">
        <w:rPr>
          <w:sz w:val="28"/>
          <w:szCs w:val="28"/>
        </w:rPr>
        <w:t>-методологии и архитектуру предприятия, демонстрируют на 20-30% более высокую скорость вывода продуктов на рынок и на 25-35% более высокую удовлетворенность клиентов по сравнению с организациями, использующими традиционные подходы.</w:t>
      </w:r>
    </w:p>
    <w:p w:rsidR="004D67B9" w:rsidRPr="00301F54" w:rsidRDefault="004D67B9" w:rsidP="004D67B9">
      <w:pPr>
        <w:pStyle w:val="2"/>
        <w:rPr>
          <w:sz w:val="28"/>
          <w:szCs w:val="28"/>
        </w:rPr>
      </w:pPr>
      <w:r w:rsidRPr="00301F54">
        <w:rPr>
          <w:b w:val="0"/>
          <w:sz w:val="28"/>
          <w:szCs w:val="28"/>
        </w:rPr>
        <w:t xml:space="preserve">Эффективная интеграция </w:t>
      </w:r>
      <w:proofErr w:type="spellStart"/>
      <w:r w:rsidRPr="00301F54">
        <w:rPr>
          <w:b w:val="0"/>
          <w:sz w:val="28"/>
          <w:szCs w:val="28"/>
        </w:rPr>
        <w:t>Agile</w:t>
      </w:r>
      <w:proofErr w:type="spellEnd"/>
      <w:r w:rsidRPr="00301F54">
        <w:rPr>
          <w:b w:val="0"/>
          <w:sz w:val="28"/>
          <w:szCs w:val="28"/>
        </w:rPr>
        <w:t xml:space="preserve">-методологий и архитектуры предприятия требует баланса между гибкостью и соблюдением архитектурных принципов, между автономией команд и координацией на уровне организации, между тактическими потребностями и стратегическими целями. Такая интеграция позволяет организациям сочетать преимущества гибкой разработки с </w:t>
      </w:r>
      <w:r w:rsidRPr="00301F54">
        <w:rPr>
          <w:b w:val="0"/>
          <w:sz w:val="28"/>
          <w:szCs w:val="28"/>
        </w:rPr>
        <w:lastRenderedPageBreak/>
        <w:t>системным подходом к проектированию и развитию архитектуры предприятия.</w:t>
      </w:r>
      <w:r w:rsidRPr="00301F54">
        <w:rPr>
          <w:sz w:val="28"/>
          <w:szCs w:val="28"/>
        </w:rPr>
        <w:t xml:space="preserve"> </w:t>
      </w:r>
      <w:r w:rsidRPr="00301F54">
        <w:rPr>
          <w:sz w:val="28"/>
          <w:szCs w:val="28"/>
        </w:rPr>
        <w:br/>
      </w:r>
    </w:p>
    <w:p w:rsidR="004D67B9" w:rsidRPr="00301F54" w:rsidRDefault="004D67B9" w:rsidP="004D67B9">
      <w:pPr>
        <w:pStyle w:val="a4"/>
        <w:rPr>
          <w:sz w:val="28"/>
          <w:szCs w:val="28"/>
        </w:rPr>
      </w:pPr>
      <w:r w:rsidRPr="00301F54">
        <w:rPr>
          <w:sz w:val="28"/>
          <w:szCs w:val="28"/>
        </w:rPr>
        <w:t>.</w:t>
      </w:r>
    </w:p>
    <w:p w:rsidR="004D67B9" w:rsidRPr="00301F54" w:rsidRDefault="004D67B9" w:rsidP="004D67B9">
      <w:pPr>
        <w:pStyle w:val="2"/>
        <w:rPr>
          <w:sz w:val="28"/>
          <w:szCs w:val="28"/>
        </w:rPr>
      </w:pPr>
      <w:r w:rsidRPr="00301F54">
        <w:rPr>
          <w:sz w:val="28"/>
          <w:szCs w:val="28"/>
        </w:rPr>
        <w:t>8. Практические рекомендации по преодолению проблем</w:t>
      </w:r>
    </w:p>
    <w:p w:rsidR="004D67B9" w:rsidRPr="00301F54" w:rsidRDefault="004D67B9" w:rsidP="004D67B9">
      <w:pPr>
        <w:pStyle w:val="3"/>
        <w:rPr>
          <w:sz w:val="28"/>
          <w:szCs w:val="28"/>
        </w:rPr>
      </w:pPr>
      <w:r w:rsidRPr="00301F54">
        <w:rPr>
          <w:sz w:val="28"/>
          <w:szCs w:val="28"/>
        </w:rPr>
        <w:t xml:space="preserve">Вовлечение </w:t>
      </w:r>
      <w:proofErr w:type="spellStart"/>
      <w:r w:rsidRPr="00301F54">
        <w:rPr>
          <w:sz w:val="28"/>
          <w:szCs w:val="28"/>
        </w:rPr>
        <w:t>стейкхолдеров</w:t>
      </w:r>
      <w:proofErr w:type="spellEnd"/>
      <w:r w:rsidRPr="00301F54">
        <w:rPr>
          <w:sz w:val="28"/>
          <w:szCs w:val="28"/>
        </w:rPr>
        <w:t>## 6. Проблемы внедрения и сопровождения информационных систем</w:t>
      </w:r>
    </w:p>
    <w:p w:rsidR="004D67B9" w:rsidRPr="00301F54" w:rsidRDefault="004D67B9" w:rsidP="004D67B9">
      <w:pPr>
        <w:pStyle w:val="a4"/>
        <w:rPr>
          <w:sz w:val="28"/>
          <w:szCs w:val="28"/>
        </w:rPr>
      </w:pPr>
      <w:r w:rsidRPr="00301F54">
        <w:rPr>
          <w:sz w:val="28"/>
          <w:szCs w:val="28"/>
        </w:rPr>
        <w:t>Процессы внедрения и сопровождения информационных систем, созданных на основе архитектуры предприятия, сопряжены с рядом специфических проблем, требующих особого внимания и применения соответствующих подходов.</w:t>
      </w:r>
    </w:p>
    <w:p w:rsidR="004D67B9" w:rsidRPr="00301F54" w:rsidRDefault="004D67B9" w:rsidP="004D67B9">
      <w:pPr>
        <w:pStyle w:val="3"/>
        <w:rPr>
          <w:sz w:val="28"/>
          <w:szCs w:val="28"/>
        </w:rPr>
      </w:pPr>
      <w:r w:rsidRPr="00301F54">
        <w:rPr>
          <w:sz w:val="28"/>
          <w:szCs w:val="28"/>
        </w:rPr>
        <w:t>Сопротивление изменениям</w:t>
      </w:r>
    </w:p>
    <w:p w:rsidR="004D67B9" w:rsidRPr="00301F54" w:rsidRDefault="004D67B9" w:rsidP="004D67B9">
      <w:pPr>
        <w:pStyle w:val="a4"/>
        <w:rPr>
          <w:sz w:val="28"/>
          <w:szCs w:val="28"/>
        </w:rPr>
      </w:pPr>
      <w:r w:rsidRPr="00301F54">
        <w:rPr>
          <w:sz w:val="28"/>
          <w:szCs w:val="28"/>
        </w:rPr>
        <w:t>Сопротивление изменениям является одной из наиболее распространенных и значимых проблем при внедрении новых информационных систем и архитектурных решений. Это явление имеет сложную природу и проявляется на различных уровнях организации.</w:t>
      </w:r>
    </w:p>
    <w:p w:rsidR="004D67B9" w:rsidRPr="00301F54" w:rsidRDefault="004D67B9" w:rsidP="00892921">
      <w:pPr>
        <w:pStyle w:val="a4"/>
        <w:numPr>
          <w:ilvl w:val="0"/>
          <w:numId w:val="14"/>
        </w:numPr>
        <w:rPr>
          <w:sz w:val="28"/>
          <w:szCs w:val="28"/>
        </w:rPr>
      </w:pPr>
      <w:r w:rsidRPr="00301F54">
        <w:rPr>
          <w:rStyle w:val="a5"/>
          <w:sz w:val="28"/>
          <w:szCs w:val="28"/>
        </w:rPr>
        <w:t>Психологические аспекты сопротивления изменениям</w:t>
      </w:r>
      <w:r w:rsidRPr="00301F54">
        <w:rPr>
          <w:sz w:val="28"/>
          <w:szCs w:val="28"/>
        </w:rPr>
        <w:t>. Сопротивление изменениям часто обусловлено психологическими факторами, включая:</w:t>
      </w:r>
    </w:p>
    <w:p w:rsidR="004D67B9" w:rsidRPr="00301F54" w:rsidRDefault="004D67B9" w:rsidP="00892921">
      <w:pPr>
        <w:pStyle w:val="a4"/>
        <w:numPr>
          <w:ilvl w:val="1"/>
          <w:numId w:val="14"/>
        </w:numPr>
        <w:rPr>
          <w:sz w:val="28"/>
          <w:szCs w:val="28"/>
        </w:rPr>
      </w:pPr>
      <w:r w:rsidRPr="00301F54">
        <w:rPr>
          <w:rStyle w:val="a5"/>
          <w:sz w:val="28"/>
          <w:szCs w:val="28"/>
        </w:rPr>
        <w:t>Страх перед неизвестным и неопределенностью</w:t>
      </w:r>
      <w:r w:rsidRPr="00301F54">
        <w:rPr>
          <w:sz w:val="28"/>
          <w:szCs w:val="28"/>
        </w:rPr>
        <w:t>. Новые информационные системы и процессы создают неопределенность относительно будущих условий работы, требуемых компетенций и возможных изменений в статусе или влиянии.</w:t>
      </w:r>
    </w:p>
    <w:p w:rsidR="004D67B9" w:rsidRPr="00301F54" w:rsidRDefault="004D67B9" w:rsidP="00892921">
      <w:pPr>
        <w:pStyle w:val="a4"/>
        <w:numPr>
          <w:ilvl w:val="1"/>
          <w:numId w:val="14"/>
        </w:numPr>
        <w:rPr>
          <w:sz w:val="28"/>
          <w:szCs w:val="28"/>
        </w:rPr>
      </w:pPr>
      <w:r w:rsidRPr="00301F54">
        <w:rPr>
          <w:rStyle w:val="a5"/>
          <w:sz w:val="28"/>
          <w:szCs w:val="28"/>
        </w:rPr>
        <w:t>Потеря контроля и комфорта</w:t>
      </w:r>
      <w:r w:rsidRPr="00301F54">
        <w:rPr>
          <w:sz w:val="28"/>
          <w:szCs w:val="28"/>
        </w:rPr>
        <w:t>. Люди привыкают к определенным способам работы и могут чувствовать дискомфорт при необходимости изменить устоявшиеся рутины и освоить новые инструменты.</w:t>
      </w:r>
    </w:p>
    <w:p w:rsidR="004D67B9" w:rsidRPr="00301F54" w:rsidRDefault="004D67B9" w:rsidP="00892921">
      <w:pPr>
        <w:pStyle w:val="a4"/>
        <w:numPr>
          <w:ilvl w:val="1"/>
          <w:numId w:val="14"/>
        </w:numPr>
        <w:rPr>
          <w:sz w:val="28"/>
          <w:szCs w:val="28"/>
        </w:rPr>
      </w:pPr>
      <w:r w:rsidRPr="00301F54">
        <w:rPr>
          <w:rStyle w:val="a5"/>
          <w:sz w:val="28"/>
          <w:szCs w:val="28"/>
        </w:rPr>
        <w:t>Опасения относительно собственной компетентности</w:t>
      </w:r>
      <w:r w:rsidRPr="00301F54">
        <w:rPr>
          <w:sz w:val="28"/>
          <w:szCs w:val="28"/>
        </w:rPr>
        <w:t>. Внедрение новых систем может вызывать беспокойство о способности адаптироваться и эффективно использовать новые технологии, особенно у сотрудников старшего возраста или с ограниченным опытом использования сложных информационных систем.</w:t>
      </w:r>
    </w:p>
    <w:p w:rsidR="004D67B9" w:rsidRPr="00301F54" w:rsidRDefault="004D67B9" w:rsidP="00892921">
      <w:pPr>
        <w:pStyle w:val="a4"/>
        <w:numPr>
          <w:ilvl w:val="1"/>
          <w:numId w:val="14"/>
        </w:numPr>
        <w:rPr>
          <w:sz w:val="28"/>
          <w:szCs w:val="28"/>
        </w:rPr>
      </w:pPr>
      <w:r w:rsidRPr="00301F54">
        <w:rPr>
          <w:rStyle w:val="a5"/>
          <w:sz w:val="28"/>
          <w:szCs w:val="28"/>
        </w:rPr>
        <w:t>Прошлый негативный опыт</w:t>
      </w:r>
      <w:r w:rsidRPr="00301F54">
        <w:rPr>
          <w:sz w:val="28"/>
          <w:szCs w:val="28"/>
        </w:rPr>
        <w:t>. Неудачные прошлые опыты внедрения информационных систем могут создавать скептицизм и недоверие к новым инициативам.</w:t>
      </w:r>
    </w:p>
    <w:p w:rsidR="004D67B9" w:rsidRPr="00301F54" w:rsidRDefault="004D67B9" w:rsidP="00892921">
      <w:pPr>
        <w:pStyle w:val="a4"/>
        <w:numPr>
          <w:ilvl w:val="0"/>
          <w:numId w:val="14"/>
        </w:numPr>
        <w:rPr>
          <w:sz w:val="28"/>
          <w:szCs w:val="28"/>
        </w:rPr>
      </w:pPr>
      <w:r w:rsidRPr="00301F54">
        <w:rPr>
          <w:rStyle w:val="a5"/>
          <w:sz w:val="28"/>
          <w:szCs w:val="28"/>
        </w:rPr>
        <w:t>Организационные факторы, усиливающие сопротивление</w:t>
      </w:r>
      <w:r w:rsidRPr="00301F54">
        <w:rPr>
          <w:sz w:val="28"/>
          <w:szCs w:val="28"/>
        </w:rPr>
        <w:t xml:space="preserve">. Помимо индивидуальных психологических аспектов, сопротивление </w:t>
      </w:r>
      <w:r w:rsidRPr="00301F54">
        <w:rPr>
          <w:sz w:val="28"/>
          <w:szCs w:val="28"/>
        </w:rPr>
        <w:lastRenderedPageBreak/>
        <w:t>изменениям может усиливаться организационными факторами, такими как:</w:t>
      </w:r>
    </w:p>
    <w:p w:rsidR="004D67B9" w:rsidRPr="00301F54" w:rsidRDefault="004D67B9" w:rsidP="00892921">
      <w:pPr>
        <w:pStyle w:val="a4"/>
        <w:numPr>
          <w:ilvl w:val="1"/>
          <w:numId w:val="14"/>
        </w:numPr>
        <w:rPr>
          <w:sz w:val="28"/>
          <w:szCs w:val="28"/>
        </w:rPr>
      </w:pPr>
      <w:r w:rsidRPr="00301F54">
        <w:rPr>
          <w:rStyle w:val="a5"/>
          <w:sz w:val="28"/>
          <w:szCs w:val="28"/>
        </w:rPr>
        <w:t>Отсутствие ясного видения и коммуникации</w:t>
      </w:r>
      <w:r w:rsidRPr="00301F54">
        <w:rPr>
          <w:sz w:val="28"/>
          <w:szCs w:val="28"/>
        </w:rPr>
        <w:t>. Недостаточная или неэффективная коммуникация целей, преимуществ и процесса изменений может приводить к непониманию и сопротивлению.</w:t>
      </w:r>
    </w:p>
    <w:p w:rsidR="004D67B9" w:rsidRPr="00301F54" w:rsidRDefault="004D67B9" w:rsidP="00892921">
      <w:pPr>
        <w:pStyle w:val="a4"/>
        <w:numPr>
          <w:ilvl w:val="1"/>
          <w:numId w:val="14"/>
        </w:numPr>
        <w:rPr>
          <w:sz w:val="28"/>
          <w:szCs w:val="28"/>
        </w:rPr>
      </w:pPr>
      <w:r w:rsidRPr="00301F54">
        <w:rPr>
          <w:rStyle w:val="a5"/>
          <w:sz w:val="28"/>
          <w:szCs w:val="28"/>
        </w:rPr>
        <w:t>Недостаточное вовлечение пользователей</w:t>
      </w:r>
      <w:r w:rsidRPr="00301F54">
        <w:rPr>
          <w:sz w:val="28"/>
          <w:szCs w:val="28"/>
        </w:rPr>
        <w:t>. Исключение пользователей из процесса проектирования и внедрения новых систем может приводить к созданию решений, не соответствующих реальным потребностям, и вызывать отторжение.</w:t>
      </w:r>
    </w:p>
    <w:p w:rsidR="004D67B9" w:rsidRPr="00301F54" w:rsidRDefault="004D67B9" w:rsidP="00892921">
      <w:pPr>
        <w:pStyle w:val="a4"/>
        <w:numPr>
          <w:ilvl w:val="1"/>
          <w:numId w:val="14"/>
        </w:numPr>
        <w:rPr>
          <w:sz w:val="28"/>
          <w:szCs w:val="28"/>
        </w:rPr>
      </w:pPr>
      <w:r w:rsidRPr="00301F54">
        <w:rPr>
          <w:rStyle w:val="a5"/>
          <w:sz w:val="28"/>
          <w:szCs w:val="28"/>
        </w:rPr>
        <w:t>Организационная политика и конфликты интересов</w:t>
      </w:r>
      <w:r w:rsidRPr="00301F54">
        <w:rPr>
          <w:sz w:val="28"/>
          <w:szCs w:val="28"/>
        </w:rPr>
        <w:t>. Внедрение новых систем может изменять баланс сил и влияния в организации, что может вызывать сопротивление со стороны тех, кто опасается потерять статус или влияние.</w:t>
      </w:r>
    </w:p>
    <w:p w:rsidR="004D67B9" w:rsidRPr="00301F54" w:rsidRDefault="004D67B9" w:rsidP="00892921">
      <w:pPr>
        <w:pStyle w:val="a4"/>
        <w:numPr>
          <w:ilvl w:val="1"/>
          <w:numId w:val="14"/>
        </w:numPr>
        <w:rPr>
          <w:sz w:val="28"/>
          <w:szCs w:val="28"/>
        </w:rPr>
      </w:pPr>
      <w:r w:rsidRPr="00301F54">
        <w:rPr>
          <w:rStyle w:val="a5"/>
          <w:sz w:val="28"/>
          <w:szCs w:val="28"/>
        </w:rPr>
        <w:t>Недостаточная поддержка руководства</w:t>
      </w:r>
      <w:r w:rsidRPr="00301F54">
        <w:rPr>
          <w:sz w:val="28"/>
          <w:szCs w:val="28"/>
        </w:rPr>
        <w:t>. Без явной и последовательной поддержки со стороны высшего руководства сотрудники могут не воспринимать изменения как приоритетные и необходимые.</w:t>
      </w:r>
    </w:p>
    <w:p w:rsidR="004D67B9" w:rsidRPr="00301F54" w:rsidRDefault="004D67B9" w:rsidP="00892921">
      <w:pPr>
        <w:pStyle w:val="a4"/>
        <w:numPr>
          <w:ilvl w:val="1"/>
          <w:numId w:val="14"/>
        </w:numPr>
        <w:rPr>
          <w:sz w:val="28"/>
          <w:szCs w:val="28"/>
        </w:rPr>
      </w:pPr>
      <w:r w:rsidRPr="00301F54">
        <w:rPr>
          <w:rStyle w:val="a5"/>
          <w:sz w:val="28"/>
          <w:szCs w:val="28"/>
        </w:rPr>
        <w:t>Отсутствие стимулов для изменений</w:t>
      </w:r>
      <w:r w:rsidRPr="00301F54">
        <w:rPr>
          <w:sz w:val="28"/>
          <w:szCs w:val="28"/>
        </w:rPr>
        <w:t>. Если система мотивации и вознаграждения не поддерживает адаптацию к новым системам и процессам, сотрудники могут не видеть личной выгоды от изменений.</w:t>
      </w:r>
    </w:p>
    <w:p w:rsidR="004D67B9" w:rsidRPr="00301F54" w:rsidRDefault="004D67B9" w:rsidP="00892921">
      <w:pPr>
        <w:pStyle w:val="a4"/>
        <w:numPr>
          <w:ilvl w:val="0"/>
          <w:numId w:val="14"/>
        </w:numPr>
        <w:rPr>
          <w:sz w:val="28"/>
          <w:szCs w:val="28"/>
        </w:rPr>
      </w:pPr>
      <w:r w:rsidRPr="00301F54">
        <w:rPr>
          <w:rStyle w:val="a5"/>
          <w:sz w:val="28"/>
          <w:szCs w:val="28"/>
        </w:rPr>
        <w:t>Проявления сопротивления изменениям</w:t>
      </w:r>
      <w:r w:rsidRPr="00301F54">
        <w:rPr>
          <w:sz w:val="28"/>
          <w:szCs w:val="28"/>
        </w:rPr>
        <w:t>. Сопротивление может проявляться в различных формах, от явных до скрытых:</w:t>
      </w:r>
    </w:p>
    <w:p w:rsidR="004D67B9" w:rsidRPr="00301F54" w:rsidRDefault="004D67B9" w:rsidP="00892921">
      <w:pPr>
        <w:pStyle w:val="a4"/>
        <w:numPr>
          <w:ilvl w:val="1"/>
          <w:numId w:val="14"/>
        </w:numPr>
        <w:rPr>
          <w:sz w:val="28"/>
          <w:szCs w:val="28"/>
        </w:rPr>
      </w:pPr>
      <w:r w:rsidRPr="00301F54">
        <w:rPr>
          <w:rStyle w:val="a5"/>
          <w:sz w:val="28"/>
          <w:szCs w:val="28"/>
        </w:rPr>
        <w:t>Явное сопротивление</w:t>
      </w:r>
      <w:r w:rsidRPr="00301F54">
        <w:rPr>
          <w:sz w:val="28"/>
          <w:szCs w:val="28"/>
        </w:rPr>
        <w:t>: открытая критика, отказ от участия в обучении, игнорирование новых процедур, публичное выражение несогласия.</w:t>
      </w:r>
    </w:p>
    <w:p w:rsidR="004D67B9" w:rsidRPr="00301F54" w:rsidRDefault="004D67B9" w:rsidP="00892921">
      <w:pPr>
        <w:pStyle w:val="a4"/>
        <w:numPr>
          <w:ilvl w:val="1"/>
          <w:numId w:val="14"/>
        </w:numPr>
        <w:rPr>
          <w:sz w:val="28"/>
          <w:szCs w:val="28"/>
        </w:rPr>
      </w:pPr>
      <w:r w:rsidRPr="00301F54">
        <w:rPr>
          <w:rStyle w:val="a5"/>
          <w:sz w:val="28"/>
          <w:szCs w:val="28"/>
        </w:rPr>
        <w:t>Пассивное сопротивление</w:t>
      </w:r>
      <w:r w:rsidRPr="00301F54">
        <w:rPr>
          <w:sz w:val="28"/>
          <w:szCs w:val="28"/>
        </w:rPr>
        <w:t>: отсутствие энтузиазма, минимальное соответствие требованиям без реального принятия изменений, задержки в выполнении задач, связанных с новыми системами.</w:t>
      </w:r>
    </w:p>
    <w:p w:rsidR="004D67B9" w:rsidRPr="00301F54" w:rsidRDefault="004D67B9" w:rsidP="00892921">
      <w:pPr>
        <w:pStyle w:val="a4"/>
        <w:numPr>
          <w:ilvl w:val="1"/>
          <w:numId w:val="14"/>
        </w:numPr>
        <w:rPr>
          <w:sz w:val="28"/>
          <w:szCs w:val="28"/>
        </w:rPr>
      </w:pPr>
      <w:r w:rsidRPr="00301F54">
        <w:rPr>
          <w:rStyle w:val="a5"/>
          <w:sz w:val="28"/>
          <w:szCs w:val="28"/>
        </w:rPr>
        <w:t>Скрытое сопротивление</w:t>
      </w:r>
      <w:r w:rsidRPr="00301F54">
        <w:rPr>
          <w:sz w:val="28"/>
          <w:szCs w:val="28"/>
        </w:rPr>
        <w:t>: распространение негативной информации о новых системах, саботаж, создание неформальных коалиций против изменений.</w:t>
      </w:r>
    </w:p>
    <w:p w:rsidR="004D67B9" w:rsidRPr="00301F54" w:rsidRDefault="004D67B9" w:rsidP="00892921">
      <w:pPr>
        <w:pStyle w:val="a4"/>
        <w:numPr>
          <w:ilvl w:val="0"/>
          <w:numId w:val="14"/>
        </w:numPr>
        <w:rPr>
          <w:sz w:val="28"/>
          <w:szCs w:val="28"/>
        </w:rPr>
      </w:pPr>
      <w:r w:rsidRPr="00301F54">
        <w:rPr>
          <w:rStyle w:val="a5"/>
          <w:sz w:val="28"/>
          <w:szCs w:val="28"/>
        </w:rPr>
        <w:t>Последствия сопротивления изменениям</w:t>
      </w:r>
      <w:r w:rsidRPr="00301F54">
        <w:rPr>
          <w:sz w:val="28"/>
          <w:szCs w:val="28"/>
        </w:rPr>
        <w:t>. Неэффективное управление сопротивлением может приводить к серьезным последствиям:</w:t>
      </w:r>
    </w:p>
    <w:p w:rsidR="004D67B9" w:rsidRPr="00301F54" w:rsidRDefault="004D67B9" w:rsidP="00892921">
      <w:pPr>
        <w:numPr>
          <w:ilvl w:val="1"/>
          <w:numId w:val="14"/>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Задержки в реализации проектов и превышение бюджетов</w:t>
      </w:r>
    </w:p>
    <w:p w:rsidR="004D67B9" w:rsidRPr="00301F54" w:rsidRDefault="004D67B9" w:rsidP="00892921">
      <w:pPr>
        <w:numPr>
          <w:ilvl w:val="1"/>
          <w:numId w:val="14"/>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Неполное или неправильное использование новых систем</w:t>
      </w:r>
    </w:p>
    <w:p w:rsidR="004D67B9" w:rsidRPr="00301F54" w:rsidRDefault="004D67B9" w:rsidP="00892921">
      <w:pPr>
        <w:numPr>
          <w:ilvl w:val="1"/>
          <w:numId w:val="14"/>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Снижение удовлетворенности сотрудников и повышение текучести кадров</w:t>
      </w:r>
    </w:p>
    <w:p w:rsidR="004D67B9" w:rsidRPr="00301F54" w:rsidRDefault="004D67B9" w:rsidP="00892921">
      <w:pPr>
        <w:numPr>
          <w:ilvl w:val="1"/>
          <w:numId w:val="14"/>
        </w:numPr>
        <w:spacing w:before="100" w:beforeAutospacing="1" w:after="100" w:afterAutospacing="1" w:line="240" w:lineRule="auto"/>
        <w:rPr>
          <w:rFonts w:ascii="Times New Roman" w:hAnsi="Times New Roman" w:cs="Times New Roman"/>
          <w:sz w:val="28"/>
          <w:szCs w:val="28"/>
        </w:rPr>
      </w:pPr>
      <w:proofErr w:type="spellStart"/>
      <w:r w:rsidRPr="00301F54">
        <w:rPr>
          <w:rFonts w:ascii="Times New Roman" w:hAnsi="Times New Roman" w:cs="Times New Roman"/>
          <w:sz w:val="28"/>
          <w:szCs w:val="28"/>
        </w:rPr>
        <w:t>Недостижение</w:t>
      </w:r>
      <w:proofErr w:type="spellEnd"/>
      <w:r w:rsidRPr="00301F54">
        <w:rPr>
          <w:rFonts w:ascii="Times New Roman" w:hAnsi="Times New Roman" w:cs="Times New Roman"/>
          <w:sz w:val="28"/>
          <w:szCs w:val="28"/>
        </w:rPr>
        <w:t xml:space="preserve"> ожидаемых бизнес-выгод от внедрения новых систем</w:t>
      </w:r>
    </w:p>
    <w:p w:rsidR="004D67B9" w:rsidRPr="00301F54" w:rsidRDefault="004D67B9" w:rsidP="00892921">
      <w:pPr>
        <w:numPr>
          <w:ilvl w:val="1"/>
          <w:numId w:val="14"/>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Формирование негативного отношения к будущим изменениям</w:t>
      </w:r>
    </w:p>
    <w:p w:rsidR="004D67B9" w:rsidRPr="00301F54" w:rsidRDefault="004D67B9" w:rsidP="004D67B9">
      <w:pPr>
        <w:pStyle w:val="a4"/>
        <w:rPr>
          <w:sz w:val="28"/>
          <w:szCs w:val="28"/>
        </w:rPr>
      </w:pPr>
      <w:r w:rsidRPr="00301F54">
        <w:rPr>
          <w:sz w:val="28"/>
          <w:szCs w:val="28"/>
        </w:rPr>
        <w:lastRenderedPageBreak/>
        <w:t>Для преодоления сопротивления изменениям при внедрении информационных систем эффективно применяются следующие стратегии:</w:t>
      </w:r>
    </w:p>
    <w:p w:rsidR="004D67B9" w:rsidRPr="00301F54" w:rsidRDefault="004D67B9" w:rsidP="00892921">
      <w:pPr>
        <w:numPr>
          <w:ilvl w:val="0"/>
          <w:numId w:val="1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Активное вовлечение пользователей</w:t>
      </w:r>
      <w:r w:rsidRPr="00301F54">
        <w:rPr>
          <w:rFonts w:ascii="Times New Roman" w:hAnsi="Times New Roman" w:cs="Times New Roman"/>
          <w:sz w:val="28"/>
          <w:szCs w:val="28"/>
        </w:rPr>
        <w:t xml:space="preserve"> на всех этапах проектирования и внедрения систем</w:t>
      </w:r>
    </w:p>
    <w:p w:rsidR="004D67B9" w:rsidRPr="00301F54" w:rsidRDefault="004D67B9" w:rsidP="00892921">
      <w:pPr>
        <w:numPr>
          <w:ilvl w:val="0"/>
          <w:numId w:val="1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Прозрачная и регулярная коммуникация</w:t>
      </w:r>
      <w:r w:rsidRPr="00301F54">
        <w:rPr>
          <w:rFonts w:ascii="Times New Roman" w:hAnsi="Times New Roman" w:cs="Times New Roman"/>
          <w:sz w:val="28"/>
          <w:szCs w:val="28"/>
        </w:rPr>
        <w:t xml:space="preserve"> о целях, преимуществах и процессе изменений</w:t>
      </w:r>
    </w:p>
    <w:p w:rsidR="004D67B9" w:rsidRPr="00301F54" w:rsidRDefault="004D67B9" w:rsidP="00892921">
      <w:pPr>
        <w:numPr>
          <w:ilvl w:val="0"/>
          <w:numId w:val="1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Постепенное внедрение изменений</w:t>
      </w:r>
      <w:r w:rsidRPr="00301F54">
        <w:rPr>
          <w:rFonts w:ascii="Times New Roman" w:hAnsi="Times New Roman" w:cs="Times New Roman"/>
          <w:sz w:val="28"/>
          <w:szCs w:val="28"/>
        </w:rPr>
        <w:t xml:space="preserve"> с фокусом на ранние победы и демонстрацию ценности</w:t>
      </w:r>
    </w:p>
    <w:p w:rsidR="004D67B9" w:rsidRPr="00301F54" w:rsidRDefault="004D67B9" w:rsidP="00892921">
      <w:pPr>
        <w:numPr>
          <w:ilvl w:val="0"/>
          <w:numId w:val="1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Комплексные программы обучения и поддержки</w:t>
      </w:r>
      <w:r w:rsidRPr="00301F54">
        <w:rPr>
          <w:rFonts w:ascii="Times New Roman" w:hAnsi="Times New Roman" w:cs="Times New Roman"/>
          <w:sz w:val="28"/>
          <w:szCs w:val="28"/>
        </w:rPr>
        <w:t>, адаптированные к различным группам пользователей</w:t>
      </w:r>
    </w:p>
    <w:p w:rsidR="004D67B9" w:rsidRPr="00301F54" w:rsidRDefault="004D67B9" w:rsidP="00892921">
      <w:pPr>
        <w:numPr>
          <w:ilvl w:val="0"/>
          <w:numId w:val="1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Создание системы мотивации и поощрения</w:t>
      </w:r>
      <w:r w:rsidRPr="00301F54">
        <w:rPr>
          <w:rFonts w:ascii="Times New Roman" w:hAnsi="Times New Roman" w:cs="Times New Roman"/>
          <w:sz w:val="28"/>
          <w:szCs w:val="28"/>
        </w:rPr>
        <w:t>, стимулирующей принятие изменений</w:t>
      </w:r>
    </w:p>
    <w:p w:rsidR="004D67B9" w:rsidRPr="00301F54" w:rsidRDefault="004D67B9" w:rsidP="00892921">
      <w:pPr>
        <w:numPr>
          <w:ilvl w:val="0"/>
          <w:numId w:val="1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Формирование сети "агентов изменений"</w:t>
      </w:r>
      <w:r w:rsidRPr="00301F54">
        <w:rPr>
          <w:rFonts w:ascii="Times New Roman" w:hAnsi="Times New Roman" w:cs="Times New Roman"/>
          <w:sz w:val="28"/>
          <w:szCs w:val="28"/>
        </w:rPr>
        <w:t xml:space="preserve"> из авторитетных сотрудников, поддерживающих новые системы</w:t>
      </w:r>
    </w:p>
    <w:p w:rsidR="004D67B9" w:rsidRPr="00301F54" w:rsidRDefault="004D67B9" w:rsidP="00892921">
      <w:pPr>
        <w:numPr>
          <w:ilvl w:val="0"/>
          <w:numId w:val="15"/>
        </w:numPr>
        <w:spacing w:before="100" w:beforeAutospacing="1" w:after="100" w:afterAutospacing="1" w:line="240" w:lineRule="auto"/>
        <w:rPr>
          <w:rFonts w:ascii="Times New Roman" w:hAnsi="Times New Roman" w:cs="Times New Roman"/>
          <w:sz w:val="28"/>
          <w:szCs w:val="28"/>
        </w:rPr>
      </w:pPr>
      <w:r w:rsidRPr="00301F54">
        <w:rPr>
          <w:rStyle w:val="a5"/>
          <w:rFonts w:ascii="Times New Roman" w:hAnsi="Times New Roman" w:cs="Times New Roman"/>
          <w:sz w:val="28"/>
          <w:szCs w:val="28"/>
        </w:rPr>
        <w:t>Использование формализованных методологий управления изменениями</w:t>
      </w:r>
      <w:r w:rsidRPr="00301F54">
        <w:rPr>
          <w:rFonts w:ascii="Times New Roman" w:hAnsi="Times New Roman" w:cs="Times New Roman"/>
          <w:sz w:val="28"/>
          <w:szCs w:val="28"/>
        </w:rPr>
        <w:t xml:space="preserve">, таких как ADKAR или модель </w:t>
      </w:r>
      <w:proofErr w:type="spellStart"/>
      <w:r w:rsidRPr="00301F54">
        <w:rPr>
          <w:rFonts w:ascii="Times New Roman" w:hAnsi="Times New Roman" w:cs="Times New Roman"/>
          <w:sz w:val="28"/>
          <w:szCs w:val="28"/>
        </w:rPr>
        <w:t>Коттера</w:t>
      </w:r>
      <w:proofErr w:type="spellEnd"/>
    </w:p>
    <w:p w:rsidR="004D67B9" w:rsidRPr="00301F54" w:rsidRDefault="004D67B9" w:rsidP="004D67B9">
      <w:pPr>
        <w:pStyle w:val="a4"/>
        <w:rPr>
          <w:sz w:val="28"/>
          <w:szCs w:val="28"/>
        </w:rPr>
      </w:pPr>
      <w:r w:rsidRPr="00301F54">
        <w:rPr>
          <w:sz w:val="28"/>
          <w:szCs w:val="28"/>
        </w:rPr>
        <w:t xml:space="preserve">По данным исследования </w:t>
      </w:r>
      <w:proofErr w:type="spellStart"/>
      <w:r w:rsidRPr="00301F54">
        <w:rPr>
          <w:sz w:val="28"/>
          <w:szCs w:val="28"/>
        </w:rPr>
        <w:t>McKinsey</w:t>
      </w:r>
      <w:proofErr w:type="spellEnd"/>
      <w:r w:rsidRPr="00301F54">
        <w:rPr>
          <w:sz w:val="28"/>
          <w:szCs w:val="28"/>
        </w:rPr>
        <w:t>, организации, которые эффективно управляют человеческими аспектами изменений, имеют в 6 раз больше шансов на достижение поставленных целей и в 3,5 раза больше шансов превзойти ожидаемые результаты по сравнению с организациями, уделяющими недостаточное внимание этим аспектам.</w:t>
      </w:r>
    </w:p>
    <w:p w:rsidR="004D67B9" w:rsidRPr="00301F54" w:rsidRDefault="004D67B9" w:rsidP="004D67B9">
      <w:pPr>
        <w:pStyle w:val="3"/>
        <w:rPr>
          <w:sz w:val="28"/>
          <w:szCs w:val="28"/>
        </w:rPr>
      </w:pPr>
      <w:r w:rsidRPr="00301F54">
        <w:rPr>
          <w:sz w:val="28"/>
          <w:szCs w:val="28"/>
        </w:rPr>
        <w:t xml:space="preserve">Интеграция с </w:t>
      </w:r>
      <w:proofErr w:type="spellStart"/>
      <w:r w:rsidRPr="00301F54">
        <w:rPr>
          <w:sz w:val="28"/>
          <w:szCs w:val="28"/>
        </w:rPr>
        <w:t>legacy</w:t>
      </w:r>
      <w:proofErr w:type="spellEnd"/>
      <w:r w:rsidRPr="00301F54">
        <w:rPr>
          <w:sz w:val="28"/>
          <w:szCs w:val="28"/>
        </w:rPr>
        <w:t>-системами</w:t>
      </w:r>
    </w:p>
    <w:p w:rsidR="004D67B9" w:rsidRPr="00301F54" w:rsidRDefault="004D67B9" w:rsidP="004D67B9">
      <w:pPr>
        <w:pStyle w:val="a4"/>
        <w:rPr>
          <w:sz w:val="28"/>
          <w:szCs w:val="28"/>
        </w:rPr>
      </w:pPr>
      <w:r w:rsidRPr="00301F54">
        <w:rPr>
          <w:sz w:val="28"/>
          <w:szCs w:val="28"/>
        </w:rPr>
        <w:t>Интеграция новых информационных систем с унаследованными (</w:t>
      </w:r>
      <w:proofErr w:type="spellStart"/>
      <w:r w:rsidRPr="00301F54">
        <w:rPr>
          <w:sz w:val="28"/>
          <w:szCs w:val="28"/>
        </w:rPr>
        <w:t>legacy</w:t>
      </w:r>
      <w:proofErr w:type="spellEnd"/>
      <w:r w:rsidRPr="00301F54">
        <w:rPr>
          <w:sz w:val="28"/>
          <w:szCs w:val="28"/>
        </w:rPr>
        <w:t>) системами представляет собой одну из наиболее сложных технических и организационных проблем при развитии архитектуры предприятия. Унаследованные системы, которые часто работают на устаревших технологиях и платформах, но содержат критически важную бизнес-логику и данные, создают значительные вызовы при интеграции.</w:t>
      </w:r>
    </w:p>
    <w:p w:rsidR="004D67B9" w:rsidRPr="00301F54" w:rsidRDefault="004D67B9" w:rsidP="00892921">
      <w:pPr>
        <w:pStyle w:val="a4"/>
        <w:numPr>
          <w:ilvl w:val="0"/>
          <w:numId w:val="16"/>
        </w:numPr>
        <w:rPr>
          <w:sz w:val="28"/>
          <w:szCs w:val="28"/>
        </w:rPr>
      </w:pPr>
      <w:r w:rsidRPr="00301F54">
        <w:rPr>
          <w:rStyle w:val="a5"/>
          <w:sz w:val="28"/>
          <w:szCs w:val="28"/>
        </w:rPr>
        <w:t>Технические аспекты интеграции с унаследованными системами</w:t>
      </w:r>
      <w:r w:rsidRPr="00301F54">
        <w:rPr>
          <w:sz w:val="28"/>
          <w:szCs w:val="28"/>
        </w:rPr>
        <w:t>:</w:t>
      </w:r>
    </w:p>
    <w:p w:rsidR="004D67B9" w:rsidRPr="00301F54" w:rsidRDefault="004D67B9" w:rsidP="00892921">
      <w:pPr>
        <w:pStyle w:val="a4"/>
        <w:numPr>
          <w:ilvl w:val="1"/>
          <w:numId w:val="16"/>
        </w:numPr>
        <w:rPr>
          <w:sz w:val="28"/>
          <w:szCs w:val="28"/>
        </w:rPr>
      </w:pPr>
      <w:r w:rsidRPr="00301F54">
        <w:rPr>
          <w:rStyle w:val="a5"/>
          <w:sz w:val="28"/>
          <w:szCs w:val="28"/>
        </w:rPr>
        <w:t>Отсутствие или ограниченность API и стандартных интерфейсов</w:t>
      </w:r>
      <w:r w:rsidRPr="00301F54">
        <w:rPr>
          <w:sz w:val="28"/>
          <w:szCs w:val="28"/>
        </w:rPr>
        <w:t>. Многие унаследованные системы были разработаны до широкого распространения концепций открытой архитектуры и стандартных интерфейсов, что затрудняет их интеграцию с современными системами. По данным опроса ISG, более 65% организаций сталкиваются с проблемами доступа к данным и функциям унаследованных систем из-за отсутствия современных интерфейсов.</w:t>
      </w:r>
    </w:p>
    <w:p w:rsidR="004D67B9" w:rsidRPr="00301F54" w:rsidRDefault="004D67B9" w:rsidP="00892921">
      <w:pPr>
        <w:pStyle w:val="a4"/>
        <w:numPr>
          <w:ilvl w:val="1"/>
          <w:numId w:val="16"/>
        </w:numPr>
        <w:rPr>
          <w:sz w:val="28"/>
          <w:szCs w:val="28"/>
        </w:rPr>
      </w:pPr>
      <w:r w:rsidRPr="00301F54">
        <w:rPr>
          <w:rStyle w:val="a5"/>
          <w:sz w:val="28"/>
          <w:szCs w:val="28"/>
        </w:rPr>
        <w:t>Устаревшие технологии и платформы</w:t>
      </w:r>
      <w:r w:rsidRPr="00301F54">
        <w:rPr>
          <w:sz w:val="28"/>
          <w:szCs w:val="28"/>
        </w:rPr>
        <w:t xml:space="preserve">. Унаследованные системы часто основаны на устаревших технологиях (например, </w:t>
      </w:r>
      <w:proofErr w:type="spellStart"/>
      <w:r w:rsidRPr="00301F54">
        <w:rPr>
          <w:sz w:val="28"/>
          <w:szCs w:val="28"/>
        </w:rPr>
        <w:t>мейнфреймы</w:t>
      </w:r>
      <w:proofErr w:type="spellEnd"/>
      <w:r w:rsidRPr="00301F54">
        <w:rPr>
          <w:sz w:val="28"/>
          <w:szCs w:val="28"/>
        </w:rPr>
        <w:t xml:space="preserve">, COBOL, устаревшие версии СУБД), для которых </w:t>
      </w:r>
      <w:r w:rsidRPr="00301F54">
        <w:rPr>
          <w:sz w:val="28"/>
          <w:szCs w:val="28"/>
        </w:rPr>
        <w:lastRenderedPageBreak/>
        <w:t xml:space="preserve">может быть сложно найти специалистов или современные инструменты интеграции. Согласно отчету </w:t>
      </w:r>
      <w:proofErr w:type="spellStart"/>
      <w:r w:rsidRPr="00301F54">
        <w:rPr>
          <w:sz w:val="28"/>
          <w:szCs w:val="28"/>
        </w:rPr>
        <w:t>Gartner</w:t>
      </w:r>
      <w:proofErr w:type="spellEnd"/>
      <w:r w:rsidRPr="00301F54">
        <w:rPr>
          <w:sz w:val="28"/>
          <w:szCs w:val="28"/>
        </w:rPr>
        <w:t>, более 70% крупных организаций имеют критически важные бизнес-процессы, зависящие от систем, разработанных более 20 лет назад.</w:t>
      </w:r>
    </w:p>
    <w:p w:rsidR="004D67B9" w:rsidRPr="00301F54" w:rsidRDefault="004D67B9" w:rsidP="00892921">
      <w:pPr>
        <w:pStyle w:val="a4"/>
        <w:numPr>
          <w:ilvl w:val="1"/>
          <w:numId w:val="16"/>
        </w:numPr>
        <w:rPr>
          <w:sz w:val="28"/>
          <w:szCs w:val="28"/>
        </w:rPr>
      </w:pPr>
      <w:r w:rsidRPr="00301F54">
        <w:rPr>
          <w:rStyle w:val="a5"/>
          <w:sz w:val="28"/>
          <w:szCs w:val="28"/>
        </w:rPr>
        <w:t>Недостаточная документация и понимание</w:t>
      </w:r>
      <w:r w:rsidRPr="00301F54">
        <w:rPr>
          <w:sz w:val="28"/>
          <w:szCs w:val="28"/>
        </w:rPr>
        <w:t>. Часто документация по унаследованным системам неполна, устарела или вовсе отсутствует, а специалисты, владеющие глубоким пониманием этих систем, могли покинуть организацию. Это затрудняет анализ и понимание системы, необходимые для эффективной интеграции.</w:t>
      </w:r>
    </w:p>
    <w:p w:rsidR="004D67B9" w:rsidRPr="00301F54" w:rsidRDefault="004D67B9" w:rsidP="00892921">
      <w:pPr>
        <w:pStyle w:val="a4"/>
        <w:numPr>
          <w:ilvl w:val="1"/>
          <w:numId w:val="16"/>
        </w:numPr>
        <w:rPr>
          <w:sz w:val="28"/>
          <w:szCs w:val="28"/>
        </w:rPr>
      </w:pPr>
      <w:r w:rsidRPr="00301F54">
        <w:rPr>
          <w:rStyle w:val="a5"/>
          <w:sz w:val="28"/>
          <w:szCs w:val="28"/>
        </w:rPr>
        <w:t>Проблемы производительности и масштабируемости</w:t>
      </w:r>
      <w:r w:rsidRPr="00301F54">
        <w:rPr>
          <w:sz w:val="28"/>
          <w:szCs w:val="28"/>
        </w:rPr>
        <w:t>. Унаследованные системы могут не быть рассчитаны на современные объемы данных и нагрузки, что создает узкие места при интеграции с новыми системами.</w:t>
      </w:r>
    </w:p>
    <w:p w:rsidR="004D67B9" w:rsidRPr="00301F54" w:rsidRDefault="004D67B9" w:rsidP="00892921">
      <w:pPr>
        <w:pStyle w:val="a4"/>
        <w:numPr>
          <w:ilvl w:val="1"/>
          <w:numId w:val="16"/>
        </w:numPr>
        <w:rPr>
          <w:sz w:val="28"/>
          <w:szCs w:val="28"/>
        </w:rPr>
      </w:pPr>
      <w:r w:rsidRPr="00301F54">
        <w:rPr>
          <w:rStyle w:val="a5"/>
          <w:sz w:val="28"/>
          <w:szCs w:val="28"/>
        </w:rPr>
        <w:t>Несовместимость форматов данных и моделей представления</w:t>
      </w:r>
      <w:r w:rsidRPr="00301F54">
        <w:rPr>
          <w:sz w:val="28"/>
          <w:szCs w:val="28"/>
        </w:rPr>
        <w:t xml:space="preserve">. Различия в форматах, кодировках, семантике и моделях данных между унаследованными и новыми системами требуют разработки сложных механизмов трансформации и </w:t>
      </w:r>
      <w:proofErr w:type="spellStart"/>
      <w:r w:rsidRPr="00301F54">
        <w:rPr>
          <w:sz w:val="28"/>
          <w:szCs w:val="28"/>
        </w:rPr>
        <w:t>маппинга</w:t>
      </w:r>
      <w:proofErr w:type="spellEnd"/>
      <w:r w:rsidRPr="00301F54">
        <w:rPr>
          <w:sz w:val="28"/>
          <w:szCs w:val="28"/>
        </w:rPr>
        <w:t xml:space="preserve"> данных.</w:t>
      </w:r>
    </w:p>
    <w:p w:rsidR="004D67B9" w:rsidRPr="00301F54" w:rsidRDefault="004D67B9" w:rsidP="00892921">
      <w:pPr>
        <w:pStyle w:val="a4"/>
        <w:numPr>
          <w:ilvl w:val="1"/>
          <w:numId w:val="16"/>
        </w:numPr>
        <w:rPr>
          <w:sz w:val="28"/>
          <w:szCs w:val="28"/>
        </w:rPr>
      </w:pPr>
      <w:r w:rsidRPr="00301F54">
        <w:rPr>
          <w:rStyle w:val="a5"/>
          <w:sz w:val="28"/>
          <w:szCs w:val="28"/>
        </w:rPr>
        <w:t>Проблемы безопасности</w:t>
      </w:r>
      <w:r w:rsidRPr="00301F54">
        <w:rPr>
          <w:sz w:val="28"/>
          <w:szCs w:val="28"/>
        </w:rPr>
        <w:t>. Унаследованные системы могут не соответствовать современным требованиям к безопасности, что создает уязвимости при их интеграции с новыми системами и обеспечении доступа к их данным и функциям.</w:t>
      </w:r>
    </w:p>
    <w:p w:rsidR="004D67B9" w:rsidRPr="00301F54" w:rsidRDefault="004D67B9" w:rsidP="00892921">
      <w:pPr>
        <w:pStyle w:val="a4"/>
        <w:numPr>
          <w:ilvl w:val="0"/>
          <w:numId w:val="16"/>
        </w:numPr>
        <w:rPr>
          <w:sz w:val="28"/>
          <w:szCs w:val="28"/>
        </w:rPr>
      </w:pPr>
      <w:r w:rsidRPr="00301F54">
        <w:rPr>
          <w:rStyle w:val="a5"/>
          <w:sz w:val="28"/>
          <w:szCs w:val="28"/>
        </w:rPr>
        <w:t>Организационные аспекты интеграции с унаследованными системами</w:t>
      </w:r>
      <w:r w:rsidRPr="00301F54">
        <w:rPr>
          <w:sz w:val="28"/>
          <w:szCs w:val="28"/>
        </w:rPr>
        <w:t>:</w:t>
      </w:r>
    </w:p>
    <w:p w:rsidR="004D67B9" w:rsidRPr="00301F54" w:rsidRDefault="004D67B9" w:rsidP="00892921">
      <w:pPr>
        <w:pStyle w:val="a4"/>
        <w:numPr>
          <w:ilvl w:val="1"/>
          <w:numId w:val="16"/>
        </w:numPr>
        <w:rPr>
          <w:sz w:val="28"/>
          <w:szCs w:val="28"/>
        </w:rPr>
      </w:pPr>
      <w:r w:rsidRPr="00301F54">
        <w:rPr>
          <w:rStyle w:val="a5"/>
          <w:sz w:val="28"/>
          <w:szCs w:val="28"/>
        </w:rPr>
        <w:t>Отсутствие необходимых компетенций</w:t>
      </w:r>
      <w:r w:rsidRPr="00301F54">
        <w:rPr>
          <w:sz w:val="28"/>
          <w:szCs w:val="28"/>
        </w:rPr>
        <w:t xml:space="preserve">. Специалисты, обладающие знаниями и опытом работы с устаревшими технологиями и платформами, становятся все более редкими на рынке труда. По данным отчета </w:t>
      </w:r>
      <w:proofErr w:type="spellStart"/>
      <w:r w:rsidRPr="00301F54">
        <w:rPr>
          <w:sz w:val="28"/>
          <w:szCs w:val="28"/>
        </w:rPr>
        <w:t>Computer</w:t>
      </w:r>
      <w:proofErr w:type="spellEnd"/>
      <w:r w:rsidRPr="00301F54">
        <w:rPr>
          <w:sz w:val="28"/>
          <w:szCs w:val="28"/>
        </w:rPr>
        <w:t xml:space="preserve"> </w:t>
      </w:r>
      <w:proofErr w:type="spellStart"/>
      <w:r w:rsidRPr="00301F54">
        <w:rPr>
          <w:sz w:val="28"/>
          <w:szCs w:val="28"/>
        </w:rPr>
        <w:t>Economics</w:t>
      </w:r>
      <w:proofErr w:type="spellEnd"/>
      <w:r w:rsidRPr="00301F54">
        <w:rPr>
          <w:sz w:val="28"/>
          <w:szCs w:val="28"/>
        </w:rPr>
        <w:t>, более 80% организаций отмечают сложности с наймом и удержанием специалистов по унаследованным системам.</w:t>
      </w:r>
    </w:p>
    <w:p w:rsidR="004D67B9" w:rsidRPr="00301F54" w:rsidRDefault="004D67B9" w:rsidP="00892921">
      <w:pPr>
        <w:pStyle w:val="a4"/>
        <w:numPr>
          <w:ilvl w:val="1"/>
          <w:numId w:val="16"/>
        </w:numPr>
        <w:rPr>
          <w:sz w:val="28"/>
          <w:szCs w:val="28"/>
        </w:rPr>
      </w:pPr>
      <w:r w:rsidRPr="00301F54">
        <w:rPr>
          <w:rStyle w:val="a5"/>
          <w:sz w:val="28"/>
          <w:szCs w:val="28"/>
        </w:rPr>
        <w:t>Организационная фрагментация</w:t>
      </w:r>
      <w:r w:rsidRPr="00301F54">
        <w:rPr>
          <w:sz w:val="28"/>
          <w:szCs w:val="28"/>
        </w:rPr>
        <w:t>. Часто унаследованные системы находятся в ведении отдельных подразделений или команд, которые могут иметь ограниченную мотивацию для интеграции с новыми системами, особенно если это воспринимается как угроза их роли или значимости.</w:t>
      </w:r>
    </w:p>
    <w:p w:rsidR="004D67B9" w:rsidRPr="00301F54" w:rsidRDefault="004D67B9" w:rsidP="00892921">
      <w:pPr>
        <w:pStyle w:val="a4"/>
        <w:numPr>
          <w:ilvl w:val="1"/>
          <w:numId w:val="16"/>
        </w:numPr>
        <w:rPr>
          <w:sz w:val="28"/>
          <w:szCs w:val="28"/>
        </w:rPr>
      </w:pPr>
      <w:r w:rsidRPr="00301F54">
        <w:rPr>
          <w:rStyle w:val="a5"/>
          <w:sz w:val="28"/>
          <w:szCs w:val="28"/>
        </w:rPr>
        <w:t>Риски для критических бизнес-процессов</w:t>
      </w:r>
      <w:r w:rsidRPr="00301F54">
        <w:rPr>
          <w:sz w:val="28"/>
          <w:szCs w:val="28"/>
        </w:rPr>
        <w:t>. Изменения в унаследованных системах или их интеграция с новыми системами могут восприниматься как риск для стабильности критических бизнес-процессов, что может приводить к чрезмерной осторожности и задержкам.</w:t>
      </w:r>
    </w:p>
    <w:p w:rsidR="004D67B9" w:rsidRPr="00301F54" w:rsidRDefault="004D67B9" w:rsidP="00892921">
      <w:pPr>
        <w:pStyle w:val="a4"/>
        <w:numPr>
          <w:ilvl w:val="1"/>
          <w:numId w:val="16"/>
        </w:numPr>
        <w:rPr>
          <w:sz w:val="28"/>
          <w:szCs w:val="28"/>
        </w:rPr>
      </w:pPr>
      <w:r w:rsidRPr="00301F54">
        <w:rPr>
          <w:rStyle w:val="a5"/>
          <w:sz w:val="28"/>
          <w:szCs w:val="28"/>
        </w:rPr>
        <w:t>Бюджетные ограничения</w:t>
      </w:r>
      <w:r w:rsidRPr="00301F54">
        <w:rPr>
          <w:sz w:val="28"/>
          <w:szCs w:val="28"/>
        </w:rPr>
        <w:t xml:space="preserve">. Интеграция с унаследованными системами часто требует значительных инвестиций, но может восприниматься как менее приоритетная по сравнению с </w:t>
      </w:r>
      <w:r w:rsidRPr="00301F54">
        <w:rPr>
          <w:sz w:val="28"/>
          <w:szCs w:val="28"/>
        </w:rPr>
        <w:lastRenderedPageBreak/>
        <w:t xml:space="preserve">разработкой новых </w:t>
      </w:r>
      <w:proofErr w:type="spellStart"/>
      <w:r w:rsidRPr="00301F54">
        <w:rPr>
          <w:sz w:val="28"/>
          <w:szCs w:val="28"/>
        </w:rPr>
        <w:t>функциональностей</w:t>
      </w:r>
      <w:proofErr w:type="spellEnd"/>
      <w:r w:rsidRPr="00301F54">
        <w:rPr>
          <w:sz w:val="28"/>
          <w:szCs w:val="28"/>
        </w:rPr>
        <w:t>, что приводит к недостаточному финансированию интеграционных проектов.</w:t>
      </w:r>
    </w:p>
    <w:p w:rsidR="004D67B9" w:rsidRPr="00301F54" w:rsidRDefault="004D67B9" w:rsidP="00892921">
      <w:pPr>
        <w:pStyle w:val="a4"/>
        <w:numPr>
          <w:ilvl w:val="1"/>
          <w:numId w:val="16"/>
        </w:numPr>
        <w:rPr>
          <w:sz w:val="28"/>
          <w:szCs w:val="28"/>
        </w:rPr>
      </w:pPr>
      <w:r w:rsidRPr="00301F54">
        <w:rPr>
          <w:rStyle w:val="a5"/>
          <w:sz w:val="28"/>
          <w:szCs w:val="28"/>
        </w:rPr>
        <w:t>Отсутствие стратегического подхода к управлению унаследованными системами</w:t>
      </w:r>
      <w:r w:rsidRPr="00301F54">
        <w:rPr>
          <w:sz w:val="28"/>
          <w:szCs w:val="28"/>
        </w:rPr>
        <w:t xml:space="preserve">. Многие организации не имеют четкой стратегии в отношении унаследованных систем, что приводит к принятию реактивных, а не </w:t>
      </w:r>
      <w:proofErr w:type="spellStart"/>
      <w:r w:rsidRPr="00301F54">
        <w:rPr>
          <w:sz w:val="28"/>
          <w:szCs w:val="28"/>
        </w:rPr>
        <w:t>проактивных</w:t>
      </w:r>
      <w:proofErr w:type="spellEnd"/>
      <w:r w:rsidRPr="00301F54">
        <w:rPr>
          <w:sz w:val="28"/>
          <w:szCs w:val="28"/>
        </w:rPr>
        <w:t xml:space="preserve"> решений по их интеграции или модернизации.</w:t>
      </w:r>
    </w:p>
    <w:p w:rsidR="004D67B9" w:rsidRPr="00301F54" w:rsidRDefault="004D67B9" w:rsidP="00892921">
      <w:pPr>
        <w:pStyle w:val="a4"/>
        <w:numPr>
          <w:ilvl w:val="0"/>
          <w:numId w:val="16"/>
        </w:numPr>
        <w:rPr>
          <w:sz w:val="28"/>
          <w:szCs w:val="28"/>
        </w:rPr>
      </w:pPr>
      <w:r w:rsidRPr="00301F54">
        <w:rPr>
          <w:rStyle w:val="a5"/>
          <w:sz w:val="28"/>
          <w:szCs w:val="28"/>
        </w:rPr>
        <w:t>Подходы к интеграции с унаследованными системами</w:t>
      </w:r>
      <w:r w:rsidRPr="00301F54">
        <w:rPr>
          <w:sz w:val="28"/>
          <w:szCs w:val="28"/>
        </w:rPr>
        <w:t>:</w:t>
      </w:r>
    </w:p>
    <w:p w:rsidR="004D67B9" w:rsidRPr="00301F54" w:rsidRDefault="004D67B9" w:rsidP="00892921">
      <w:pPr>
        <w:pStyle w:val="a4"/>
        <w:numPr>
          <w:ilvl w:val="1"/>
          <w:numId w:val="16"/>
        </w:numPr>
        <w:rPr>
          <w:sz w:val="28"/>
          <w:szCs w:val="28"/>
        </w:rPr>
      </w:pPr>
      <w:r w:rsidRPr="00301F54">
        <w:rPr>
          <w:rStyle w:val="a5"/>
          <w:sz w:val="28"/>
          <w:szCs w:val="28"/>
        </w:rPr>
        <w:t>Инкапсуляция (</w:t>
      </w:r>
      <w:proofErr w:type="spellStart"/>
      <w:r w:rsidRPr="00301F54">
        <w:rPr>
          <w:rStyle w:val="a5"/>
          <w:sz w:val="28"/>
          <w:szCs w:val="28"/>
        </w:rPr>
        <w:t>wrapping</w:t>
      </w:r>
      <w:proofErr w:type="spellEnd"/>
      <w:r w:rsidRPr="00301F54">
        <w:rPr>
          <w:rStyle w:val="a5"/>
          <w:sz w:val="28"/>
          <w:szCs w:val="28"/>
        </w:rPr>
        <w:t>)</w:t>
      </w:r>
      <w:r w:rsidRPr="00301F54">
        <w:rPr>
          <w:sz w:val="28"/>
          <w:szCs w:val="28"/>
        </w:rPr>
        <w:t>. Создание программных оболочек или API-слоев вокруг унаследованных систем, которые предоставляют стандартизированные интерфейсы для новых систем, скрывая сложность и специфику унаследованных систем. Этот подход позволяет относительно быстро интегрировать унаследованные системы, не требуя их полной перестройки.</w:t>
      </w:r>
    </w:p>
    <w:p w:rsidR="004D67B9" w:rsidRPr="00301F54" w:rsidRDefault="004D67B9" w:rsidP="00892921">
      <w:pPr>
        <w:pStyle w:val="a4"/>
        <w:numPr>
          <w:ilvl w:val="1"/>
          <w:numId w:val="16"/>
        </w:numPr>
        <w:rPr>
          <w:sz w:val="28"/>
          <w:szCs w:val="28"/>
        </w:rPr>
      </w:pPr>
      <w:r w:rsidRPr="00301F54">
        <w:rPr>
          <w:rStyle w:val="a5"/>
          <w:sz w:val="28"/>
          <w:szCs w:val="28"/>
        </w:rPr>
        <w:t>Использование интеграционных платформ и ESB (</w:t>
      </w:r>
      <w:proofErr w:type="spellStart"/>
      <w:r w:rsidRPr="00301F54">
        <w:rPr>
          <w:rStyle w:val="a5"/>
          <w:sz w:val="28"/>
          <w:szCs w:val="28"/>
        </w:rPr>
        <w:t>Enterprise</w:t>
      </w:r>
      <w:proofErr w:type="spellEnd"/>
      <w:r w:rsidRPr="00301F54">
        <w:rPr>
          <w:rStyle w:val="a5"/>
          <w:sz w:val="28"/>
          <w:szCs w:val="28"/>
        </w:rPr>
        <w:t xml:space="preserve"> </w:t>
      </w:r>
      <w:proofErr w:type="spellStart"/>
      <w:r w:rsidRPr="00301F54">
        <w:rPr>
          <w:rStyle w:val="a5"/>
          <w:sz w:val="28"/>
          <w:szCs w:val="28"/>
        </w:rPr>
        <w:t>Service</w:t>
      </w:r>
      <w:proofErr w:type="spellEnd"/>
      <w:r w:rsidRPr="00301F54">
        <w:rPr>
          <w:rStyle w:val="a5"/>
          <w:sz w:val="28"/>
          <w:szCs w:val="28"/>
        </w:rPr>
        <w:t xml:space="preserve"> </w:t>
      </w:r>
      <w:proofErr w:type="spellStart"/>
      <w:r w:rsidRPr="00301F54">
        <w:rPr>
          <w:rStyle w:val="a5"/>
          <w:sz w:val="28"/>
          <w:szCs w:val="28"/>
        </w:rPr>
        <w:t>Bus</w:t>
      </w:r>
      <w:proofErr w:type="spellEnd"/>
      <w:r w:rsidRPr="00301F54">
        <w:rPr>
          <w:rStyle w:val="a5"/>
          <w:sz w:val="28"/>
          <w:szCs w:val="28"/>
        </w:rPr>
        <w:t>)</w:t>
      </w:r>
      <w:r w:rsidRPr="00301F54">
        <w:rPr>
          <w:sz w:val="28"/>
          <w:szCs w:val="28"/>
        </w:rPr>
        <w:t>. Создание централизованной интеграционной платформы, обеспечивающей маршрутизацию, трансформацию данных и управление взаимодействием между различными системами, включая унаследованные.</w:t>
      </w:r>
    </w:p>
    <w:p w:rsidR="004D67B9" w:rsidRPr="00301F54" w:rsidRDefault="004D67B9" w:rsidP="00892921">
      <w:pPr>
        <w:pStyle w:val="a4"/>
        <w:numPr>
          <w:ilvl w:val="1"/>
          <w:numId w:val="16"/>
        </w:numPr>
        <w:rPr>
          <w:sz w:val="28"/>
          <w:szCs w:val="28"/>
        </w:rPr>
      </w:pPr>
      <w:r w:rsidRPr="00301F54">
        <w:rPr>
          <w:rStyle w:val="a5"/>
          <w:sz w:val="28"/>
          <w:szCs w:val="28"/>
        </w:rPr>
        <w:t>Миграция и реинжиниринг</w:t>
      </w:r>
      <w:r w:rsidRPr="00301F54">
        <w:rPr>
          <w:sz w:val="28"/>
          <w:szCs w:val="28"/>
        </w:rPr>
        <w:t>. Постепенная миграция данных и функциональности из унаследованных систем в новые, с возможным реинжинирингом бизнес-процессов и модернизацией технологической платформы.</w:t>
      </w:r>
    </w:p>
    <w:p w:rsidR="004D67B9" w:rsidRPr="00301F54" w:rsidRDefault="004D67B9" w:rsidP="00892921">
      <w:pPr>
        <w:pStyle w:val="a4"/>
        <w:numPr>
          <w:ilvl w:val="1"/>
          <w:numId w:val="16"/>
        </w:numPr>
        <w:rPr>
          <w:sz w:val="28"/>
          <w:szCs w:val="28"/>
        </w:rPr>
      </w:pPr>
      <w:r w:rsidRPr="00301F54">
        <w:rPr>
          <w:rStyle w:val="a5"/>
          <w:sz w:val="28"/>
          <w:szCs w:val="28"/>
        </w:rPr>
        <w:t>Параллельная работа с постепенным замещением</w:t>
      </w:r>
      <w:r w:rsidRPr="00301F54">
        <w:rPr>
          <w:sz w:val="28"/>
          <w:szCs w:val="28"/>
        </w:rPr>
        <w:t>. Создание новых систем параллельно с существующими, с постепенным переключением функций и пользователей после тщательного тестирования и подтверждения соответствия требованиям.</w:t>
      </w:r>
    </w:p>
    <w:p w:rsidR="004D67B9" w:rsidRPr="00301F54" w:rsidRDefault="004D67B9" w:rsidP="00892921">
      <w:pPr>
        <w:pStyle w:val="a4"/>
        <w:numPr>
          <w:ilvl w:val="1"/>
          <w:numId w:val="16"/>
        </w:numPr>
        <w:rPr>
          <w:sz w:val="28"/>
          <w:szCs w:val="28"/>
        </w:rPr>
      </w:pPr>
      <w:r w:rsidRPr="00301F54">
        <w:rPr>
          <w:rStyle w:val="a5"/>
          <w:sz w:val="28"/>
          <w:szCs w:val="28"/>
        </w:rPr>
        <w:t>Стратегия постепенного вывода из эксплуатации (</w:t>
      </w:r>
      <w:proofErr w:type="spellStart"/>
      <w:r w:rsidRPr="00301F54">
        <w:rPr>
          <w:rStyle w:val="a5"/>
          <w:sz w:val="28"/>
          <w:szCs w:val="28"/>
        </w:rPr>
        <w:t>strangler</w:t>
      </w:r>
      <w:proofErr w:type="spellEnd"/>
      <w:r w:rsidRPr="00301F54">
        <w:rPr>
          <w:rStyle w:val="a5"/>
          <w:sz w:val="28"/>
          <w:szCs w:val="28"/>
        </w:rPr>
        <w:t xml:space="preserve"> </w:t>
      </w:r>
      <w:proofErr w:type="spellStart"/>
      <w:r w:rsidRPr="00301F54">
        <w:rPr>
          <w:rStyle w:val="a5"/>
          <w:sz w:val="28"/>
          <w:szCs w:val="28"/>
        </w:rPr>
        <w:t>pattern</w:t>
      </w:r>
      <w:proofErr w:type="spellEnd"/>
      <w:r w:rsidRPr="00301F54">
        <w:rPr>
          <w:rStyle w:val="a5"/>
          <w:sz w:val="28"/>
          <w:szCs w:val="28"/>
        </w:rPr>
        <w:t>)</w:t>
      </w:r>
      <w:r w:rsidRPr="00301F54">
        <w:rPr>
          <w:sz w:val="28"/>
          <w:szCs w:val="28"/>
        </w:rPr>
        <w:t>. Постепенное замещение функциональности унаследованной системы новыми компонентами, разработанными на современных технологиях, с сохранением работоспособности всей системы в процессе трансформации.</w:t>
      </w:r>
    </w:p>
    <w:p w:rsidR="004D67B9" w:rsidRPr="00301F54" w:rsidRDefault="004D67B9" w:rsidP="00892921">
      <w:pPr>
        <w:pStyle w:val="a4"/>
        <w:numPr>
          <w:ilvl w:val="0"/>
          <w:numId w:val="16"/>
        </w:numPr>
        <w:rPr>
          <w:sz w:val="28"/>
          <w:szCs w:val="28"/>
        </w:rPr>
      </w:pPr>
      <w:r w:rsidRPr="00301F54">
        <w:rPr>
          <w:rStyle w:val="a5"/>
          <w:sz w:val="28"/>
          <w:szCs w:val="28"/>
        </w:rPr>
        <w:t>Лучшие практики интеграции с унаследованными системами</w:t>
      </w:r>
      <w:r w:rsidRPr="00301F54">
        <w:rPr>
          <w:sz w:val="28"/>
          <w:szCs w:val="28"/>
        </w:rPr>
        <w:t>:</w:t>
      </w:r>
    </w:p>
    <w:p w:rsidR="004D67B9" w:rsidRPr="00301F54" w:rsidRDefault="004D67B9" w:rsidP="00892921">
      <w:pPr>
        <w:numPr>
          <w:ilvl w:val="1"/>
          <w:numId w:val="16"/>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Проведение тщательного анализа и документирования унаследованных систем перед началом интеграции</w:t>
      </w:r>
    </w:p>
    <w:p w:rsidR="004D67B9" w:rsidRPr="00301F54" w:rsidRDefault="004D67B9" w:rsidP="00892921">
      <w:pPr>
        <w:numPr>
          <w:ilvl w:val="1"/>
          <w:numId w:val="16"/>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Разработка четкой стратегии для каждой унаследованной системы (сохранение, обертывание, модернизация, замена)</w:t>
      </w:r>
    </w:p>
    <w:p w:rsidR="004D67B9" w:rsidRPr="00301F54" w:rsidRDefault="004D67B9" w:rsidP="00892921">
      <w:pPr>
        <w:numPr>
          <w:ilvl w:val="1"/>
          <w:numId w:val="16"/>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Использование архитектурных подходов, обеспечивающих разделение интерфейсов и реализации</w:t>
      </w:r>
    </w:p>
    <w:p w:rsidR="004D67B9" w:rsidRPr="00301F54" w:rsidRDefault="004D67B9" w:rsidP="00892921">
      <w:pPr>
        <w:numPr>
          <w:ilvl w:val="1"/>
          <w:numId w:val="16"/>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Проведение пилотных проектов для проверки интеграционных подходов перед полномасштабной реализацией</w:t>
      </w:r>
    </w:p>
    <w:p w:rsidR="004D67B9" w:rsidRPr="00301F54" w:rsidRDefault="004D67B9" w:rsidP="00892921">
      <w:pPr>
        <w:numPr>
          <w:ilvl w:val="1"/>
          <w:numId w:val="16"/>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Обеспечение передачи знаний от экспертов по унаследованным системам молодым специалистам</w:t>
      </w:r>
    </w:p>
    <w:p w:rsidR="004D67B9" w:rsidRPr="00301F54" w:rsidRDefault="004D67B9" w:rsidP="00892921">
      <w:pPr>
        <w:numPr>
          <w:ilvl w:val="1"/>
          <w:numId w:val="16"/>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Инвестиции в современные интеграционные технологии и инструменты</w:t>
      </w:r>
    </w:p>
    <w:p w:rsidR="004D67B9" w:rsidRPr="00301F54" w:rsidRDefault="004D67B9" w:rsidP="00892921">
      <w:pPr>
        <w:numPr>
          <w:ilvl w:val="1"/>
          <w:numId w:val="16"/>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lastRenderedPageBreak/>
        <w:t>Фокус на постепенную и контролируемую трансформацию вместо одномоментной замены</w:t>
      </w:r>
    </w:p>
    <w:p w:rsidR="004D67B9" w:rsidRPr="00301F54" w:rsidRDefault="004D67B9" w:rsidP="004D67B9">
      <w:pPr>
        <w:pStyle w:val="a4"/>
        <w:rPr>
          <w:sz w:val="28"/>
          <w:szCs w:val="28"/>
        </w:rPr>
      </w:pPr>
      <w:r w:rsidRPr="00301F54">
        <w:rPr>
          <w:sz w:val="28"/>
          <w:szCs w:val="28"/>
        </w:rPr>
        <w:t>Эффективная интеграция с унаследованными системами требует сбалансированного подхода, учитывающего как краткосрочные потребности бизнеса в непрерывности операций, так и долгосрочные цели по модернизации технологического ландшафта организации.</w:t>
      </w:r>
    </w:p>
    <w:p w:rsidR="004D67B9" w:rsidRPr="00301F54" w:rsidRDefault="004D67B9" w:rsidP="004D67B9">
      <w:pPr>
        <w:pStyle w:val="3"/>
        <w:rPr>
          <w:sz w:val="28"/>
          <w:szCs w:val="28"/>
        </w:rPr>
      </w:pPr>
      <w:r w:rsidRPr="00301F54">
        <w:rPr>
          <w:sz w:val="28"/>
          <w:szCs w:val="28"/>
        </w:rPr>
        <w:t>Обеспечение безопасности и соответствия требованиям</w:t>
      </w:r>
    </w:p>
    <w:p w:rsidR="004D67B9" w:rsidRPr="00301F54" w:rsidRDefault="004D67B9" w:rsidP="004D67B9">
      <w:pPr>
        <w:pStyle w:val="a4"/>
        <w:rPr>
          <w:sz w:val="28"/>
          <w:szCs w:val="28"/>
        </w:rPr>
      </w:pPr>
      <w:r w:rsidRPr="00301F54">
        <w:rPr>
          <w:sz w:val="28"/>
          <w:szCs w:val="28"/>
        </w:rPr>
        <w:t>Обеспечение информационной безопасности и соответствия нормативным требованиям является критически важным аспектом при создании и внедрении информационных систем на основе архитектуры предприятия. Эта область сталкивается с рядом специфических проблем, обусловленных возрастающей сложностью современных ИТ-ландшафтов, ужесточением регуляторных требований и эволюцией угроз безопасности.</w:t>
      </w:r>
    </w:p>
    <w:p w:rsidR="004D67B9" w:rsidRPr="00301F54" w:rsidRDefault="004D67B9" w:rsidP="00892921">
      <w:pPr>
        <w:pStyle w:val="a4"/>
        <w:numPr>
          <w:ilvl w:val="0"/>
          <w:numId w:val="17"/>
        </w:numPr>
        <w:rPr>
          <w:sz w:val="28"/>
          <w:szCs w:val="28"/>
        </w:rPr>
      </w:pPr>
      <w:r w:rsidRPr="00301F54">
        <w:rPr>
          <w:rStyle w:val="a5"/>
          <w:sz w:val="28"/>
          <w:szCs w:val="28"/>
        </w:rPr>
        <w:t>Ключевые проблемы в области информационной безопасности</w:t>
      </w:r>
      <w:r w:rsidRPr="00301F54">
        <w:rPr>
          <w:sz w:val="28"/>
          <w:szCs w:val="28"/>
        </w:rPr>
        <w:t>:</w:t>
      </w:r>
    </w:p>
    <w:p w:rsidR="004D67B9" w:rsidRPr="00301F54" w:rsidRDefault="004D67B9" w:rsidP="00892921">
      <w:pPr>
        <w:pStyle w:val="a4"/>
        <w:numPr>
          <w:ilvl w:val="1"/>
          <w:numId w:val="17"/>
        </w:numPr>
        <w:rPr>
          <w:sz w:val="28"/>
          <w:szCs w:val="28"/>
        </w:rPr>
      </w:pPr>
      <w:r w:rsidRPr="00301F54">
        <w:rPr>
          <w:rStyle w:val="a5"/>
          <w:sz w:val="28"/>
          <w:szCs w:val="28"/>
        </w:rPr>
        <w:t>Расширение поверхности атаки</w:t>
      </w:r>
      <w:r w:rsidRPr="00301F54">
        <w:rPr>
          <w:sz w:val="28"/>
          <w:szCs w:val="28"/>
        </w:rPr>
        <w:t xml:space="preserve">. Современные архитектуры предприятия обычно включают множество взаимосвязанных систем, облачные сервисы, мобильные приложения, интернет вещей и другие компоненты, что значительно расширяет поверхность потенциальных атак. По данным отчета </w:t>
      </w:r>
      <w:proofErr w:type="spellStart"/>
      <w:r w:rsidRPr="00301F54">
        <w:rPr>
          <w:sz w:val="28"/>
          <w:szCs w:val="28"/>
        </w:rPr>
        <w:t>Ponemon</w:t>
      </w:r>
      <w:proofErr w:type="spellEnd"/>
      <w:r w:rsidRPr="00301F54">
        <w:rPr>
          <w:sz w:val="28"/>
          <w:szCs w:val="28"/>
        </w:rPr>
        <w:t xml:space="preserve"> </w:t>
      </w:r>
      <w:proofErr w:type="spellStart"/>
      <w:r w:rsidRPr="00301F54">
        <w:rPr>
          <w:sz w:val="28"/>
          <w:szCs w:val="28"/>
        </w:rPr>
        <w:t>Institute</w:t>
      </w:r>
      <w:proofErr w:type="spellEnd"/>
      <w:r w:rsidRPr="00301F54">
        <w:rPr>
          <w:sz w:val="28"/>
          <w:szCs w:val="28"/>
        </w:rPr>
        <w:t>, среднее количество цифровых активов, которые необходимо защищать в крупных организациях, увеличилось на 67% за последние пять лет.</w:t>
      </w:r>
    </w:p>
    <w:p w:rsidR="004D67B9" w:rsidRPr="00301F54" w:rsidRDefault="004D67B9" w:rsidP="00892921">
      <w:pPr>
        <w:pStyle w:val="a4"/>
        <w:numPr>
          <w:ilvl w:val="1"/>
          <w:numId w:val="17"/>
        </w:numPr>
        <w:rPr>
          <w:sz w:val="28"/>
          <w:szCs w:val="28"/>
        </w:rPr>
      </w:pPr>
      <w:r w:rsidRPr="00301F54">
        <w:rPr>
          <w:rStyle w:val="a5"/>
          <w:sz w:val="28"/>
          <w:szCs w:val="28"/>
        </w:rPr>
        <w:t>Сложность управления идентификацией и доступом</w:t>
      </w:r>
      <w:r w:rsidRPr="00301F54">
        <w:rPr>
          <w:sz w:val="28"/>
          <w:szCs w:val="28"/>
        </w:rPr>
        <w:t>. В распределенных архитектурах обеспечение согласованного управления идентификацией и контроля доступа представляет собой сложную задачу, особенно при необходимости интеграции различных систем идентификации и поддержки разнородных механизмов аутентификации и авторизации.</w:t>
      </w:r>
    </w:p>
    <w:p w:rsidR="004D67B9" w:rsidRPr="00301F54" w:rsidRDefault="004D67B9" w:rsidP="00892921">
      <w:pPr>
        <w:pStyle w:val="a4"/>
        <w:numPr>
          <w:ilvl w:val="1"/>
          <w:numId w:val="17"/>
        </w:numPr>
        <w:rPr>
          <w:sz w:val="28"/>
          <w:szCs w:val="28"/>
        </w:rPr>
      </w:pPr>
      <w:r w:rsidRPr="00301F54">
        <w:rPr>
          <w:rStyle w:val="a5"/>
          <w:sz w:val="28"/>
          <w:szCs w:val="28"/>
        </w:rPr>
        <w:t xml:space="preserve">Проблемы безопасности в гибридных и </w:t>
      </w:r>
      <w:proofErr w:type="spellStart"/>
      <w:r w:rsidRPr="00301F54">
        <w:rPr>
          <w:rStyle w:val="a5"/>
          <w:sz w:val="28"/>
          <w:szCs w:val="28"/>
        </w:rPr>
        <w:t>мультиоблачных</w:t>
      </w:r>
      <w:proofErr w:type="spellEnd"/>
      <w:r w:rsidRPr="00301F54">
        <w:rPr>
          <w:rStyle w:val="a5"/>
          <w:sz w:val="28"/>
          <w:szCs w:val="28"/>
        </w:rPr>
        <w:t xml:space="preserve"> средах</w:t>
      </w:r>
      <w:r w:rsidRPr="00301F54">
        <w:rPr>
          <w:sz w:val="28"/>
          <w:szCs w:val="28"/>
        </w:rPr>
        <w:t xml:space="preserve">. Многие современные архитектуры предприятия включают как локальные, так и облачные компоненты, часто от разных провайдеров, что создает сложности в обеспечении единой политики безопасности и видимости угроз. Согласно исследованию </w:t>
      </w:r>
      <w:proofErr w:type="spellStart"/>
      <w:r w:rsidRPr="00301F54">
        <w:rPr>
          <w:sz w:val="28"/>
          <w:szCs w:val="28"/>
        </w:rPr>
        <w:t>Cloud</w:t>
      </w:r>
      <w:proofErr w:type="spellEnd"/>
      <w:r w:rsidRPr="00301F54">
        <w:rPr>
          <w:sz w:val="28"/>
          <w:szCs w:val="28"/>
        </w:rPr>
        <w:t xml:space="preserve"> </w:t>
      </w:r>
      <w:proofErr w:type="spellStart"/>
      <w:r w:rsidRPr="00301F54">
        <w:rPr>
          <w:sz w:val="28"/>
          <w:szCs w:val="28"/>
        </w:rPr>
        <w:t>Security</w:t>
      </w:r>
      <w:proofErr w:type="spellEnd"/>
      <w:r w:rsidRPr="00301F54">
        <w:rPr>
          <w:sz w:val="28"/>
          <w:szCs w:val="28"/>
        </w:rPr>
        <w:t xml:space="preserve"> </w:t>
      </w:r>
      <w:proofErr w:type="spellStart"/>
      <w:r w:rsidRPr="00301F54">
        <w:rPr>
          <w:sz w:val="28"/>
          <w:szCs w:val="28"/>
        </w:rPr>
        <w:t>Alliance</w:t>
      </w:r>
      <w:proofErr w:type="spellEnd"/>
      <w:r w:rsidRPr="00301F54">
        <w:rPr>
          <w:sz w:val="28"/>
          <w:szCs w:val="28"/>
        </w:rPr>
        <w:t xml:space="preserve">, более 80% организаций, использующих облачные сервисы, отмечают проблемы с обеспечением согласованной безопасности в гибридных и </w:t>
      </w:r>
      <w:proofErr w:type="spellStart"/>
      <w:r w:rsidRPr="00301F54">
        <w:rPr>
          <w:sz w:val="28"/>
          <w:szCs w:val="28"/>
        </w:rPr>
        <w:t>мультиоблачных</w:t>
      </w:r>
      <w:proofErr w:type="spellEnd"/>
      <w:r w:rsidRPr="00301F54">
        <w:rPr>
          <w:sz w:val="28"/>
          <w:szCs w:val="28"/>
        </w:rPr>
        <w:t xml:space="preserve"> средах.</w:t>
      </w:r>
    </w:p>
    <w:p w:rsidR="004D67B9" w:rsidRPr="00301F54" w:rsidRDefault="004D67B9" w:rsidP="00892921">
      <w:pPr>
        <w:pStyle w:val="a4"/>
        <w:numPr>
          <w:ilvl w:val="1"/>
          <w:numId w:val="17"/>
        </w:numPr>
        <w:rPr>
          <w:sz w:val="28"/>
          <w:szCs w:val="28"/>
        </w:rPr>
      </w:pPr>
      <w:r w:rsidRPr="00301F54">
        <w:rPr>
          <w:rStyle w:val="a5"/>
          <w:sz w:val="28"/>
          <w:szCs w:val="28"/>
        </w:rPr>
        <w:t>Защита данных в распределенных системах</w:t>
      </w:r>
      <w:r w:rsidRPr="00301F54">
        <w:rPr>
          <w:sz w:val="28"/>
          <w:szCs w:val="28"/>
        </w:rPr>
        <w:t xml:space="preserve">. Обеспечение конфиденциальности, целостности и доступности данных в распределенных системах требует комплексного подхода, включающего шифрование, управление ключами, контроль </w:t>
      </w:r>
      <w:r w:rsidRPr="00301F54">
        <w:rPr>
          <w:sz w:val="28"/>
          <w:szCs w:val="28"/>
        </w:rPr>
        <w:lastRenderedPageBreak/>
        <w:t>доступа и аудит, что усложняется при взаимодействии разнородных систем и сервисов.</w:t>
      </w:r>
    </w:p>
    <w:p w:rsidR="004D67B9" w:rsidRPr="00301F54" w:rsidRDefault="004D67B9" w:rsidP="00892921">
      <w:pPr>
        <w:pStyle w:val="a4"/>
        <w:numPr>
          <w:ilvl w:val="1"/>
          <w:numId w:val="17"/>
        </w:numPr>
        <w:rPr>
          <w:sz w:val="28"/>
          <w:szCs w:val="28"/>
        </w:rPr>
      </w:pPr>
      <w:r w:rsidRPr="00301F54">
        <w:rPr>
          <w:rStyle w:val="a5"/>
          <w:sz w:val="28"/>
          <w:szCs w:val="28"/>
        </w:rPr>
        <w:t>Быстрая эволюция угроз безопасности</w:t>
      </w:r>
      <w:r w:rsidRPr="00301F54">
        <w:rPr>
          <w:sz w:val="28"/>
          <w:szCs w:val="28"/>
        </w:rPr>
        <w:t xml:space="preserve">. Характер и сложность </w:t>
      </w:r>
      <w:proofErr w:type="spellStart"/>
      <w:r w:rsidRPr="00301F54">
        <w:rPr>
          <w:sz w:val="28"/>
          <w:szCs w:val="28"/>
        </w:rPr>
        <w:t>киберугроз</w:t>
      </w:r>
      <w:proofErr w:type="spellEnd"/>
      <w:r w:rsidRPr="00301F54">
        <w:rPr>
          <w:sz w:val="28"/>
          <w:szCs w:val="28"/>
        </w:rPr>
        <w:t xml:space="preserve"> постоянно развиваются, требуя от организаций не только реактивных, но и </w:t>
      </w:r>
      <w:proofErr w:type="spellStart"/>
      <w:r w:rsidRPr="00301F54">
        <w:rPr>
          <w:sz w:val="28"/>
          <w:szCs w:val="28"/>
        </w:rPr>
        <w:t>проактивных</w:t>
      </w:r>
      <w:proofErr w:type="spellEnd"/>
      <w:r w:rsidRPr="00301F54">
        <w:rPr>
          <w:sz w:val="28"/>
          <w:szCs w:val="28"/>
        </w:rPr>
        <w:t xml:space="preserve"> мер защиты, включая постоянный мониторинг, анализ угроз и адаптацию защитных механизмов.</w:t>
      </w:r>
    </w:p>
    <w:p w:rsidR="004D67B9" w:rsidRPr="00301F54" w:rsidRDefault="004D67B9" w:rsidP="00892921">
      <w:pPr>
        <w:pStyle w:val="a4"/>
        <w:numPr>
          <w:ilvl w:val="1"/>
          <w:numId w:val="17"/>
        </w:numPr>
        <w:rPr>
          <w:sz w:val="28"/>
          <w:szCs w:val="28"/>
        </w:rPr>
      </w:pPr>
      <w:r w:rsidRPr="00301F54">
        <w:rPr>
          <w:rStyle w:val="a5"/>
          <w:sz w:val="28"/>
          <w:szCs w:val="28"/>
        </w:rPr>
        <w:t>Баланс между безопасностью и удобством использования</w:t>
      </w:r>
      <w:r w:rsidRPr="00301F54">
        <w:rPr>
          <w:sz w:val="28"/>
          <w:szCs w:val="28"/>
        </w:rPr>
        <w:t>. Повышение уровня безопасности часто влечет усложнение пользовательского опыта, что может приводить к обходу защитных механизмов пользователями или снижению эффективности работы.</w:t>
      </w:r>
    </w:p>
    <w:p w:rsidR="004D67B9" w:rsidRPr="00301F54" w:rsidRDefault="004D67B9" w:rsidP="00892921">
      <w:pPr>
        <w:pStyle w:val="a4"/>
        <w:numPr>
          <w:ilvl w:val="0"/>
          <w:numId w:val="17"/>
        </w:numPr>
        <w:rPr>
          <w:sz w:val="28"/>
          <w:szCs w:val="28"/>
        </w:rPr>
      </w:pPr>
      <w:r w:rsidRPr="00301F54">
        <w:rPr>
          <w:rStyle w:val="a5"/>
          <w:sz w:val="28"/>
          <w:szCs w:val="28"/>
        </w:rPr>
        <w:t>Проблемы соответствия нормативным требованиям</w:t>
      </w:r>
      <w:r w:rsidRPr="00301F54">
        <w:rPr>
          <w:sz w:val="28"/>
          <w:szCs w:val="28"/>
        </w:rPr>
        <w:t>:</w:t>
      </w:r>
    </w:p>
    <w:p w:rsidR="004D67B9" w:rsidRPr="00301F54" w:rsidRDefault="004D67B9" w:rsidP="00892921">
      <w:pPr>
        <w:pStyle w:val="a4"/>
        <w:numPr>
          <w:ilvl w:val="1"/>
          <w:numId w:val="17"/>
        </w:numPr>
        <w:rPr>
          <w:sz w:val="28"/>
          <w:szCs w:val="28"/>
        </w:rPr>
      </w:pPr>
      <w:r w:rsidRPr="00301F54">
        <w:rPr>
          <w:rStyle w:val="a5"/>
          <w:sz w:val="28"/>
          <w:szCs w:val="28"/>
        </w:rPr>
        <w:t>Растущее количество и сложность регуляторных требований</w:t>
      </w:r>
      <w:r w:rsidRPr="00301F54">
        <w:rPr>
          <w:sz w:val="28"/>
          <w:szCs w:val="28"/>
        </w:rPr>
        <w:t xml:space="preserve">. Организации сталкиваются с необходимостью соответствия множеству нормативных актов в области защиты данных, приватности, финансовой отчетности и отраслевых стандартов (GDPR, CCPA, HIPAA, PCI DSS, SOX и др.). По данным </w:t>
      </w:r>
      <w:proofErr w:type="spellStart"/>
      <w:r w:rsidRPr="00301F54">
        <w:rPr>
          <w:sz w:val="28"/>
          <w:szCs w:val="28"/>
        </w:rPr>
        <w:t>Thomson</w:t>
      </w:r>
      <w:proofErr w:type="spellEnd"/>
      <w:r w:rsidRPr="00301F54">
        <w:rPr>
          <w:sz w:val="28"/>
          <w:szCs w:val="28"/>
        </w:rPr>
        <w:t xml:space="preserve"> </w:t>
      </w:r>
      <w:proofErr w:type="spellStart"/>
      <w:r w:rsidRPr="00301F54">
        <w:rPr>
          <w:sz w:val="28"/>
          <w:szCs w:val="28"/>
        </w:rPr>
        <w:t>Reuters</w:t>
      </w:r>
      <w:proofErr w:type="spellEnd"/>
      <w:r w:rsidRPr="00301F54">
        <w:rPr>
          <w:sz w:val="28"/>
          <w:szCs w:val="28"/>
        </w:rPr>
        <w:t>, объем регуляторных изменений, которые необходимо отслеживать организациям, увеличивается на 14-18% ежегодно.</w:t>
      </w:r>
    </w:p>
    <w:p w:rsidR="004D67B9" w:rsidRPr="00301F54" w:rsidRDefault="004D67B9" w:rsidP="00892921">
      <w:pPr>
        <w:pStyle w:val="a4"/>
        <w:numPr>
          <w:ilvl w:val="1"/>
          <w:numId w:val="17"/>
        </w:numPr>
        <w:rPr>
          <w:sz w:val="28"/>
          <w:szCs w:val="28"/>
        </w:rPr>
      </w:pPr>
      <w:r w:rsidRPr="00301F54">
        <w:rPr>
          <w:rStyle w:val="a5"/>
          <w:sz w:val="28"/>
          <w:szCs w:val="28"/>
        </w:rPr>
        <w:t xml:space="preserve">Трансграничные операции и </w:t>
      </w:r>
      <w:proofErr w:type="spellStart"/>
      <w:r w:rsidRPr="00301F54">
        <w:rPr>
          <w:rStyle w:val="a5"/>
          <w:sz w:val="28"/>
          <w:szCs w:val="28"/>
        </w:rPr>
        <w:t>юрисдикционные</w:t>
      </w:r>
      <w:proofErr w:type="spellEnd"/>
      <w:r w:rsidRPr="00301F54">
        <w:rPr>
          <w:rStyle w:val="a5"/>
          <w:sz w:val="28"/>
          <w:szCs w:val="28"/>
        </w:rPr>
        <w:t xml:space="preserve"> различия</w:t>
      </w:r>
      <w:r w:rsidRPr="00301F54">
        <w:rPr>
          <w:sz w:val="28"/>
          <w:szCs w:val="28"/>
        </w:rPr>
        <w:t>. Глобальные организации должны учитывать различия в законодательстве разных стран, что может создавать сложности при проектировании архитектуры предприятия, особенно в отношении хранения и обработки данных.</w:t>
      </w:r>
    </w:p>
    <w:p w:rsidR="004D67B9" w:rsidRPr="00301F54" w:rsidRDefault="004D67B9" w:rsidP="00892921">
      <w:pPr>
        <w:pStyle w:val="a4"/>
        <w:numPr>
          <w:ilvl w:val="1"/>
          <w:numId w:val="17"/>
        </w:numPr>
        <w:rPr>
          <w:sz w:val="28"/>
          <w:szCs w:val="28"/>
        </w:rPr>
      </w:pPr>
      <w:r w:rsidRPr="00301F54">
        <w:rPr>
          <w:rStyle w:val="a5"/>
          <w:sz w:val="28"/>
          <w:szCs w:val="28"/>
        </w:rPr>
        <w:t>Сложность демонстрации соответствия требованиям</w:t>
      </w:r>
      <w:r w:rsidRPr="00301F54">
        <w:rPr>
          <w:sz w:val="28"/>
          <w:szCs w:val="28"/>
        </w:rPr>
        <w:t>. Организации должны не только соответствовать требованиям, но и быть способными продемонстрировать это соответствие через документацию, аудиторские следы и отчеты, что требует интеграции механизмов контроля и аудита в архитектуру информационных систем.</w:t>
      </w:r>
    </w:p>
    <w:p w:rsidR="004D67B9" w:rsidRPr="00301F54" w:rsidRDefault="004D67B9" w:rsidP="00892921">
      <w:pPr>
        <w:pStyle w:val="a4"/>
        <w:numPr>
          <w:ilvl w:val="1"/>
          <w:numId w:val="17"/>
        </w:numPr>
        <w:rPr>
          <w:sz w:val="28"/>
          <w:szCs w:val="28"/>
        </w:rPr>
      </w:pPr>
      <w:r w:rsidRPr="00301F54">
        <w:rPr>
          <w:rStyle w:val="a5"/>
          <w:sz w:val="28"/>
          <w:szCs w:val="28"/>
        </w:rPr>
        <w:t>Баланс между инновациями и соответствием требованиям</w:t>
      </w:r>
      <w:r w:rsidRPr="00301F54">
        <w:rPr>
          <w:sz w:val="28"/>
          <w:szCs w:val="28"/>
        </w:rPr>
        <w:t>. Жесткие регуляторные требования могут замедлять инновации и внедрение новых технологий, что создает напряжение между потребностями бизнеса в гибкости и необходимостью соблюдения норм.</w:t>
      </w:r>
    </w:p>
    <w:p w:rsidR="004D67B9" w:rsidRPr="00301F54" w:rsidRDefault="004D67B9" w:rsidP="00892921">
      <w:pPr>
        <w:pStyle w:val="a4"/>
        <w:numPr>
          <w:ilvl w:val="1"/>
          <w:numId w:val="17"/>
        </w:numPr>
        <w:rPr>
          <w:sz w:val="28"/>
          <w:szCs w:val="28"/>
        </w:rPr>
      </w:pPr>
      <w:r w:rsidRPr="00301F54">
        <w:rPr>
          <w:rStyle w:val="a5"/>
          <w:sz w:val="28"/>
          <w:szCs w:val="28"/>
        </w:rPr>
        <w:t>Управление третьими сторонами и цепочкой поставок</w:t>
      </w:r>
      <w:r w:rsidRPr="00301F54">
        <w:rPr>
          <w:sz w:val="28"/>
          <w:szCs w:val="28"/>
        </w:rPr>
        <w:t>. С увеличением использования внешних сервисов и поставщиков в современных архитектурах предприятия возрастает сложность обеспечения соответствия требованиям в цепочке поставок и управления рисками, связанными с третьими сторонами.</w:t>
      </w:r>
    </w:p>
    <w:p w:rsidR="004D67B9" w:rsidRPr="00301F54" w:rsidRDefault="004D67B9" w:rsidP="00892921">
      <w:pPr>
        <w:pStyle w:val="a4"/>
        <w:numPr>
          <w:ilvl w:val="0"/>
          <w:numId w:val="17"/>
        </w:numPr>
        <w:rPr>
          <w:sz w:val="28"/>
          <w:szCs w:val="28"/>
        </w:rPr>
      </w:pPr>
      <w:r w:rsidRPr="00301F54">
        <w:rPr>
          <w:rStyle w:val="a5"/>
          <w:sz w:val="28"/>
          <w:szCs w:val="28"/>
        </w:rPr>
        <w:t>Архитектурные подходы к обеспечению безопасности и соответствия требованиям</w:t>
      </w:r>
      <w:r w:rsidRPr="00301F54">
        <w:rPr>
          <w:sz w:val="28"/>
          <w:szCs w:val="28"/>
        </w:rPr>
        <w:t>:</w:t>
      </w:r>
    </w:p>
    <w:p w:rsidR="004D67B9" w:rsidRPr="00301F54" w:rsidRDefault="004D67B9" w:rsidP="00892921">
      <w:pPr>
        <w:pStyle w:val="a4"/>
        <w:numPr>
          <w:ilvl w:val="1"/>
          <w:numId w:val="17"/>
        </w:numPr>
        <w:rPr>
          <w:sz w:val="28"/>
          <w:szCs w:val="28"/>
        </w:rPr>
      </w:pPr>
      <w:r w:rsidRPr="00301F54">
        <w:rPr>
          <w:rStyle w:val="a5"/>
          <w:sz w:val="28"/>
          <w:szCs w:val="28"/>
        </w:rPr>
        <w:t>Безопасность по дизайну (</w:t>
      </w:r>
      <w:proofErr w:type="spellStart"/>
      <w:r w:rsidRPr="00301F54">
        <w:rPr>
          <w:rStyle w:val="a5"/>
          <w:sz w:val="28"/>
          <w:szCs w:val="28"/>
        </w:rPr>
        <w:t>Security</w:t>
      </w:r>
      <w:proofErr w:type="spellEnd"/>
      <w:r w:rsidRPr="00301F54">
        <w:rPr>
          <w:rStyle w:val="a5"/>
          <w:sz w:val="28"/>
          <w:szCs w:val="28"/>
        </w:rPr>
        <w:t xml:space="preserve"> </w:t>
      </w:r>
      <w:proofErr w:type="spellStart"/>
      <w:r w:rsidRPr="00301F54">
        <w:rPr>
          <w:rStyle w:val="a5"/>
          <w:sz w:val="28"/>
          <w:szCs w:val="28"/>
        </w:rPr>
        <w:t>by</w:t>
      </w:r>
      <w:proofErr w:type="spellEnd"/>
      <w:r w:rsidRPr="00301F54">
        <w:rPr>
          <w:rStyle w:val="a5"/>
          <w:sz w:val="28"/>
          <w:szCs w:val="28"/>
        </w:rPr>
        <w:t xml:space="preserve"> </w:t>
      </w:r>
      <w:proofErr w:type="spellStart"/>
      <w:r w:rsidRPr="00301F54">
        <w:rPr>
          <w:rStyle w:val="a5"/>
          <w:sz w:val="28"/>
          <w:szCs w:val="28"/>
        </w:rPr>
        <w:t>Design</w:t>
      </w:r>
      <w:proofErr w:type="spellEnd"/>
      <w:r w:rsidRPr="00301F54">
        <w:rPr>
          <w:rStyle w:val="a5"/>
          <w:sz w:val="28"/>
          <w:szCs w:val="28"/>
        </w:rPr>
        <w:t>)</w:t>
      </w:r>
      <w:r w:rsidRPr="00301F54">
        <w:rPr>
          <w:sz w:val="28"/>
          <w:szCs w:val="28"/>
        </w:rPr>
        <w:t xml:space="preserve">. Включение аспектов безопасности на самых ранних этапах проектирования </w:t>
      </w:r>
      <w:r w:rsidRPr="00301F54">
        <w:rPr>
          <w:sz w:val="28"/>
          <w:szCs w:val="28"/>
        </w:rPr>
        <w:lastRenderedPageBreak/>
        <w:t xml:space="preserve">архитектуры, что позволяет создавать более защищенные системы с меньшими затратами по сравнению с добавлением защитных механизмов на поздних этапах. Согласно исследованию </w:t>
      </w:r>
      <w:proofErr w:type="spellStart"/>
      <w:r w:rsidRPr="00301F54">
        <w:rPr>
          <w:sz w:val="28"/>
          <w:szCs w:val="28"/>
        </w:rPr>
        <w:t>Ponemon</w:t>
      </w:r>
      <w:proofErr w:type="spellEnd"/>
      <w:r w:rsidRPr="00301F54">
        <w:rPr>
          <w:sz w:val="28"/>
          <w:szCs w:val="28"/>
        </w:rPr>
        <w:t xml:space="preserve"> </w:t>
      </w:r>
      <w:proofErr w:type="spellStart"/>
      <w:r w:rsidRPr="00301F54">
        <w:rPr>
          <w:sz w:val="28"/>
          <w:szCs w:val="28"/>
        </w:rPr>
        <w:t>Institute</w:t>
      </w:r>
      <w:proofErr w:type="spellEnd"/>
      <w:r w:rsidRPr="00301F54">
        <w:rPr>
          <w:sz w:val="28"/>
          <w:szCs w:val="28"/>
        </w:rPr>
        <w:t>, стоимость устранения уязвимостей на этапе эксплуатации в 6-30 раз выше, чем на этапе проектирования.</w:t>
      </w:r>
    </w:p>
    <w:p w:rsidR="004D67B9" w:rsidRPr="00301F54" w:rsidRDefault="004D67B9" w:rsidP="00892921">
      <w:pPr>
        <w:pStyle w:val="a4"/>
        <w:numPr>
          <w:ilvl w:val="1"/>
          <w:numId w:val="17"/>
        </w:numPr>
        <w:rPr>
          <w:sz w:val="28"/>
          <w:szCs w:val="28"/>
        </w:rPr>
      </w:pPr>
      <w:r w:rsidRPr="00301F54">
        <w:rPr>
          <w:rStyle w:val="a5"/>
          <w:sz w:val="28"/>
          <w:szCs w:val="28"/>
        </w:rPr>
        <w:t>Многоуровневая защита (</w:t>
      </w:r>
      <w:proofErr w:type="spellStart"/>
      <w:r w:rsidRPr="00301F54">
        <w:rPr>
          <w:rStyle w:val="a5"/>
          <w:sz w:val="28"/>
          <w:szCs w:val="28"/>
        </w:rPr>
        <w:t>Defense</w:t>
      </w:r>
      <w:proofErr w:type="spellEnd"/>
      <w:r w:rsidRPr="00301F54">
        <w:rPr>
          <w:rStyle w:val="a5"/>
          <w:sz w:val="28"/>
          <w:szCs w:val="28"/>
        </w:rPr>
        <w:t xml:space="preserve"> </w:t>
      </w:r>
      <w:proofErr w:type="spellStart"/>
      <w:r w:rsidRPr="00301F54">
        <w:rPr>
          <w:rStyle w:val="a5"/>
          <w:sz w:val="28"/>
          <w:szCs w:val="28"/>
        </w:rPr>
        <w:t>in</w:t>
      </w:r>
      <w:proofErr w:type="spellEnd"/>
      <w:r w:rsidRPr="00301F54">
        <w:rPr>
          <w:rStyle w:val="a5"/>
          <w:sz w:val="28"/>
          <w:szCs w:val="28"/>
        </w:rPr>
        <w:t xml:space="preserve"> </w:t>
      </w:r>
      <w:proofErr w:type="spellStart"/>
      <w:r w:rsidRPr="00301F54">
        <w:rPr>
          <w:rStyle w:val="a5"/>
          <w:sz w:val="28"/>
          <w:szCs w:val="28"/>
        </w:rPr>
        <w:t>Depth</w:t>
      </w:r>
      <w:proofErr w:type="spellEnd"/>
      <w:r w:rsidRPr="00301F54">
        <w:rPr>
          <w:rStyle w:val="a5"/>
          <w:sz w:val="28"/>
          <w:szCs w:val="28"/>
        </w:rPr>
        <w:t>)</w:t>
      </w:r>
      <w:r w:rsidRPr="00301F54">
        <w:rPr>
          <w:sz w:val="28"/>
          <w:szCs w:val="28"/>
        </w:rPr>
        <w:t>. Использование многослойного подхода к обеспечению безопасности, включающего различные защитные механизмы на уровне сети, приложений, данных, конечных устройств и т.д., что повышает общую устойчивость системы к атакам.</w:t>
      </w:r>
    </w:p>
    <w:p w:rsidR="004D67B9" w:rsidRPr="00301F54" w:rsidRDefault="004D67B9" w:rsidP="00892921">
      <w:pPr>
        <w:pStyle w:val="a4"/>
        <w:numPr>
          <w:ilvl w:val="1"/>
          <w:numId w:val="17"/>
        </w:numPr>
        <w:rPr>
          <w:sz w:val="28"/>
          <w:szCs w:val="28"/>
        </w:rPr>
      </w:pPr>
      <w:r w:rsidRPr="00301F54">
        <w:rPr>
          <w:rStyle w:val="a5"/>
          <w:sz w:val="28"/>
          <w:szCs w:val="28"/>
        </w:rPr>
        <w:t>Принцип наименьших привилегий</w:t>
      </w:r>
      <w:r w:rsidRPr="00301F54">
        <w:rPr>
          <w:sz w:val="28"/>
          <w:szCs w:val="28"/>
        </w:rPr>
        <w:t>. Предоставление пользователям и системам только тех прав доступа, которые необходимы для выполнения их функций, что минимизирует потенциальный ущерб в случае компрометации учетных данных или системных компонентов.</w:t>
      </w:r>
    </w:p>
    <w:p w:rsidR="004D67B9" w:rsidRPr="00301F54" w:rsidRDefault="004D67B9" w:rsidP="00892921">
      <w:pPr>
        <w:pStyle w:val="a4"/>
        <w:numPr>
          <w:ilvl w:val="1"/>
          <w:numId w:val="17"/>
        </w:numPr>
        <w:rPr>
          <w:sz w:val="28"/>
          <w:szCs w:val="28"/>
        </w:rPr>
      </w:pPr>
      <w:r w:rsidRPr="00301F54">
        <w:rPr>
          <w:rStyle w:val="a5"/>
          <w:sz w:val="28"/>
          <w:szCs w:val="28"/>
        </w:rPr>
        <w:t>Разделение обязанностей и контроля</w:t>
      </w:r>
      <w:r w:rsidRPr="00301F54">
        <w:rPr>
          <w:sz w:val="28"/>
          <w:szCs w:val="28"/>
        </w:rPr>
        <w:t>. Реализация в архитектуре принципов разделения обязанностей и контроля, что снижает риски мошенничества, злоупотреблений и непреднамеренных ошибок.</w:t>
      </w:r>
    </w:p>
    <w:p w:rsidR="004D67B9" w:rsidRPr="00301F54" w:rsidRDefault="004D67B9" w:rsidP="00892921">
      <w:pPr>
        <w:pStyle w:val="a4"/>
        <w:numPr>
          <w:ilvl w:val="1"/>
          <w:numId w:val="17"/>
        </w:numPr>
        <w:rPr>
          <w:sz w:val="28"/>
          <w:szCs w:val="28"/>
        </w:rPr>
      </w:pPr>
      <w:r w:rsidRPr="00301F54">
        <w:rPr>
          <w:rStyle w:val="a5"/>
          <w:sz w:val="28"/>
          <w:szCs w:val="28"/>
        </w:rPr>
        <w:t>Встроенные механизмы приватности (</w:t>
      </w:r>
      <w:proofErr w:type="spellStart"/>
      <w:r w:rsidRPr="00301F54">
        <w:rPr>
          <w:rStyle w:val="a5"/>
          <w:sz w:val="28"/>
          <w:szCs w:val="28"/>
        </w:rPr>
        <w:t>Privacy</w:t>
      </w:r>
      <w:proofErr w:type="spellEnd"/>
      <w:r w:rsidRPr="00301F54">
        <w:rPr>
          <w:rStyle w:val="a5"/>
          <w:sz w:val="28"/>
          <w:szCs w:val="28"/>
        </w:rPr>
        <w:t xml:space="preserve"> </w:t>
      </w:r>
      <w:proofErr w:type="spellStart"/>
      <w:r w:rsidRPr="00301F54">
        <w:rPr>
          <w:rStyle w:val="a5"/>
          <w:sz w:val="28"/>
          <w:szCs w:val="28"/>
        </w:rPr>
        <w:t>by</w:t>
      </w:r>
      <w:proofErr w:type="spellEnd"/>
      <w:r w:rsidRPr="00301F54">
        <w:rPr>
          <w:rStyle w:val="a5"/>
          <w:sz w:val="28"/>
          <w:szCs w:val="28"/>
        </w:rPr>
        <w:t xml:space="preserve"> </w:t>
      </w:r>
      <w:proofErr w:type="spellStart"/>
      <w:r w:rsidRPr="00301F54">
        <w:rPr>
          <w:rStyle w:val="a5"/>
          <w:sz w:val="28"/>
          <w:szCs w:val="28"/>
        </w:rPr>
        <w:t>Design</w:t>
      </w:r>
      <w:proofErr w:type="spellEnd"/>
      <w:r w:rsidRPr="00301F54">
        <w:rPr>
          <w:rStyle w:val="a5"/>
          <w:sz w:val="28"/>
          <w:szCs w:val="28"/>
        </w:rPr>
        <w:t>)</w:t>
      </w:r>
      <w:r w:rsidRPr="00301F54">
        <w:rPr>
          <w:sz w:val="28"/>
          <w:szCs w:val="28"/>
        </w:rPr>
        <w:t>. Интеграция принципов защиты персональных данных и приватности в архитектуру информационных систем, что обеспечивает соответствие требованиям законодательства о защите данных и снижает риски утечки чувствительной информации.</w:t>
      </w:r>
    </w:p>
    <w:p w:rsidR="004D67B9" w:rsidRPr="00301F54" w:rsidRDefault="004D67B9" w:rsidP="00892921">
      <w:pPr>
        <w:pStyle w:val="a4"/>
        <w:numPr>
          <w:ilvl w:val="1"/>
          <w:numId w:val="17"/>
        </w:numPr>
        <w:rPr>
          <w:sz w:val="28"/>
          <w:szCs w:val="28"/>
        </w:rPr>
      </w:pPr>
      <w:r w:rsidRPr="00301F54">
        <w:rPr>
          <w:rStyle w:val="a5"/>
          <w:sz w:val="28"/>
          <w:szCs w:val="28"/>
        </w:rPr>
        <w:t>Автоматизация процессов обеспечения соответствия требованиям</w:t>
      </w:r>
      <w:r w:rsidRPr="00301F54">
        <w:rPr>
          <w:sz w:val="28"/>
          <w:szCs w:val="28"/>
        </w:rPr>
        <w:t>. Использование автоматизированных инструментов для мониторинга соответствия политикам безопасности, выявления отклонений, генерации отчетов и управления исправлениями.</w:t>
      </w:r>
    </w:p>
    <w:p w:rsidR="004D67B9" w:rsidRPr="00301F54" w:rsidRDefault="004D67B9" w:rsidP="00892921">
      <w:pPr>
        <w:pStyle w:val="a4"/>
        <w:numPr>
          <w:ilvl w:val="0"/>
          <w:numId w:val="17"/>
        </w:numPr>
        <w:rPr>
          <w:sz w:val="28"/>
          <w:szCs w:val="28"/>
        </w:rPr>
      </w:pPr>
      <w:r w:rsidRPr="00301F54">
        <w:rPr>
          <w:rStyle w:val="a5"/>
          <w:sz w:val="28"/>
          <w:szCs w:val="28"/>
        </w:rPr>
        <w:t>Лучшие практики обеспечения безопасности и соответствия требованиям в архитектуре предприятия</w:t>
      </w:r>
      <w:r w:rsidRPr="00301F54">
        <w:rPr>
          <w:sz w:val="28"/>
          <w:szCs w:val="28"/>
        </w:rPr>
        <w:t>:</w:t>
      </w:r>
    </w:p>
    <w:p w:rsidR="004D67B9" w:rsidRPr="00301F54" w:rsidRDefault="004D67B9" w:rsidP="00892921">
      <w:pPr>
        <w:numPr>
          <w:ilvl w:val="1"/>
          <w:numId w:val="17"/>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Проведение регулярной оценки рисков и угроз на уровне архитектуры предприятия</w:t>
      </w:r>
    </w:p>
    <w:p w:rsidR="004D67B9" w:rsidRPr="00301F54" w:rsidRDefault="004D67B9" w:rsidP="00892921">
      <w:pPr>
        <w:numPr>
          <w:ilvl w:val="1"/>
          <w:numId w:val="17"/>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Внедрение формальных процессов управления безопасностью и соответствием требованиям</w:t>
      </w:r>
    </w:p>
    <w:p w:rsidR="004D67B9" w:rsidRPr="00301F54" w:rsidRDefault="004D67B9" w:rsidP="00892921">
      <w:pPr>
        <w:numPr>
          <w:ilvl w:val="1"/>
          <w:numId w:val="17"/>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 xml:space="preserve">Обеспечение четкой </w:t>
      </w:r>
      <w:proofErr w:type="spellStart"/>
      <w:r w:rsidRPr="00301F54">
        <w:rPr>
          <w:rFonts w:ascii="Times New Roman" w:hAnsi="Times New Roman" w:cs="Times New Roman"/>
          <w:sz w:val="28"/>
          <w:szCs w:val="28"/>
        </w:rPr>
        <w:t>трассируемости</w:t>
      </w:r>
      <w:proofErr w:type="spellEnd"/>
      <w:r w:rsidRPr="00301F54">
        <w:rPr>
          <w:rFonts w:ascii="Times New Roman" w:hAnsi="Times New Roman" w:cs="Times New Roman"/>
          <w:sz w:val="28"/>
          <w:szCs w:val="28"/>
        </w:rPr>
        <w:t xml:space="preserve"> между регуляторными требованиями и архитектурными решениями</w:t>
      </w:r>
    </w:p>
    <w:p w:rsidR="004D67B9" w:rsidRPr="00301F54" w:rsidRDefault="004D67B9" w:rsidP="00892921">
      <w:pPr>
        <w:numPr>
          <w:ilvl w:val="1"/>
          <w:numId w:val="17"/>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Регулярное тестирование защитных механизмов, включая тестирование на проникновение и анализ уязвимостей</w:t>
      </w:r>
    </w:p>
    <w:p w:rsidR="004D67B9" w:rsidRPr="00301F54" w:rsidRDefault="004D67B9" w:rsidP="00892921">
      <w:pPr>
        <w:numPr>
          <w:ilvl w:val="1"/>
          <w:numId w:val="17"/>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Создание архитектурных шаблонов и паттернов, обеспечивающих необходимый уровень безопасности и соответствия требованиям</w:t>
      </w:r>
    </w:p>
    <w:p w:rsidR="004D67B9" w:rsidRPr="00301F54" w:rsidRDefault="004D67B9" w:rsidP="00892921">
      <w:pPr>
        <w:numPr>
          <w:ilvl w:val="1"/>
          <w:numId w:val="17"/>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lastRenderedPageBreak/>
        <w:t xml:space="preserve">Интеграция процессов обеспечения безопасности в </w:t>
      </w:r>
      <w:proofErr w:type="spellStart"/>
      <w:r w:rsidRPr="00301F54">
        <w:rPr>
          <w:rFonts w:ascii="Times New Roman" w:hAnsi="Times New Roman" w:cs="Times New Roman"/>
          <w:sz w:val="28"/>
          <w:szCs w:val="28"/>
        </w:rPr>
        <w:t>DevOps</w:t>
      </w:r>
      <w:proofErr w:type="spellEnd"/>
      <w:r w:rsidRPr="00301F54">
        <w:rPr>
          <w:rFonts w:ascii="Times New Roman" w:hAnsi="Times New Roman" w:cs="Times New Roman"/>
          <w:sz w:val="28"/>
          <w:szCs w:val="28"/>
        </w:rPr>
        <w:t>-практики (</w:t>
      </w:r>
      <w:proofErr w:type="spellStart"/>
      <w:r w:rsidRPr="00301F54">
        <w:rPr>
          <w:rFonts w:ascii="Times New Roman" w:hAnsi="Times New Roman" w:cs="Times New Roman"/>
          <w:sz w:val="28"/>
          <w:szCs w:val="28"/>
        </w:rPr>
        <w:t>DevSecOps</w:t>
      </w:r>
      <w:proofErr w:type="spellEnd"/>
      <w:r w:rsidRPr="00301F54">
        <w:rPr>
          <w:rFonts w:ascii="Times New Roman" w:hAnsi="Times New Roman" w:cs="Times New Roman"/>
          <w:sz w:val="28"/>
          <w:szCs w:val="28"/>
        </w:rPr>
        <w:t>)</w:t>
      </w:r>
    </w:p>
    <w:p w:rsidR="004D67B9" w:rsidRPr="00301F54" w:rsidRDefault="004D67B9" w:rsidP="00892921">
      <w:pPr>
        <w:numPr>
          <w:ilvl w:val="1"/>
          <w:numId w:val="17"/>
        </w:numPr>
        <w:spacing w:before="100" w:beforeAutospacing="1" w:after="100" w:afterAutospacing="1" w:line="240" w:lineRule="auto"/>
        <w:rPr>
          <w:rFonts w:ascii="Times New Roman" w:hAnsi="Times New Roman" w:cs="Times New Roman"/>
          <w:sz w:val="28"/>
          <w:szCs w:val="28"/>
        </w:rPr>
      </w:pPr>
      <w:r w:rsidRPr="00301F54">
        <w:rPr>
          <w:rFonts w:ascii="Times New Roman" w:hAnsi="Times New Roman" w:cs="Times New Roman"/>
          <w:sz w:val="28"/>
          <w:szCs w:val="28"/>
        </w:rPr>
        <w:t>Обучение и повышение осведомленности сотрудников в вопросах безопасности</w:t>
      </w:r>
    </w:p>
    <w:p w:rsidR="004D67B9" w:rsidRPr="00301F54" w:rsidRDefault="004D67B9" w:rsidP="004D67B9">
      <w:pPr>
        <w:pStyle w:val="a4"/>
        <w:rPr>
          <w:sz w:val="28"/>
          <w:szCs w:val="28"/>
        </w:rPr>
      </w:pPr>
      <w:r w:rsidRPr="00301F54">
        <w:rPr>
          <w:sz w:val="28"/>
          <w:szCs w:val="28"/>
        </w:rPr>
        <w:t>Эффективное обеспечение безопасности и соответствия требованиям требует системного подхода, интегрирующего технические, организационные и процессные аспекты в единую архитектуру предприятия, способную адаптироваться к изменяющимся угрозам и регуляторным требованиям.</w:t>
      </w:r>
    </w:p>
    <w:p w:rsidR="004D67B9" w:rsidRPr="00301F54" w:rsidRDefault="004D67B9" w:rsidP="004D67B9">
      <w:pPr>
        <w:pStyle w:val="a4"/>
        <w:rPr>
          <w:sz w:val="28"/>
          <w:szCs w:val="28"/>
        </w:rPr>
      </w:pPr>
    </w:p>
    <w:p w:rsidR="00E471CE" w:rsidRPr="00301F54" w:rsidRDefault="00E471CE" w:rsidP="00E471CE">
      <w:pPr>
        <w:pStyle w:val="a4"/>
        <w:rPr>
          <w:sz w:val="28"/>
          <w:szCs w:val="28"/>
        </w:rPr>
      </w:pPr>
    </w:p>
    <w:p w:rsidR="004D67B9" w:rsidRPr="00301F54" w:rsidRDefault="004D67B9" w:rsidP="004D67B9">
      <w:pPr>
        <w:pStyle w:val="2"/>
        <w:rPr>
          <w:sz w:val="28"/>
          <w:szCs w:val="28"/>
        </w:rPr>
      </w:pPr>
      <w:r w:rsidRPr="00301F54">
        <w:rPr>
          <w:sz w:val="28"/>
          <w:szCs w:val="28"/>
        </w:rPr>
        <w:t>9. Заключение</w:t>
      </w:r>
    </w:p>
    <w:p w:rsidR="004D67B9" w:rsidRPr="00301F54" w:rsidRDefault="004D67B9" w:rsidP="004D67B9">
      <w:pPr>
        <w:pStyle w:val="a4"/>
        <w:rPr>
          <w:sz w:val="28"/>
          <w:szCs w:val="28"/>
        </w:rPr>
      </w:pPr>
      <w:r w:rsidRPr="00301F54">
        <w:rPr>
          <w:sz w:val="28"/>
          <w:szCs w:val="28"/>
        </w:rPr>
        <w:t>В данном реферате были рассмотрены ключевые проблемы создания информационных систем на основе архитектуры предприятия, а также современные подходы к их преодолению. Проведенный анализ позволяет сделать следующие выводы.</w:t>
      </w:r>
    </w:p>
    <w:p w:rsidR="004D67B9" w:rsidRPr="00301F54" w:rsidRDefault="004D67B9" w:rsidP="004D67B9">
      <w:pPr>
        <w:pStyle w:val="a4"/>
        <w:rPr>
          <w:sz w:val="28"/>
          <w:szCs w:val="28"/>
        </w:rPr>
      </w:pPr>
      <w:r w:rsidRPr="00301F54">
        <w:rPr>
          <w:sz w:val="28"/>
          <w:szCs w:val="28"/>
        </w:rPr>
        <w:t>Архитектура предприятия представляет собой комплексный подход к описанию и проектированию всех аспектов деятельности организации, включая бизнес-процессы, информационные системы и технологическую инфраструктуру. Она играет критически важную роль в обеспечении согласованности бизнес-стратегии и ИТ-стратегии, управлении сложностью корпоративных систем, повышении гибкости организации и оптимизации ресурсов.</w:t>
      </w:r>
    </w:p>
    <w:p w:rsidR="004D67B9" w:rsidRPr="00301F54" w:rsidRDefault="004D67B9" w:rsidP="004D67B9">
      <w:pPr>
        <w:pStyle w:val="a4"/>
        <w:rPr>
          <w:sz w:val="28"/>
          <w:szCs w:val="28"/>
        </w:rPr>
      </w:pPr>
      <w:r w:rsidRPr="00301F54">
        <w:rPr>
          <w:sz w:val="28"/>
          <w:szCs w:val="28"/>
        </w:rPr>
        <w:t>Однако, несмотря на значительный прогресс в развитии методологий и инструментов архитектуры предприятия, создание информационных систем на ее основе по-прежнему сталкивается с рядом существенных проблем. Эти проблемы можно классифицировать на несколько основных групп: организационные, технические, методологические и кадровые.</w:t>
      </w:r>
    </w:p>
    <w:p w:rsidR="004D67B9" w:rsidRPr="00301F54" w:rsidRDefault="004D67B9" w:rsidP="004D67B9">
      <w:pPr>
        <w:pStyle w:val="a4"/>
        <w:rPr>
          <w:sz w:val="28"/>
          <w:szCs w:val="28"/>
        </w:rPr>
      </w:pPr>
      <w:r w:rsidRPr="00301F54">
        <w:rPr>
          <w:sz w:val="28"/>
          <w:szCs w:val="28"/>
        </w:rPr>
        <w:t>Организационные проблемы связаны с особенностями организационной структуры, культуры и процессов управления. К ним относятся недостаточная поддержка со стороны высшего руководства, организационная фрагментация и "силосы", конфликт интересов и приоритетов, недостаточное вовлечение бизнес-подразделений, сложности в управлении изменениями.</w:t>
      </w:r>
    </w:p>
    <w:p w:rsidR="004D67B9" w:rsidRPr="00301F54" w:rsidRDefault="004D67B9" w:rsidP="004D67B9">
      <w:pPr>
        <w:pStyle w:val="a4"/>
        <w:rPr>
          <w:sz w:val="28"/>
          <w:szCs w:val="28"/>
        </w:rPr>
      </w:pPr>
      <w:r w:rsidRPr="00301F54">
        <w:rPr>
          <w:sz w:val="28"/>
          <w:szCs w:val="28"/>
        </w:rPr>
        <w:t>Технические проблемы включают сложность интеграции разнородных систем, высокую сложность и технический долг унаследованных систем, обеспечение безопасности и соответствия требованиям регуляторов, быструю эволюцию технологий, проблемы масштабируемости и производительности, управление данными и обеспечение их качества.</w:t>
      </w:r>
    </w:p>
    <w:p w:rsidR="004D67B9" w:rsidRPr="00301F54" w:rsidRDefault="004D67B9" w:rsidP="004D67B9">
      <w:pPr>
        <w:pStyle w:val="a4"/>
        <w:rPr>
          <w:sz w:val="28"/>
          <w:szCs w:val="28"/>
        </w:rPr>
      </w:pPr>
      <w:r w:rsidRPr="00301F54">
        <w:rPr>
          <w:sz w:val="28"/>
          <w:szCs w:val="28"/>
        </w:rPr>
        <w:lastRenderedPageBreak/>
        <w:t xml:space="preserve">Методологические проблемы связаны с выбором и адаптацией архитектурных </w:t>
      </w:r>
      <w:proofErr w:type="spellStart"/>
      <w:r w:rsidRPr="00301F54">
        <w:rPr>
          <w:sz w:val="28"/>
          <w:szCs w:val="28"/>
        </w:rPr>
        <w:t>фреймворков</w:t>
      </w:r>
      <w:proofErr w:type="spellEnd"/>
      <w:r w:rsidRPr="00301F54">
        <w:rPr>
          <w:sz w:val="28"/>
          <w:szCs w:val="28"/>
        </w:rPr>
        <w:t>, чрезмерной сложностью и формализацией архитектурных процессов, конфликтом между архитектурными подходами и гибкими методологиями разработки, недостаточной практической ориентацией архитектурных моделей, сложностями в моделировании и документировании архитектуры.</w:t>
      </w:r>
    </w:p>
    <w:p w:rsidR="004D67B9" w:rsidRPr="00301F54" w:rsidRDefault="004D67B9" w:rsidP="004D67B9">
      <w:pPr>
        <w:pStyle w:val="a4"/>
        <w:rPr>
          <w:sz w:val="28"/>
          <w:szCs w:val="28"/>
        </w:rPr>
      </w:pPr>
      <w:r w:rsidRPr="00301F54">
        <w:rPr>
          <w:sz w:val="28"/>
          <w:szCs w:val="28"/>
        </w:rPr>
        <w:t>Кадровые проблемы включают дефицит квалифицированных архитекторов предприятия, разрыв между бизнес и ИТ компетенциями, быстрое устаревание технических знаний и навыков, сопротивление изменениям со стороны персонала, сложности с формированием кросс-функциональных команд.</w:t>
      </w:r>
    </w:p>
    <w:p w:rsidR="004D67B9" w:rsidRPr="00301F54" w:rsidRDefault="004D67B9" w:rsidP="004D67B9">
      <w:pPr>
        <w:pStyle w:val="a4"/>
        <w:rPr>
          <w:sz w:val="28"/>
          <w:szCs w:val="28"/>
        </w:rPr>
      </w:pPr>
      <w:r w:rsidRPr="00301F54">
        <w:rPr>
          <w:sz w:val="28"/>
          <w:szCs w:val="28"/>
        </w:rPr>
        <w:t>Особую группу проблем составляют сложности согласования бизнес-стратегии и ИТ-стратегии, включая разрыв между бизнес-целями и ИТ-возможностями, проблемы оценки эффективности ИТ-инвестиций, управление изменениями в контексте развития архитектуры.</w:t>
      </w:r>
    </w:p>
    <w:p w:rsidR="004D67B9" w:rsidRPr="00301F54" w:rsidRDefault="004D67B9" w:rsidP="004D67B9">
      <w:pPr>
        <w:pStyle w:val="a4"/>
        <w:rPr>
          <w:sz w:val="28"/>
          <w:szCs w:val="28"/>
        </w:rPr>
      </w:pPr>
      <w:r w:rsidRPr="00301F54">
        <w:rPr>
          <w:sz w:val="28"/>
          <w:szCs w:val="28"/>
        </w:rPr>
        <w:t>При внедрении и сопровождении информационных систем организации сталкиваются с такими проблемами, как сопротивление изменениям, интеграция с унаследованными системами, обеспечение безопасности и соответствия требованиям.</w:t>
      </w:r>
    </w:p>
    <w:p w:rsidR="004D67B9" w:rsidRPr="00301F54" w:rsidRDefault="004D67B9" w:rsidP="004D67B9">
      <w:pPr>
        <w:pStyle w:val="a4"/>
        <w:rPr>
          <w:sz w:val="28"/>
          <w:szCs w:val="28"/>
        </w:rPr>
      </w:pPr>
      <w:r w:rsidRPr="00301F54">
        <w:rPr>
          <w:sz w:val="28"/>
          <w:szCs w:val="28"/>
        </w:rPr>
        <w:t>Для преодоления этих проблем в современной практике разработаны и применяются различные подходы и методы. К ним относятся гибкие (</w:t>
      </w:r>
      <w:proofErr w:type="spellStart"/>
      <w:r w:rsidRPr="00301F54">
        <w:rPr>
          <w:sz w:val="28"/>
          <w:szCs w:val="28"/>
        </w:rPr>
        <w:t>Agile</w:t>
      </w:r>
      <w:proofErr w:type="spellEnd"/>
      <w:r w:rsidRPr="00301F54">
        <w:rPr>
          <w:sz w:val="28"/>
          <w:szCs w:val="28"/>
        </w:rPr>
        <w:t xml:space="preserve">) методологии в контексте архитектуры предприятия, сервис-ориентированная архитектура (SOA), </w:t>
      </w:r>
      <w:proofErr w:type="spellStart"/>
      <w:r w:rsidRPr="00301F54">
        <w:rPr>
          <w:sz w:val="28"/>
          <w:szCs w:val="28"/>
        </w:rPr>
        <w:t>микросервисная</w:t>
      </w:r>
      <w:proofErr w:type="spellEnd"/>
      <w:r w:rsidRPr="00301F54">
        <w:rPr>
          <w:sz w:val="28"/>
          <w:szCs w:val="28"/>
        </w:rPr>
        <w:t xml:space="preserve"> архитектура, </w:t>
      </w:r>
      <w:proofErr w:type="spellStart"/>
      <w:r w:rsidRPr="00301F54">
        <w:rPr>
          <w:sz w:val="28"/>
          <w:szCs w:val="28"/>
        </w:rPr>
        <w:t>DevOps</w:t>
      </w:r>
      <w:proofErr w:type="spellEnd"/>
      <w:r w:rsidRPr="00301F54">
        <w:rPr>
          <w:sz w:val="28"/>
          <w:szCs w:val="28"/>
        </w:rPr>
        <w:t>-практики и непрерывная интеграция. Эти подходы направлены на повышение гибкости, ускорение разработки, улучшение качества и обеспечение более тесной связи между бизнес-потребностями и ИТ-решениями.</w:t>
      </w:r>
    </w:p>
    <w:p w:rsidR="004D67B9" w:rsidRPr="00301F54" w:rsidRDefault="004D67B9" w:rsidP="004D67B9">
      <w:pPr>
        <w:pStyle w:val="a4"/>
        <w:rPr>
          <w:sz w:val="28"/>
          <w:szCs w:val="28"/>
        </w:rPr>
      </w:pPr>
      <w:r w:rsidRPr="00301F54">
        <w:rPr>
          <w:sz w:val="28"/>
          <w:szCs w:val="28"/>
        </w:rPr>
        <w:t>Практические рекомендации по преодолению проблем создания информационных систем на основе архитектуры предприятия включают активное вовлечение всех заинтересованных сторон (</w:t>
      </w:r>
      <w:proofErr w:type="spellStart"/>
      <w:r w:rsidRPr="00301F54">
        <w:rPr>
          <w:sz w:val="28"/>
          <w:szCs w:val="28"/>
        </w:rPr>
        <w:t>стейкхолдеров</w:t>
      </w:r>
      <w:proofErr w:type="spellEnd"/>
      <w:r w:rsidRPr="00301F54">
        <w:rPr>
          <w:sz w:val="28"/>
          <w:szCs w:val="28"/>
        </w:rPr>
        <w:t>), итеративный подход к разработке архитектуры, управление архитектурным долгом, формирование центра компетенций по архитектуре.</w:t>
      </w:r>
    </w:p>
    <w:p w:rsidR="004D67B9" w:rsidRPr="00301F54" w:rsidRDefault="004D67B9" w:rsidP="004D67B9">
      <w:pPr>
        <w:pStyle w:val="a4"/>
        <w:rPr>
          <w:sz w:val="28"/>
          <w:szCs w:val="28"/>
        </w:rPr>
      </w:pPr>
      <w:r w:rsidRPr="00301F54">
        <w:rPr>
          <w:sz w:val="28"/>
          <w:szCs w:val="28"/>
        </w:rPr>
        <w:t>В целом, несмотря на существующие проблемы, архитектура предприятия остается одним из наиболее эффективных подходов к созданию и развитию информационных систем, обеспечивающих поддержку бизнес-стратегии и конкурентоспособность организации в современных условиях. Успешное применение этого подхода требует системного решения выявленных проблем, интеграции современных методологий и практик, а также учета специфики конкретной организации.</w:t>
      </w:r>
    </w:p>
    <w:p w:rsidR="004D67B9" w:rsidRPr="00301F54" w:rsidRDefault="004D67B9" w:rsidP="004D67B9">
      <w:pPr>
        <w:pStyle w:val="a4"/>
        <w:rPr>
          <w:sz w:val="28"/>
          <w:szCs w:val="28"/>
        </w:rPr>
      </w:pPr>
      <w:r w:rsidRPr="00301F54">
        <w:rPr>
          <w:sz w:val="28"/>
          <w:szCs w:val="28"/>
        </w:rPr>
        <w:lastRenderedPageBreak/>
        <w:t xml:space="preserve">Дальнейшее развитие подходов к созданию информационных систем на основе архитектуры предприятия будет определяться тенденциями цифровой трансформации, эволюцией технологических платформ и методологий разработки, а также изменениями в бизнес-моделях и организационных структурах предприятий. Важным направлением развития является более тесная интеграция архитектурного подхода с гибкими методологиями, </w:t>
      </w:r>
      <w:proofErr w:type="spellStart"/>
      <w:r w:rsidRPr="00301F54">
        <w:rPr>
          <w:sz w:val="28"/>
          <w:szCs w:val="28"/>
        </w:rPr>
        <w:t>DevOps</w:t>
      </w:r>
      <w:proofErr w:type="spellEnd"/>
      <w:r w:rsidRPr="00301F54">
        <w:rPr>
          <w:sz w:val="28"/>
          <w:szCs w:val="28"/>
        </w:rPr>
        <w:t xml:space="preserve">-практиками и современными технологическими платформами, такими как облачные вычисления, искусственный интеллект и </w:t>
      </w:r>
      <w:proofErr w:type="spellStart"/>
      <w:r w:rsidRPr="00301F54">
        <w:rPr>
          <w:sz w:val="28"/>
          <w:szCs w:val="28"/>
        </w:rPr>
        <w:t>блокчейн</w:t>
      </w:r>
      <w:proofErr w:type="spellEnd"/>
      <w:r w:rsidRPr="00301F54">
        <w:rPr>
          <w:sz w:val="28"/>
          <w:szCs w:val="28"/>
        </w:rPr>
        <w:t>.</w:t>
      </w:r>
    </w:p>
    <w:p w:rsidR="004D67B9" w:rsidRPr="00301F54" w:rsidRDefault="004D67B9" w:rsidP="004D67B9">
      <w:pPr>
        <w:pStyle w:val="2"/>
        <w:rPr>
          <w:sz w:val="28"/>
          <w:szCs w:val="28"/>
        </w:rPr>
      </w:pPr>
      <w:r w:rsidRPr="00301F54">
        <w:rPr>
          <w:sz w:val="28"/>
          <w:szCs w:val="28"/>
        </w:rPr>
        <w:t>10. Список использованной литературы</w:t>
      </w:r>
    </w:p>
    <w:p w:rsidR="004D67B9" w:rsidRPr="00301F54" w:rsidRDefault="004D67B9" w:rsidP="00892921">
      <w:pPr>
        <w:pStyle w:val="a4"/>
        <w:numPr>
          <w:ilvl w:val="0"/>
          <w:numId w:val="10"/>
        </w:numPr>
        <w:rPr>
          <w:sz w:val="28"/>
          <w:szCs w:val="28"/>
        </w:rPr>
      </w:pPr>
      <w:proofErr w:type="spellStart"/>
      <w:r w:rsidRPr="00301F54">
        <w:rPr>
          <w:sz w:val="28"/>
          <w:szCs w:val="28"/>
          <w:lang w:val="en-US"/>
        </w:rPr>
        <w:t>Lankhorst</w:t>
      </w:r>
      <w:proofErr w:type="spellEnd"/>
      <w:r w:rsidRPr="00301F54">
        <w:rPr>
          <w:sz w:val="28"/>
          <w:szCs w:val="28"/>
          <w:lang w:val="en-US"/>
        </w:rPr>
        <w:t xml:space="preserve">, M. (2023). Enterprise Architecture at Work: Modelling, Communication and Analysis. </w:t>
      </w:r>
      <w:proofErr w:type="spellStart"/>
      <w:r w:rsidRPr="00301F54">
        <w:rPr>
          <w:sz w:val="28"/>
          <w:szCs w:val="28"/>
        </w:rPr>
        <w:t>Springer</w:t>
      </w:r>
      <w:proofErr w:type="spellEnd"/>
      <w:r w:rsidRPr="00301F54">
        <w:rPr>
          <w:sz w:val="28"/>
          <w:szCs w:val="28"/>
        </w:rPr>
        <w:t>.</w:t>
      </w:r>
    </w:p>
    <w:p w:rsidR="004D67B9" w:rsidRPr="00301F54" w:rsidRDefault="004D67B9" w:rsidP="00892921">
      <w:pPr>
        <w:pStyle w:val="a4"/>
        <w:numPr>
          <w:ilvl w:val="0"/>
          <w:numId w:val="10"/>
        </w:numPr>
        <w:rPr>
          <w:sz w:val="28"/>
          <w:szCs w:val="28"/>
        </w:rPr>
      </w:pPr>
      <w:proofErr w:type="spellStart"/>
      <w:r w:rsidRPr="00301F54">
        <w:rPr>
          <w:sz w:val="28"/>
          <w:szCs w:val="28"/>
          <w:lang w:val="en-US"/>
        </w:rPr>
        <w:t>Zachman</w:t>
      </w:r>
      <w:proofErr w:type="spellEnd"/>
      <w:r w:rsidRPr="00301F54">
        <w:rPr>
          <w:sz w:val="28"/>
          <w:szCs w:val="28"/>
          <w:lang w:val="en-US"/>
        </w:rPr>
        <w:t xml:space="preserve">, J.A. (2016). The </w:t>
      </w:r>
      <w:proofErr w:type="spellStart"/>
      <w:r w:rsidRPr="00301F54">
        <w:rPr>
          <w:sz w:val="28"/>
          <w:szCs w:val="28"/>
          <w:lang w:val="en-US"/>
        </w:rPr>
        <w:t>Zachman</w:t>
      </w:r>
      <w:proofErr w:type="spellEnd"/>
      <w:r w:rsidRPr="00301F54">
        <w:rPr>
          <w:sz w:val="28"/>
          <w:szCs w:val="28"/>
          <w:lang w:val="en-US"/>
        </w:rPr>
        <w:t xml:space="preserve"> Framework for Enterprise Architecture. </w:t>
      </w:r>
      <w:proofErr w:type="spellStart"/>
      <w:r w:rsidRPr="00301F54">
        <w:rPr>
          <w:sz w:val="28"/>
          <w:szCs w:val="28"/>
        </w:rPr>
        <w:t>Zachman</w:t>
      </w:r>
      <w:proofErr w:type="spellEnd"/>
      <w:r w:rsidRPr="00301F54">
        <w:rPr>
          <w:sz w:val="28"/>
          <w:szCs w:val="28"/>
        </w:rPr>
        <w:t xml:space="preserve"> </w:t>
      </w:r>
      <w:proofErr w:type="spellStart"/>
      <w:r w:rsidRPr="00301F54">
        <w:rPr>
          <w:sz w:val="28"/>
          <w:szCs w:val="28"/>
        </w:rPr>
        <w:t>International</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The Open Group. (2022). TOGAF Standard, Version 9.2. </w:t>
      </w:r>
      <w:proofErr w:type="spellStart"/>
      <w:r w:rsidRPr="00301F54">
        <w:rPr>
          <w:sz w:val="28"/>
          <w:szCs w:val="28"/>
        </w:rPr>
        <w:t>The</w:t>
      </w:r>
      <w:proofErr w:type="spellEnd"/>
      <w:r w:rsidRPr="00301F54">
        <w:rPr>
          <w:sz w:val="28"/>
          <w:szCs w:val="28"/>
        </w:rPr>
        <w:t xml:space="preserve"> </w:t>
      </w:r>
      <w:proofErr w:type="spellStart"/>
      <w:r w:rsidRPr="00301F54">
        <w:rPr>
          <w:sz w:val="28"/>
          <w:szCs w:val="28"/>
        </w:rPr>
        <w:t>Open</w:t>
      </w:r>
      <w:proofErr w:type="spellEnd"/>
      <w:r w:rsidRPr="00301F54">
        <w:rPr>
          <w:sz w:val="28"/>
          <w:szCs w:val="28"/>
        </w:rPr>
        <w:t xml:space="preserve"> </w:t>
      </w:r>
      <w:proofErr w:type="spellStart"/>
      <w:r w:rsidRPr="00301F54">
        <w:rPr>
          <w:sz w:val="28"/>
          <w:szCs w:val="28"/>
        </w:rPr>
        <w:t>Group</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Ross, J.W., Weill, P., &amp; Robertson, D. (2020). Enterprise Architecture as Strategy: Creating a Foundation for Business Execution. </w:t>
      </w:r>
      <w:proofErr w:type="spellStart"/>
      <w:r w:rsidRPr="00301F54">
        <w:rPr>
          <w:sz w:val="28"/>
          <w:szCs w:val="28"/>
        </w:rPr>
        <w:t>Harvard</w:t>
      </w:r>
      <w:proofErr w:type="spellEnd"/>
      <w:r w:rsidRPr="00301F54">
        <w:rPr>
          <w:sz w:val="28"/>
          <w:szCs w:val="28"/>
        </w:rPr>
        <w:t xml:space="preserve"> </w:t>
      </w:r>
      <w:proofErr w:type="spellStart"/>
      <w:r w:rsidRPr="00301F54">
        <w:rPr>
          <w:sz w:val="28"/>
          <w:szCs w:val="28"/>
        </w:rPr>
        <w:t>Business</w:t>
      </w:r>
      <w:proofErr w:type="spellEnd"/>
      <w:r w:rsidRPr="00301F54">
        <w:rPr>
          <w:sz w:val="28"/>
          <w:szCs w:val="28"/>
        </w:rPr>
        <w:t xml:space="preserve"> </w:t>
      </w:r>
      <w:proofErr w:type="spellStart"/>
      <w:r w:rsidRPr="00301F54">
        <w:rPr>
          <w:sz w:val="28"/>
          <w:szCs w:val="28"/>
        </w:rPr>
        <w:t>Review</w:t>
      </w:r>
      <w:proofErr w:type="spellEnd"/>
      <w:r w:rsidRPr="00301F54">
        <w:rPr>
          <w:sz w:val="28"/>
          <w:szCs w:val="28"/>
        </w:rPr>
        <w:t xml:space="preserve"> </w:t>
      </w:r>
      <w:proofErr w:type="spellStart"/>
      <w:r w:rsidRPr="00301F54">
        <w:rPr>
          <w:sz w:val="28"/>
          <w:szCs w:val="28"/>
        </w:rPr>
        <w:t>Press</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Bernard, S.A. (2021). An Introduction to Enterprise Architecture. </w:t>
      </w:r>
      <w:proofErr w:type="spellStart"/>
      <w:r w:rsidRPr="00301F54">
        <w:rPr>
          <w:sz w:val="28"/>
          <w:szCs w:val="28"/>
        </w:rPr>
        <w:t>AuthorHouse</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Gartner Research. (2024). Gartner IT Glossary: Enterprise Architecture (EA). </w:t>
      </w:r>
      <w:proofErr w:type="spellStart"/>
      <w:r w:rsidRPr="00301F54">
        <w:rPr>
          <w:sz w:val="28"/>
          <w:szCs w:val="28"/>
        </w:rPr>
        <w:t>Gartner</w:t>
      </w:r>
      <w:proofErr w:type="spellEnd"/>
      <w:r w:rsidRPr="00301F54">
        <w:rPr>
          <w:sz w:val="28"/>
          <w:szCs w:val="28"/>
        </w:rPr>
        <w:t xml:space="preserve"> </w:t>
      </w:r>
      <w:proofErr w:type="spellStart"/>
      <w:r w:rsidRPr="00301F54">
        <w:rPr>
          <w:sz w:val="28"/>
          <w:szCs w:val="28"/>
        </w:rPr>
        <w:t>Inc</w:t>
      </w:r>
      <w:proofErr w:type="spellEnd"/>
      <w:r w:rsidRPr="00301F54">
        <w:rPr>
          <w:sz w:val="28"/>
          <w:szCs w:val="28"/>
        </w:rPr>
        <w:t>.</w:t>
      </w:r>
    </w:p>
    <w:p w:rsidR="004D67B9" w:rsidRPr="00301F54" w:rsidRDefault="004D67B9" w:rsidP="00892921">
      <w:pPr>
        <w:pStyle w:val="a4"/>
        <w:numPr>
          <w:ilvl w:val="0"/>
          <w:numId w:val="10"/>
        </w:numPr>
        <w:rPr>
          <w:sz w:val="28"/>
          <w:szCs w:val="28"/>
        </w:rPr>
      </w:pPr>
      <w:proofErr w:type="spellStart"/>
      <w:r w:rsidRPr="00301F54">
        <w:rPr>
          <w:sz w:val="28"/>
          <w:szCs w:val="28"/>
          <w:lang w:val="en-US"/>
        </w:rPr>
        <w:t>Niemann</w:t>
      </w:r>
      <w:proofErr w:type="spellEnd"/>
      <w:r w:rsidRPr="00301F54">
        <w:rPr>
          <w:sz w:val="28"/>
          <w:szCs w:val="28"/>
          <w:lang w:val="en-US"/>
        </w:rPr>
        <w:t xml:space="preserve">, K.D. (2021). From Enterprise Architecture to IT Governance: Elements of Effective </w:t>
      </w:r>
      <w:proofErr w:type="gramStart"/>
      <w:r w:rsidRPr="00301F54">
        <w:rPr>
          <w:sz w:val="28"/>
          <w:szCs w:val="28"/>
          <w:lang w:val="en-US"/>
        </w:rPr>
        <w:t>IT</w:t>
      </w:r>
      <w:proofErr w:type="gramEnd"/>
      <w:r w:rsidRPr="00301F54">
        <w:rPr>
          <w:sz w:val="28"/>
          <w:szCs w:val="28"/>
          <w:lang w:val="en-US"/>
        </w:rPr>
        <w:t xml:space="preserve"> Management. </w:t>
      </w:r>
      <w:proofErr w:type="spellStart"/>
      <w:r w:rsidRPr="00301F54">
        <w:rPr>
          <w:sz w:val="28"/>
          <w:szCs w:val="28"/>
        </w:rPr>
        <w:t>Springer</w:t>
      </w:r>
      <w:proofErr w:type="spellEnd"/>
      <w:r w:rsidRPr="00301F54">
        <w:rPr>
          <w:sz w:val="28"/>
          <w:szCs w:val="28"/>
        </w:rPr>
        <w:t>.</w:t>
      </w:r>
    </w:p>
    <w:p w:rsidR="004D67B9" w:rsidRPr="00301F54" w:rsidRDefault="004D67B9" w:rsidP="00892921">
      <w:pPr>
        <w:pStyle w:val="a4"/>
        <w:numPr>
          <w:ilvl w:val="0"/>
          <w:numId w:val="10"/>
        </w:numPr>
        <w:rPr>
          <w:sz w:val="28"/>
          <w:szCs w:val="28"/>
        </w:rPr>
      </w:pPr>
      <w:proofErr w:type="spellStart"/>
      <w:r w:rsidRPr="00301F54">
        <w:rPr>
          <w:sz w:val="28"/>
          <w:szCs w:val="28"/>
          <w:lang w:val="en-US"/>
        </w:rPr>
        <w:t>Ahlemann</w:t>
      </w:r>
      <w:proofErr w:type="spellEnd"/>
      <w:r w:rsidRPr="00301F54">
        <w:rPr>
          <w:sz w:val="28"/>
          <w:szCs w:val="28"/>
          <w:lang w:val="en-US"/>
        </w:rPr>
        <w:t xml:space="preserve">, F., </w:t>
      </w:r>
      <w:proofErr w:type="spellStart"/>
      <w:r w:rsidRPr="00301F54">
        <w:rPr>
          <w:sz w:val="28"/>
          <w:szCs w:val="28"/>
          <w:lang w:val="en-US"/>
        </w:rPr>
        <w:t>Stettiner</w:t>
      </w:r>
      <w:proofErr w:type="spellEnd"/>
      <w:r w:rsidRPr="00301F54">
        <w:rPr>
          <w:sz w:val="28"/>
          <w:szCs w:val="28"/>
          <w:lang w:val="en-US"/>
        </w:rPr>
        <w:t xml:space="preserve">, E., </w:t>
      </w:r>
      <w:proofErr w:type="spellStart"/>
      <w:r w:rsidRPr="00301F54">
        <w:rPr>
          <w:sz w:val="28"/>
          <w:szCs w:val="28"/>
          <w:lang w:val="en-US"/>
        </w:rPr>
        <w:t>Messerschmidt</w:t>
      </w:r>
      <w:proofErr w:type="spellEnd"/>
      <w:r w:rsidRPr="00301F54">
        <w:rPr>
          <w:sz w:val="28"/>
          <w:szCs w:val="28"/>
          <w:lang w:val="en-US"/>
        </w:rPr>
        <w:t xml:space="preserve">, M., &amp; </w:t>
      </w:r>
      <w:proofErr w:type="spellStart"/>
      <w:r w:rsidRPr="00301F54">
        <w:rPr>
          <w:sz w:val="28"/>
          <w:szCs w:val="28"/>
          <w:lang w:val="en-US"/>
        </w:rPr>
        <w:t>Legner</w:t>
      </w:r>
      <w:proofErr w:type="spellEnd"/>
      <w:r w:rsidRPr="00301F54">
        <w:rPr>
          <w:sz w:val="28"/>
          <w:szCs w:val="28"/>
          <w:lang w:val="en-US"/>
        </w:rPr>
        <w:t xml:space="preserve">, C. (2022). Strategic Enterprise Architecture Management: Challenges, Best Practices, and Future Developments. </w:t>
      </w:r>
      <w:proofErr w:type="spellStart"/>
      <w:r w:rsidRPr="00301F54">
        <w:rPr>
          <w:sz w:val="28"/>
          <w:szCs w:val="28"/>
        </w:rPr>
        <w:t>Springer</w:t>
      </w:r>
      <w:proofErr w:type="spellEnd"/>
      <w:r w:rsidRPr="00301F54">
        <w:rPr>
          <w:sz w:val="28"/>
          <w:szCs w:val="28"/>
        </w:rPr>
        <w:t>.</w:t>
      </w:r>
    </w:p>
    <w:p w:rsidR="004D67B9" w:rsidRPr="00301F54" w:rsidRDefault="004D67B9" w:rsidP="00892921">
      <w:pPr>
        <w:pStyle w:val="a4"/>
        <w:numPr>
          <w:ilvl w:val="0"/>
          <w:numId w:val="10"/>
        </w:numPr>
        <w:rPr>
          <w:sz w:val="28"/>
          <w:szCs w:val="28"/>
        </w:rPr>
      </w:pPr>
      <w:proofErr w:type="spellStart"/>
      <w:r w:rsidRPr="00301F54">
        <w:rPr>
          <w:sz w:val="28"/>
          <w:szCs w:val="28"/>
          <w:lang w:val="en-US"/>
        </w:rPr>
        <w:t>Kotusev</w:t>
      </w:r>
      <w:proofErr w:type="spellEnd"/>
      <w:r w:rsidRPr="00301F54">
        <w:rPr>
          <w:sz w:val="28"/>
          <w:szCs w:val="28"/>
          <w:lang w:val="en-US"/>
        </w:rPr>
        <w:t xml:space="preserve">, S. (2023). The Practice of Enterprise Architecture: A Modern Approach to Business and </w:t>
      </w:r>
      <w:proofErr w:type="gramStart"/>
      <w:r w:rsidRPr="00301F54">
        <w:rPr>
          <w:sz w:val="28"/>
          <w:szCs w:val="28"/>
          <w:lang w:val="en-US"/>
        </w:rPr>
        <w:t>IT</w:t>
      </w:r>
      <w:proofErr w:type="gramEnd"/>
      <w:r w:rsidRPr="00301F54">
        <w:rPr>
          <w:sz w:val="28"/>
          <w:szCs w:val="28"/>
          <w:lang w:val="en-US"/>
        </w:rPr>
        <w:t xml:space="preserve"> Alignment. </w:t>
      </w:r>
      <w:r w:rsidRPr="00301F54">
        <w:rPr>
          <w:sz w:val="28"/>
          <w:szCs w:val="28"/>
        </w:rPr>
        <w:t xml:space="preserve">SK </w:t>
      </w:r>
      <w:proofErr w:type="spellStart"/>
      <w:r w:rsidRPr="00301F54">
        <w:rPr>
          <w:sz w:val="28"/>
          <w:szCs w:val="28"/>
        </w:rPr>
        <w:t>Publishing</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Proper, H.A., &amp; </w:t>
      </w:r>
      <w:proofErr w:type="spellStart"/>
      <w:r w:rsidRPr="00301F54">
        <w:rPr>
          <w:sz w:val="28"/>
          <w:szCs w:val="28"/>
          <w:lang w:val="en-US"/>
        </w:rPr>
        <w:t>Lankhorst</w:t>
      </w:r>
      <w:proofErr w:type="spellEnd"/>
      <w:r w:rsidRPr="00301F54">
        <w:rPr>
          <w:sz w:val="28"/>
          <w:szCs w:val="28"/>
          <w:lang w:val="en-US"/>
        </w:rPr>
        <w:t xml:space="preserve">, M.M. (2022). Enterprise Architecture: Creating Value by Informed Governance. </w:t>
      </w:r>
      <w:proofErr w:type="spellStart"/>
      <w:r w:rsidRPr="00301F54">
        <w:rPr>
          <w:sz w:val="28"/>
          <w:szCs w:val="28"/>
        </w:rPr>
        <w:t>Springer</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Kim, G., Humble, J., </w:t>
      </w:r>
      <w:proofErr w:type="spellStart"/>
      <w:r w:rsidRPr="00301F54">
        <w:rPr>
          <w:sz w:val="28"/>
          <w:szCs w:val="28"/>
          <w:lang w:val="en-US"/>
        </w:rPr>
        <w:t>Debois</w:t>
      </w:r>
      <w:proofErr w:type="spellEnd"/>
      <w:r w:rsidRPr="00301F54">
        <w:rPr>
          <w:sz w:val="28"/>
          <w:szCs w:val="28"/>
          <w:lang w:val="en-US"/>
        </w:rPr>
        <w:t xml:space="preserve">, P., &amp; Willis, J. (2023). The DevOps Handbook: How to Create </w:t>
      </w:r>
      <w:proofErr w:type="gramStart"/>
      <w:r w:rsidRPr="00301F54">
        <w:rPr>
          <w:sz w:val="28"/>
          <w:szCs w:val="28"/>
          <w:lang w:val="en-US"/>
        </w:rPr>
        <w:t>World-Class</w:t>
      </w:r>
      <w:proofErr w:type="gramEnd"/>
      <w:r w:rsidRPr="00301F54">
        <w:rPr>
          <w:sz w:val="28"/>
          <w:szCs w:val="28"/>
          <w:lang w:val="en-US"/>
        </w:rPr>
        <w:t xml:space="preserve"> Agility, Reliability, and Security in Technology Organizations. </w:t>
      </w:r>
      <w:r w:rsidRPr="00301F54">
        <w:rPr>
          <w:sz w:val="28"/>
          <w:szCs w:val="28"/>
        </w:rPr>
        <w:t xml:space="preserve">IT </w:t>
      </w:r>
      <w:proofErr w:type="spellStart"/>
      <w:r w:rsidRPr="00301F54">
        <w:rPr>
          <w:sz w:val="28"/>
          <w:szCs w:val="28"/>
        </w:rPr>
        <w:t>Revolution</w:t>
      </w:r>
      <w:proofErr w:type="spellEnd"/>
      <w:r w:rsidRPr="00301F54">
        <w:rPr>
          <w:sz w:val="28"/>
          <w:szCs w:val="28"/>
        </w:rPr>
        <w:t xml:space="preserve"> </w:t>
      </w:r>
      <w:proofErr w:type="spellStart"/>
      <w:r w:rsidRPr="00301F54">
        <w:rPr>
          <w:sz w:val="28"/>
          <w:szCs w:val="28"/>
        </w:rPr>
        <w:t>Press</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Fowler, M. (2022). Patterns of Enterprise Application Architecture. </w:t>
      </w:r>
      <w:proofErr w:type="spellStart"/>
      <w:r w:rsidRPr="00301F54">
        <w:rPr>
          <w:sz w:val="28"/>
          <w:szCs w:val="28"/>
        </w:rPr>
        <w:t>Addison-Wesley</w:t>
      </w:r>
      <w:proofErr w:type="spellEnd"/>
      <w:r w:rsidRPr="00301F54">
        <w:rPr>
          <w:sz w:val="28"/>
          <w:szCs w:val="28"/>
        </w:rPr>
        <w:t xml:space="preserve"> </w:t>
      </w:r>
      <w:proofErr w:type="spellStart"/>
      <w:r w:rsidRPr="00301F54">
        <w:rPr>
          <w:sz w:val="28"/>
          <w:szCs w:val="28"/>
        </w:rPr>
        <w:t>Professional</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Newman, S. (2021). Building </w:t>
      </w:r>
      <w:proofErr w:type="spellStart"/>
      <w:r w:rsidRPr="00301F54">
        <w:rPr>
          <w:sz w:val="28"/>
          <w:szCs w:val="28"/>
          <w:lang w:val="en-US"/>
        </w:rPr>
        <w:t>Microservices</w:t>
      </w:r>
      <w:proofErr w:type="spellEnd"/>
      <w:r w:rsidRPr="00301F54">
        <w:rPr>
          <w:sz w:val="28"/>
          <w:szCs w:val="28"/>
          <w:lang w:val="en-US"/>
        </w:rPr>
        <w:t xml:space="preserve">: Designing Fine-Grained Systems. </w:t>
      </w:r>
      <w:proofErr w:type="spellStart"/>
      <w:r w:rsidRPr="00301F54">
        <w:rPr>
          <w:sz w:val="28"/>
          <w:szCs w:val="28"/>
        </w:rPr>
        <w:t>O'Reilly</w:t>
      </w:r>
      <w:proofErr w:type="spellEnd"/>
      <w:r w:rsidRPr="00301F54">
        <w:rPr>
          <w:sz w:val="28"/>
          <w:szCs w:val="28"/>
        </w:rPr>
        <w:t xml:space="preserve"> </w:t>
      </w:r>
      <w:proofErr w:type="spellStart"/>
      <w:r w:rsidRPr="00301F54">
        <w:rPr>
          <w:sz w:val="28"/>
          <w:szCs w:val="28"/>
        </w:rPr>
        <w:t>Media</w:t>
      </w:r>
      <w:proofErr w:type="spellEnd"/>
      <w:r w:rsidRPr="00301F54">
        <w:rPr>
          <w:sz w:val="28"/>
          <w:szCs w:val="28"/>
        </w:rPr>
        <w:t>.</w:t>
      </w:r>
    </w:p>
    <w:p w:rsidR="004D67B9" w:rsidRPr="00301F54" w:rsidRDefault="004D67B9" w:rsidP="00892921">
      <w:pPr>
        <w:pStyle w:val="a4"/>
        <w:numPr>
          <w:ilvl w:val="0"/>
          <w:numId w:val="10"/>
        </w:numPr>
        <w:rPr>
          <w:sz w:val="28"/>
          <w:szCs w:val="28"/>
        </w:rPr>
      </w:pPr>
      <w:proofErr w:type="spellStart"/>
      <w:r w:rsidRPr="00301F54">
        <w:rPr>
          <w:sz w:val="28"/>
          <w:szCs w:val="28"/>
          <w:lang w:val="en-US"/>
        </w:rPr>
        <w:t>Erl</w:t>
      </w:r>
      <w:proofErr w:type="spellEnd"/>
      <w:r w:rsidRPr="00301F54">
        <w:rPr>
          <w:sz w:val="28"/>
          <w:szCs w:val="28"/>
          <w:lang w:val="en-US"/>
        </w:rPr>
        <w:t xml:space="preserve">, T. (2018). Service-Oriented Architecture: Analysis and Design for Services and </w:t>
      </w:r>
      <w:proofErr w:type="spellStart"/>
      <w:r w:rsidRPr="00301F54">
        <w:rPr>
          <w:sz w:val="28"/>
          <w:szCs w:val="28"/>
          <w:lang w:val="en-US"/>
        </w:rPr>
        <w:t>Microservices</w:t>
      </w:r>
      <w:proofErr w:type="spellEnd"/>
      <w:r w:rsidRPr="00301F54">
        <w:rPr>
          <w:sz w:val="28"/>
          <w:szCs w:val="28"/>
          <w:lang w:val="en-US"/>
        </w:rPr>
        <w:t xml:space="preserve">. </w:t>
      </w:r>
      <w:proofErr w:type="spellStart"/>
      <w:r w:rsidRPr="00301F54">
        <w:rPr>
          <w:sz w:val="28"/>
          <w:szCs w:val="28"/>
        </w:rPr>
        <w:t>Prentice</w:t>
      </w:r>
      <w:proofErr w:type="spellEnd"/>
      <w:r w:rsidRPr="00301F54">
        <w:rPr>
          <w:sz w:val="28"/>
          <w:szCs w:val="28"/>
        </w:rPr>
        <w:t xml:space="preserve"> </w:t>
      </w:r>
      <w:proofErr w:type="spellStart"/>
      <w:r w:rsidRPr="00301F54">
        <w:rPr>
          <w:sz w:val="28"/>
          <w:szCs w:val="28"/>
        </w:rPr>
        <w:t>Hall</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Scaled Agile Inc. (2023). </w:t>
      </w:r>
      <w:proofErr w:type="spellStart"/>
      <w:r w:rsidRPr="00301F54">
        <w:rPr>
          <w:sz w:val="28"/>
          <w:szCs w:val="28"/>
          <w:lang w:val="en-US"/>
        </w:rPr>
        <w:t>SAFe</w:t>
      </w:r>
      <w:proofErr w:type="spellEnd"/>
      <w:r w:rsidRPr="00301F54">
        <w:rPr>
          <w:sz w:val="28"/>
          <w:szCs w:val="28"/>
          <w:lang w:val="en-US"/>
        </w:rPr>
        <w:t xml:space="preserve"> 6.0 for Lean Enterprises. </w:t>
      </w:r>
      <w:proofErr w:type="spellStart"/>
      <w:r w:rsidRPr="00301F54">
        <w:rPr>
          <w:sz w:val="28"/>
          <w:szCs w:val="28"/>
        </w:rPr>
        <w:t>Scaled</w:t>
      </w:r>
      <w:proofErr w:type="spellEnd"/>
      <w:r w:rsidRPr="00301F54">
        <w:rPr>
          <w:sz w:val="28"/>
          <w:szCs w:val="28"/>
        </w:rPr>
        <w:t xml:space="preserve"> </w:t>
      </w:r>
      <w:proofErr w:type="spellStart"/>
      <w:r w:rsidRPr="00301F54">
        <w:rPr>
          <w:sz w:val="28"/>
          <w:szCs w:val="28"/>
        </w:rPr>
        <w:t>Agile</w:t>
      </w:r>
      <w:proofErr w:type="spellEnd"/>
      <w:r w:rsidRPr="00301F54">
        <w:rPr>
          <w:sz w:val="28"/>
          <w:szCs w:val="28"/>
        </w:rPr>
        <w:t xml:space="preserve"> </w:t>
      </w:r>
      <w:proofErr w:type="spellStart"/>
      <w:r w:rsidRPr="00301F54">
        <w:rPr>
          <w:sz w:val="28"/>
          <w:szCs w:val="28"/>
        </w:rPr>
        <w:t>Inc</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Dumas, M., La Rosa, M., </w:t>
      </w:r>
      <w:proofErr w:type="spellStart"/>
      <w:r w:rsidRPr="00301F54">
        <w:rPr>
          <w:sz w:val="28"/>
          <w:szCs w:val="28"/>
          <w:lang w:val="en-US"/>
        </w:rPr>
        <w:t>Mendling</w:t>
      </w:r>
      <w:proofErr w:type="spellEnd"/>
      <w:r w:rsidRPr="00301F54">
        <w:rPr>
          <w:sz w:val="28"/>
          <w:szCs w:val="28"/>
          <w:lang w:val="en-US"/>
        </w:rPr>
        <w:t xml:space="preserve">, J., &amp; </w:t>
      </w:r>
      <w:proofErr w:type="spellStart"/>
      <w:r w:rsidRPr="00301F54">
        <w:rPr>
          <w:sz w:val="28"/>
          <w:szCs w:val="28"/>
          <w:lang w:val="en-US"/>
        </w:rPr>
        <w:t>Reijers</w:t>
      </w:r>
      <w:proofErr w:type="spellEnd"/>
      <w:r w:rsidRPr="00301F54">
        <w:rPr>
          <w:sz w:val="28"/>
          <w:szCs w:val="28"/>
          <w:lang w:val="en-US"/>
        </w:rPr>
        <w:t xml:space="preserve">, H.A. (2023). Fundamentals of Business Process Management. </w:t>
      </w:r>
      <w:proofErr w:type="spellStart"/>
      <w:r w:rsidRPr="00301F54">
        <w:rPr>
          <w:sz w:val="28"/>
          <w:szCs w:val="28"/>
        </w:rPr>
        <w:t>Springer</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lastRenderedPageBreak/>
        <w:t xml:space="preserve">Evans, E. (2024). Domain-Driven Design: Tackling Complexity in the Heart of Software. </w:t>
      </w:r>
      <w:proofErr w:type="spellStart"/>
      <w:r w:rsidRPr="00301F54">
        <w:rPr>
          <w:sz w:val="28"/>
          <w:szCs w:val="28"/>
        </w:rPr>
        <w:t>Addison-Wesley</w:t>
      </w:r>
      <w:proofErr w:type="spellEnd"/>
      <w:r w:rsidRPr="00301F54">
        <w:rPr>
          <w:sz w:val="28"/>
          <w:szCs w:val="28"/>
        </w:rPr>
        <w:t xml:space="preserve"> </w:t>
      </w:r>
      <w:proofErr w:type="spellStart"/>
      <w:r w:rsidRPr="00301F54">
        <w:rPr>
          <w:sz w:val="28"/>
          <w:szCs w:val="28"/>
        </w:rPr>
        <w:t>Professional</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Humble, J., &amp; Farley, D. (2022). Continuous Delivery: Reliable Software Releases </w:t>
      </w:r>
      <w:proofErr w:type="gramStart"/>
      <w:r w:rsidRPr="00301F54">
        <w:rPr>
          <w:sz w:val="28"/>
          <w:szCs w:val="28"/>
          <w:lang w:val="en-US"/>
        </w:rPr>
        <w:t>Through</w:t>
      </w:r>
      <w:proofErr w:type="gramEnd"/>
      <w:r w:rsidRPr="00301F54">
        <w:rPr>
          <w:sz w:val="28"/>
          <w:szCs w:val="28"/>
          <w:lang w:val="en-US"/>
        </w:rPr>
        <w:t xml:space="preserve"> Build, Test, and Deployment Automation. </w:t>
      </w:r>
      <w:proofErr w:type="spellStart"/>
      <w:r w:rsidRPr="00301F54">
        <w:rPr>
          <w:sz w:val="28"/>
          <w:szCs w:val="28"/>
        </w:rPr>
        <w:t>Addison-Wesley</w:t>
      </w:r>
      <w:proofErr w:type="spellEnd"/>
      <w:r w:rsidRPr="00301F54">
        <w:rPr>
          <w:sz w:val="28"/>
          <w:szCs w:val="28"/>
        </w:rPr>
        <w:t xml:space="preserve"> </w:t>
      </w:r>
      <w:proofErr w:type="spellStart"/>
      <w:r w:rsidRPr="00301F54">
        <w:rPr>
          <w:sz w:val="28"/>
          <w:szCs w:val="28"/>
        </w:rPr>
        <w:t>Professional</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Kotter, J.P. (2023). Leading Change. </w:t>
      </w:r>
      <w:proofErr w:type="spellStart"/>
      <w:r w:rsidRPr="00301F54">
        <w:rPr>
          <w:sz w:val="28"/>
          <w:szCs w:val="28"/>
        </w:rPr>
        <w:t>Harvard</w:t>
      </w:r>
      <w:proofErr w:type="spellEnd"/>
      <w:r w:rsidRPr="00301F54">
        <w:rPr>
          <w:sz w:val="28"/>
          <w:szCs w:val="28"/>
        </w:rPr>
        <w:t xml:space="preserve"> </w:t>
      </w:r>
      <w:proofErr w:type="spellStart"/>
      <w:r w:rsidRPr="00301F54">
        <w:rPr>
          <w:sz w:val="28"/>
          <w:szCs w:val="28"/>
        </w:rPr>
        <w:t>Business</w:t>
      </w:r>
      <w:proofErr w:type="spellEnd"/>
      <w:r w:rsidRPr="00301F54">
        <w:rPr>
          <w:sz w:val="28"/>
          <w:szCs w:val="28"/>
        </w:rPr>
        <w:t xml:space="preserve"> </w:t>
      </w:r>
      <w:proofErr w:type="spellStart"/>
      <w:r w:rsidRPr="00301F54">
        <w:rPr>
          <w:sz w:val="28"/>
          <w:szCs w:val="28"/>
        </w:rPr>
        <w:t>Review</w:t>
      </w:r>
      <w:proofErr w:type="spellEnd"/>
      <w:r w:rsidRPr="00301F54">
        <w:rPr>
          <w:sz w:val="28"/>
          <w:szCs w:val="28"/>
        </w:rPr>
        <w:t xml:space="preserve"> </w:t>
      </w:r>
      <w:proofErr w:type="spellStart"/>
      <w:r w:rsidRPr="00301F54">
        <w:rPr>
          <w:sz w:val="28"/>
          <w:szCs w:val="28"/>
        </w:rPr>
        <w:t>Press</w:t>
      </w:r>
      <w:proofErr w:type="spellEnd"/>
      <w:r w:rsidRPr="00301F54">
        <w:rPr>
          <w:sz w:val="28"/>
          <w:szCs w:val="28"/>
        </w:rPr>
        <w:t>.</w:t>
      </w:r>
    </w:p>
    <w:p w:rsidR="004D67B9" w:rsidRPr="00301F54" w:rsidRDefault="004D67B9" w:rsidP="00892921">
      <w:pPr>
        <w:pStyle w:val="a4"/>
        <w:numPr>
          <w:ilvl w:val="0"/>
          <w:numId w:val="10"/>
        </w:numPr>
        <w:rPr>
          <w:sz w:val="28"/>
          <w:szCs w:val="28"/>
        </w:rPr>
      </w:pPr>
      <w:r w:rsidRPr="00301F54">
        <w:rPr>
          <w:sz w:val="28"/>
          <w:szCs w:val="28"/>
          <w:lang w:val="en-US"/>
        </w:rPr>
        <w:t xml:space="preserve">Project Management Institute. (2024). Success Rates Rise: Transforming the High Cost of Low Performance. Project Management Institute.### </w:t>
      </w:r>
      <w:r w:rsidRPr="00301F54">
        <w:rPr>
          <w:sz w:val="28"/>
          <w:szCs w:val="28"/>
        </w:rPr>
        <w:t>Сервис-ориентированная архитектура (SOA)</w:t>
      </w:r>
    </w:p>
    <w:p w:rsidR="004D67B9" w:rsidRPr="00301F54" w:rsidRDefault="004D67B9" w:rsidP="004D67B9">
      <w:pPr>
        <w:pStyle w:val="a4"/>
        <w:rPr>
          <w:sz w:val="28"/>
          <w:szCs w:val="28"/>
        </w:rPr>
      </w:pPr>
      <w:r w:rsidRPr="00301F54">
        <w:rPr>
          <w:sz w:val="28"/>
          <w:szCs w:val="28"/>
        </w:rPr>
        <w:t>Сервис-ориентированная архитектура (</w:t>
      </w:r>
      <w:proofErr w:type="spellStart"/>
      <w:r w:rsidRPr="00301F54">
        <w:rPr>
          <w:sz w:val="28"/>
          <w:szCs w:val="28"/>
        </w:rPr>
        <w:t>Service-Oriented</w:t>
      </w:r>
      <w:proofErr w:type="spellEnd"/>
      <w:r w:rsidRPr="00301F54">
        <w:rPr>
          <w:sz w:val="28"/>
          <w:szCs w:val="28"/>
        </w:rPr>
        <w:t xml:space="preserve"> </w:t>
      </w:r>
      <w:proofErr w:type="spellStart"/>
      <w:r w:rsidRPr="00301F54">
        <w:rPr>
          <w:sz w:val="28"/>
          <w:szCs w:val="28"/>
        </w:rPr>
        <w:t>Architecture</w:t>
      </w:r>
      <w:proofErr w:type="spellEnd"/>
      <w:r w:rsidRPr="00301F54">
        <w:rPr>
          <w:sz w:val="28"/>
          <w:szCs w:val="28"/>
        </w:rPr>
        <w:t>, SOA) является одним из ключевых архитектурных подходов, направленных на решение проблем создания и развития информационных систем на основе архитектуры предприятия. SOA предлагает модель для организации и использования распределенных возможностей, которые могут находиться под контролем различных владельцев.</w:t>
      </w:r>
    </w:p>
    <w:p w:rsidR="004D67B9" w:rsidRPr="00301F54" w:rsidRDefault="004D67B9" w:rsidP="00892921">
      <w:pPr>
        <w:pStyle w:val="a4"/>
        <w:numPr>
          <w:ilvl w:val="0"/>
          <w:numId w:val="11"/>
        </w:numPr>
        <w:rPr>
          <w:sz w:val="28"/>
          <w:szCs w:val="28"/>
        </w:rPr>
      </w:pPr>
      <w:r w:rsidRPr="00301F54">
        <w:rPr>
          <w:rStyle w:val="a5"/>
          <w:sz w:val="28"/>
          <w:szCs w:val="28"/>
        </w:rPr>
        <w:t>Ключевые принципы и компоненты SOA</w:t>
      </w:r>
      <w:r w:rsidRPr="00301F54">
        <w:rPr>
          <w:sz w:val="28"/>
          <w:szCs w:val="28"/>
        </w:rPr>
        <w:t>:</w:t>
      </w:r>
    </w:p>
    <w:p w:rsidR="004D67B9" w:rsidRPr="00301F54" w:rsidRDefault="004D67B9" w:rsidP="00892921">
      <w:pPr>
        <w:pStyle w:val="a4"/>
        <w:numPr>
          <w:ilvl w:val="1"/>
          <w:numId w:val="11"/>
        </w:numPr>
        <w:rPr>
          <w:sz w:val="28"/>
          <w:szCs w:val="28"/>
        </w:rPr>
      </w:pPr>
      <w:r w:rsidRPr="00301F54">
        <w:rPr>
          <w:rStyle w:val="a5"/>
          <w:sz w:val="28"/>
          <w:szCs w:val="28"/>
        </w:rPr>
        <w:t>Сервисная ориентация</w:t>
      </w:r>
      <w:r w:rsidRPr="00301F54">
        <w:rPr>
          <w:sz w:val="28"/>
          <w:szCs w:val="28"/>
        </w:rPr>
        <w:t>. Функциональность систем представляется в виде набора слабосвязанных сервисов, каждый из которых реализует определенную бизнес-функцию и может быть использован различными потребителями.</w:t>
      </w:r>
    </w:p>
    <w:p w:rsidR="004D67B9" w:rsidRPr="00301F54" w:rsidRDefault="004D67B9" w:rsidP="00892921">
      <w:pPr>
        <w:pStyle w:val="a4"/>
        <w:numPr>
          <w:ilvl w:val="1"/>
          <w:numId w:val="11"/>
        </w:numPr>
        <w:rPr>
          <w:sz w:val="28"/>
          <w:szCs w:val="28"/>
        </w:rPr>
      </w:pPr>
      <w:r w:rsidRPr="00301F54">
        <w:rPr>
          <w:rStyle w:val="a5"/>
          <w:sz w:val="28"/>
          <w:szCs w:val="28"/>
        </w:rPr>
        <w:t>Стандартизированные интерфейсы</w:t>
      </w:r>
      <w:r w:rsidRPr="00301F54">
        <w:rPr>
          <w:sz w:val="28"/>
          <w:szCs w:val="28"/>
        </w:rPr>
        <w:t>. Сервисы предоставляют стандартизированные интерфейсы, которые определяют контракт между провайдером и потребителем сервиса, независимо от их внутренней реализации.</w:t>
      </w:r>
    </w:p>
    <w:p w:rsidR="004D67B9" w:rsidRPr="00301F54" w:rsidRDefault="004D67B9" w:rsidP="00892921">
      <w:pPr>
        <w:pStyle w:val="a4"/>
        <w:numPr>
          <w:ilvl w:val="1"/>
          <w:numId w:val="11"/>
        </w:numPr>
        <w:rPr>
          <w:sz w:val="28"/>
          <w:szCs w:val="28"/>
        </w:rPr>
      </w:pPr>
      <w:r w:rsidRPr="00301F54">
        <w:rPr>
          <w:rStyle w:val="a5"/>
          <w:sz w:val="28"/>
          <w:szCs w:val="28"/>
        </w:rPr>
        <w:t>Слабая связанность (</w:t>
      </w:r>
      <w:proofErr w:type="spellStart"/>
      <w:r w:rsidRPr="00301F54">
        <w:rPr>
          <w:rStyle w:val="a5"/>
          <w:sz w:val="28"/>
          <w:szCs w:val="28"/>
        </w:rPr>
        <w:t>loose</w:t>
      </w:r>
      <w:proofErr w:type="spellEnd"/>
      <w:r w:rsidRPr="00301F54">
        <w:rPr>
          <w:rStyle w:val="a5"/>
          <w:sz w:val="28"/>
          <w:szCs w:val="28"/>
        </w:rPr>
        <w:t xml:space="preserve"> </w:t>
      </w:r>
      <w:proofErr w:type="spellStart"/>
      <w:r w:rsidRPr="00301F54">
        <w:rPr>
          <w:rStyle w:val="a5"/>
          <w:sz w:val="28"/>
          <w:szCs w:val="28"/>
        </w:rPr>
        <w:t>coupling</w:t>
      </w:r>
      <w:proofErr w:type="spellEnd"/>
      <w:r w:rsidRPr="00301F54">
        <w:rPr>
          <w:rStyle w:val="a5"/>
          <w:sz w:val="28"/>
          <w:szCs w:val="28"/>
        </w:rPr>
        <w:t>)</w:t>
      </w:r>
      <w:r w:rsidRPr="00301F54">
        <w:rPr>
          <w:sz w:val="28"/>
          <w:szCs w:val="28"/>
        </w:rPr>
        <w:t>. Сервисы разрабатываются с минимальными зависимостями друг от друга, что позволяет изменять или заменять отдельные сервисы с минимальным влиянием на другие компоненты системы.</w:t>
      </w:r>
    </w:p>
    <w:p w:rsidR="004D67B9" w:rsidRPr="00301F54" w:rsidRDefault="004D67B9" w:rsidP="00892921">
      <w:pPr>
        <w:pStyle w:val="a4"/>
        <w:numPr>
          <w:ilvl w:val="1"/>
          <w:numId w:val="11"/>
        </w:numPr>
        <w:rPr>
          <w:sz w:val="28"/>
          <w:szCs w:val="28"/>
        </w:rPr>
      </w:pPr>
      <w:r w:rsidRPr="00301F54">
        <w:rPr>
          <w:rStyle w:val="a5"/>
          <w:sz w:val="28"/>
          <w:szCs w:val="28"/>
        </w:rPr>
        <w:t>Абстракция</w:t>
      </w:r>
      <w:r w:rsidRPr="00301F54">
        <w:rPr>
          <w:sz w:val="28"/>
          <w:szCs w:val="28"/>
        </w:rPr>
        <w:t>. Сервисы скрывают внутреннюю логику от внешних потребителей, предоставляя только необходимый интерфейс взаимодействия.</w:t>
      </w:r>
    </w:p>
    <w:p w:rsidR="004D67B9" w:rsidRPr="00301F54" w:rsidRDefault="004D67B9" w:rsidP="00892921">
      <w:pPr>
        <w:pStyle w:val="a4"/>
        <w:numPr>
          <w:ilvl w:val="1"/>
          <w:numId w:val="11"/>
        </w:numPr>
        <w:rPr>
          <w:sz w:val="28"/>
          <w:szCs w:val="28"/>
        </w:rPr>
      </w:pPr>
      <w:r w:rsidRPr="00301F54">
        <w:rPr>
          <w:rStyle w:val="a5"/>
          <w:sz w:val="28"/>
          <w:szCs w:val="28"/>
        </w:rPr>
        <w:t>Повторное использование</w:t>
      </w:r>
      <w:r w:rsidRPr="00301F54">
        <w:rPr>
          <w:sz w:val="28"/>
          <w:szCs w:val="28"/>
        </w:rPr>
        <w:t>. Сервисы проектируются для повторного использования в различных бизнес-процессах и приложениях, что снижает дублирование функциональности.</w:t>
      </w:r>
    </w:p>
    <w:p w:rsidR="004D67B9" w:rsidRPr="00301F54" w:rsidRDefault="004D67B9" w:rsidP="00892921">
      <w:pPr>
        <w:pStyle w:val="a4"/>
        <w:numPr>
          <w:ilvl w:val="1"/>
          <w:numId w:val="11"/>
        </w:numPr>
        <w:rPr>
          <w:sz w:val="28"/>
          <w:szCs w:val="28"/>
        </w:rPr>
      </w:pPr>
      <w:proofErr w:type="spellStart"/>
      <w:r w:rsidRPr="00301F54">
        <w:rPr>
          <w:rStyle w:val="a5"/>
          <w:sz w:val="28"/>
          <w:szCs w:val="28"/>
        </w:rPr>
        <w:t>Композитность</w:t>
      </w:r>
      <w:proofErr w:type="spellEnd"/>
      <w:r w:rsidRPr="00301F54">
        <w:rPr>
          <w:sz w:val="28"/>
          <w:szCs w:val="28"/>
        </w:rPr>
        <w:t>. Сервисы могут быть объединены (</w:t>
      </w:r>
      <w:proofErr w:type="spellStart"/>
      <w:r w:rsidRPr="00301F54">
        <w:rPr>
          <w:sz w:val="28"/>
          <w:szCs w:val="28"/>
        </w:rPr>
        <w:t>композированы</w:t>
      </w:r>
      <w:proofErr w:type="spellEnd"/>
      <w:r w:rsidRPr="00301F54">
        <w:rPr>
          <w:sz w:val="28"/>
          <w:szCs w:val="28"/>
        </w:rPr>
        <w:t>) для создания более сложных бизнес-процессов и функций.</w:t>
      </w:r>
    </w:p>
    <w:p w:rsidR="004D67B9" w:rsidRPr="00301F54" w:rsidRDefault="004D67B9" w:rsidP="00892921">
      <w:pPr>
        <w:pStyle w:val="a4"/>
        <w:numPr>
          <w:ilvl w:val="1"/>
          <w:numId w:val="11"/>
        </w:numPr>
        <w:rPr>
          <w:sz w:val="28"/>
          <w:szCs w:val="28"/>
        </w:rPr>
      </w:pPr>
      <w:r w:rsidRPr="00301F54">
        <w:rPr>
          <w:rStyle w:val="a5"/>
          <w:sz w:val="28"/>
          <w:szCs w:val="28"/>
        </w:rPr>
        <w:t>Автономность</w:t>
      </w:r>
      <w:r w:rsidRPr="00301F54">
        <w:rPr>
          <w:sz w:val="28"/>
          <w:szCs w:val="28"/>
        </w:rPr>
        <w:t>. Сервисы контролируют свою логику и могут быть развернуты и масштабированы независимо от других компонентов системы.</w:t>
      </w:r>
    </w:p>
    <w:p w:rsidR="004D67B9" w:rsidRPr="00301F54" w:rsidRDefault="004D67B9" w:rsidP="00892921">
      <w:pPr>
        <w:pStyle w:val="a4"/>
        <w:numPr>
          <w:ilvl w:val="1"/>
          <w:numId w:val="11"/>
        </w:numPr>
        <w:rPr>
          <w:sz w:val="28"/>
          <w:szCs w:val="28"/>
        </w:rPr>
      </w:pPr>
      <w:r w:rsidRPr="00301F54">
        <w:rPr>
          <w:rStyle w:val="a5"/>
          <w:sz w:val="28"/>
          <w:szCs w:val="28"/>
        </w:rPr>
        <w:t>Сервисная</w:t>
      </w:r>
      <w:r w:rsidRPr="00301F54">
        <w:rPr>
          <w:rStyle w:val="a5"/>
          <w:sz w:val="28"/>
          <w:szCs w:val="28"/>
          <w:lang w:val="en-US"/>
        </w:rPr>
        <w:t xml:space="preserve"> </w:t>
      </w:r>
      <w:r w:rsidRPr="00301F54">
        <w:rPr>
          <w:rStyle w:val="a5"/>
          <w:sz w:val="28"/>
          <w:szCs w:val="28"/>
        </w:rPr>
        <w:t>шина</w:t>
      </w:r>
      <w:r w:rsidRPr="00301F54">
        <w:rPr>
          <w:rStyle w:val="a5"/>
          <w:sz w:val="28"/>
          <w:szCs w:val="28"/>
          <w:lang w:val="en-US"/>
        </w:rPr>
        <w:t xml:space="preserve"> </w:t>
      </w:r>
      <w:r w:rsidRPr="00301F54">
        <w:rPr>
          <w:rStyle w:val="a5"/>
          <w:sz w:val="28"/>
          <w:szCs w:val="28"/>
        </w:rPr>
        <w:t>предприятия</w:t>
      </w:r>
      <w:r w:rsidRPr="00301F54">
        <w:rPr>
          <w:rStyle w:val="a5"/>
          <w:sz w:val="28"/>
          <w:szCs w:val="28"/>
          <w:lang w:val="en-US"/>
        </w:rPr>
        <w:t xml:space="preserve"> (Enterprise Service Bus, ESB)</w:t>
      </w:r>
      <w:r w:rsidRPr="00301F54">
        <w:rPr>
          <w:sz w:val="28"/>
          <w:szCs w:val="28"/>
          <w:lang w:val="en-US"/>
        </w:rPr>
        <w:t xml:space="preserve">. </w:t>
      </w:r>
      <w:r w:rsidRPr="00301F54">
        <w:rPr>
          <w:sz w:val="28"/>
          <w:szCs w:val="28"/>
        </w:rPr>
        <w:t xml:space="preserve">Централизованная инфраструктура для интеграции и </w:t>
      </w:r>
      <w:proofErr w:type="spellStart"/>
      <w:r w:rsidRPr="00301F54">
        <w:rPr>
          <w:sz w:val="28"/>
          <w:szCs w:val="28"/>
        </w:rPr>
        <w:t>оркестрации</w:t>
      </w:r>
      <w:proofErr w:type="spellEnd"/>
      <w:r w:rsidRPr="00301F54">
        <w:rPr>
          <w:sz w:val="28"/>
          <w:szCs w:val="28"/>
        </w:rPr>
        <w:t xml:space="preserve"> сервисов, обеспечивающая маршрутизацию </w:t>
      </w:r>
      <w:r w:rsidRPr="00301F54">
        <w:rPr>
          <w:sz w:val="28"/>
          <w:szCs w:val="28"/>
        </w:rPr>
        <w:lastRenderedPageBreak/>
        <w:t>сообщений, трансформацию данных, обеспечение безопасности и другие функции.</w:t>
      </w:r>
    </w:p>
    <w:p w:rsidR="004D67B9" w:rsidRPr="00301F54" w:rsidRDefault="004D67B9" w:rsidP="00892921">
      <w:pPr>
        <w:pStyle w:val="a4"/>
        <w:numPr>
          <w:ilvl w:val="0"/>
          <w:numId w:val="11"/>
        </w:numPr>
        <w:rPr>
          <w:sz w:val="28"/>
          <w:szCs w:val="28"/>
        </w:rPr>
      </w:pPr>
      <w:r w:rsidRPr="00301F54">
        <w:rPr>
          <w:rStyle w:val="a5"/>
          <w:sz w:val="28"/>
          <w:szCs w:val="28"/>
        </w:rPr>
        <w:t>Преимущества SOA для решения проблем создания ИС на основе архитектуры предприятия</w:t>
      </w:r>
      <w:r w:rsidRPr="00301F54">
        <w:rPr>
          <w:sz w:val="28"/>
          <w:szCs w:val="28"/>
        </w:rPr>
        <w:t>:</w:t>
      </w:r>
    </w:p>
    <w:p w:rsidR="004D67B9" w:rsidRPr="00301F54" w:rsidRDefault="004D67B9" w:rsidP="00892921">
      <w:pPr>
        <w:pStyle w:val="a4"/>
        <w:numPr>
          <w:ilvl w:val="1"/>
          <w:numId w:val="11"/>
        </w:numPr>
        <w:rPr>
          <w:sz w:val="28"/>
          <w:szCs w:val="28"/>
        </w:rPr>
      </w:pPr>
      <w:r w:rsidRPr="00301F54">
        <w:rPr>
          <w:rStyle w:val="a5"/>
          <w:sz w:val="28"/>
          <w:szCs w:val="28"/>
        </w:rPr>
        <w:t>Улучшение бизнес-ИТ согласованности</w:t>
      </w:r>
      <w:r w:rsidRPr="00301F54">
        <w:rPr>
          <w:sz w:val="28"/>
          <w:szCs w:val="28"/>
        </w:rPr>
        <w:t xml:space="preserve">. SOA способствует более тесной связи между бизнес-процессами и ИТ-сервисами, облегчая трансляцию бизнес-требований в технические решения. По данным исследования </w:t>
      </w:r>
      <w:proofErr w:type="spellStart"/>
      <w:r w:rsidRPr="00301F54">
        <w:rPr>
          <w:sz w:val="28"/>
          <w:szCs w:val="28"/>
        </w:rPr>
        <w:t>Forrester</w:t>
      </w:r>
      <w:proofErr w:type="spellEnd"/>
      <w:r w:rsidRPr="00301F54">
        <w:rPr>
          <w:sz w:val="28"/>
          <w:szCs w:val="28"/>
        </w:rPr>
        <w:t>, организации, использующие SOA, отмечают на 25-30% более высокий уровень согласованности бизнес- и ИТ-стратегий по сравнению с организациями, не использующими этот подход.</w:t>
      </w:r>
    </w:p>
    <w:p w:rsidR="004D67B9" w:rsidRPr="00301F54" w:rsidRDefault="004D67B9" w:rsidP="00892921">
      <w:pPr>
        <w:pStyle w:val="a4"/>
        <w:numPr>
          <w:ilvl w:val="1"/>
          <w:numId w:val="11"/>
        </w:numPr>
        <w:rPr>
          <w:sz w:val="28"/>
          <w:szCs w:val="28"/>
        </w:rPr>
      </w:pPr>
      <w:r w:rsidRPr="00301F54">
        <w:rPr>
          <w:rStyle w:val="a5"/>
          <w:sz w:val="28"/>
          <w:szCs w:val="28"/>
        </w:rPr>
        <w:t>Повышение гибкости и адаптивности</w:t>
      </w:r>
      <w:r w:rsidRPr="00301F54">
        <w:rPr>
          <w:sz w:val="28"/>
          <w:szCs w:val="28"/>
        </w:rPr>
        <w:t>. Слабая связанность и модульность сервисов позволяют быстрее адаптировать информационные системы к изменяющимся бизнес-требованиям, добавляя, изменяя или заменяя отдельные сервисы без необходимости перестройки всей системы.</w:t>
      </w:r>
    </w:p>
    <w:p w:rsidR="004D67B9" w:rsidRPr="00301F54" w:rsidRDefault="004D67B9" w:rsidP="00892921">
      <w:pPr>
        <w:pStyle w:val="a4"/>
        <w:numPr>
          <w:ilvl w:val="1"/>
          <w:numId w:val="11"/>
        </w:numPr>
        <w:rPr>
          <w:sz w:val="28"/>
          <w:szCs w:val="28"/>
        </w:rPr>
      </w:pPr>
      <w:r w:rsidRPr="00301F54">
        <w:rPr>
          <w:rStyle w:val="a5"/>
          <w:sz w:val="28"/>
          <w:szCs w:val="28"/>
        </w:rPr>
        <w:t>Упрощение интеграции</w:t>
      </w:r>
      <w:r w:rsidRPr="00301F54">
        <w:rPr>
          <w:sz w:val="28"/>
          <w:szCs w:val="28"/>
        </w:rPr>
        <w:t>. SOA предоставляет стандартизированный подход к интеграции различных систем и приложений, включая унаследованные системы, через единые интерфейсы и протоколы обмена сообщениями.</w:t>
      </w:r>
    </w:p>
    <w:p w:rsidR="004D67B9" w:rsidRPr="00301F54" w:rsidRDefault="004D67B9" w:rsidP="00892921">
      <w:pPr>
        <w:pStyle w:val="a4"/>
        <w:numPr>
          <w:ilvl w:val="1"/>
          <w:numId w:val="11"/>
        </w:numPr>
        <w:rPr>
          <w:sz w:val="28"/>
          <w:szCs w:val="28"/>
        </w:rPr>
      </w:pPr>
      <w:r w:rsidRPr="00301F54">
        <w:rPr>
          <w:rStyle w:val="a5"/>
          <w:sz w:val="28"/>
          <w:szCs w:val="28"/>
        </w:rPr>
        <w:t>Повышение эффективности разработки</w:t>
      </w:r>
      <w:r w:rsidRPr="00301F54">
        <w:rPr>
          <w:sz w:val="28"/>
          <w:szCs w:val="28"/>
        </w:rPr>
        <w:t xml:space="preserve">. Возможность повторного использования сервисов снижает дублирование разработки и ускоряет создание новых приложений. По данным отчета </w:t>
      </w:r>
      <w:proofErr w:type="spellStart"/>
      <w:r w:rsidRPr="00301F54">
        <w:rPr>
          <w:sz w:val="28"/>
          <w:szCs w:val="28"/>
        </w:rPr>
        <w:t>Gartner</w:t>
      </w:r>
      <w:proofErr w:type="spellEnd"/>
      <w:r w:rsidRPr="00301F54">
        <w:rPr>
          <w:sz w:val="28"/>
          <w:szCs w:val="28"/>
        </w:rPr>
        <w:t>, организации, эффективно использующие SOA, демонстрируют на 30-50% более высокую производительность разработки.</w:t>
      </w:r>
    </w:p>
    <w:p w:rsidR="004D67B9" w:rsidRPr="00301F54" w:rsidRDefault="004D67B9" w:rsidP="00892921">
      <w:pPr>
        <w:pStyle w:val="a4"/>
        <w:numPr>
          <w:ilvl w:val="1"/>
          <w:numId w:val="11"/>
        </w:numPr>
        <w:rPr>
          <w:sz w:val="28"/>
          <w:szCs w:val="28"/>
        </w:rPr>
      </w:pPr>
      <w:r w:rsidRPr="00301F54">
        <w:rPr>
          <w:rStyle w:val="a5"/>
          <w:sz w:val="28"/>
          <w:szCs w:val="28"/>
        </w:rPr>
        <w:t>Упрощение модернизации унаследованных систем</w:t>
      </w:r>
      <w:r w:rsidRPr="00301F54">
        <w:rPr>
          <w:sz w:val="28"/>
          <w:szCs w:val="28"/>
        </w:rPr>
        <w:t>. SOA позволяет постепенно модернизировать унаследованные системы, инкапсулируя их функциональность в виде сервисов и постепенно заменяя устаревшие компоненты без нарушения работы системы в целом.</w:t>
      </w:r>
    </w:p>
    <w:p w:rsidR="004D67B9" w:rsidRPr="00301F54" w:rsidRDefault="004D67B9" w:rsidP="00892921">
      <w:pPr>
        <w:pStyle w:val="a4"/>
        <w:numPr>
          <w:ilvl w:val="1"/>
          <w:numId w:val="11"/>
        </w:numPr>
        <w:rPr>
          <w:sz w:val="28"/>
          <w:szCs w:val="28"/>
        </w:rPr>
      </w:pPr>
      <w:r w:rsidRPr="00301F54">
        <w:rPr>
          <w:rStyle w:val="a5"/>
          <w:sz w:val="28"/>
          <w:szCs w:val="28"/>
        </w:rPr>
        <w:t>Улучшение управляемости ИТ-ландшафта</w:t>
      </w:r>
      <w:r w:rsidRPr="00301F54">
        <w:rPr>
          <w:sz w:val="28"/>
          <w:szCs w:val="28"/>
        </w:rPr>
        <w:t>. SOA способствует лучшему пониманию и контролю ИТ-активов и их взаимосвязей, что улучшает возможности управления и планирования архитектуры предприятия.</w:t>
      </w:r>
    </w:p>
    <w:p w:rsidR="004D67B9" w:rsidRPr="00301F54" w:rsidRDefault="004D67B9" w:rsidP="00892921">
      <w:pPr>
        <w:pStyle w:val="a4"/>
        <w:numPr>
          <w:ilvl w:val="0"/>
          <w:numId w:val="11"/>
        </w:numPr>
        <w:rPr>
          <w:sz w:val="28"/>
          <w:szCs w:val="28"/>
        </w:rPr>
      </w:pPr>
      <w:r w:rsidRPr="00301F54">
        <w:rPr>
          <w:rStyle w:val="a5"/>
          <w:sz w:val="28"/>
          <w:szCs w:val="28"/>
        </w:rPr>
        <w:t>Проблемы и ограничения SOA</w:t>
      </w:r>
      <w:r w:rsidRPr="00301F54">
        <w:rPr>
          <w:sz w:val="28"/>
          <w:szCs w:val="28"/>
        </w:rPr>
        <w:t>:</w:t>
      </w:r>
    </w:p>
    <w:p w:rsidR="004D67B9" w:rsidRPr="00301F54" w:rsidRDefault="004D67B9" w:rsidP="00892921">
      <w:pPr>
        <w:pStyle w:val="a4"/>
        <w:numPr>
          <w:ilvl w:val="1"/>
          <w:numId w:val="11"/>
        </w:numPr>
        <w:rPr>
          <w:sz w:val="28"/>
          <w:szCs w:val="28"/>
        </w:rPr>
      </w:pPr>
      <w:r w:rsidRPr="00301F54">
        <w:rPr>
          <w:rStyle w:val="a5"/>
          <w:sz w:val="28"/>
          <w:szCs w:val="28"/>
        </w:rPr>
        <w:t>Сложность проектирования и управления</w:t>
      </w:r>
      <w:r w:rsidRPr="00301F54">
        <w:rPr>
          <w:sz w:val="28"/>
          <w:szCs w:val="28"/>
        </w:rPr>
        <w:t>. Разработка эффективной сервис-ориентированной архитектуры требует значительного опыта и компетенций в области проектирования сервисов, управления их жизненным циклом и обеспечения их качества. По данным исследования IBM, более 60% организаций отмечают сложность проектирования и управления как основной вызов при внедрении SOA.</w:t>
      </w:r>
    </w:p>
    <w:p w:rsidR="004D67B9" w:rsidRPr="00301F54" w:rsidRDefault="004D67B9" w:rsidP="00892921">
      <w:pPr>
        <w:pStyle w:val="a4"/>
        <w:numPr>
          <w:ilvl w:val="1"/>
          <w:numId w:val="11"/>
        </w:numPr>
        <w:rPr>
          <w:sz w:val="28"/>
          <w:szCs w:val="28"/>
        </w:rPr>
      </w:pPr>
      <w:r w:rsidRPr="00301F54">
        <w:rPr>
          <w:rStyle w:val="a5"/>
          <w:sz w:val="28"/>
          <w:szCs w:val="28"/>
        </w:rPr>
        <w:t>Производительность и накладные расходы</w:t>
      </w:r>
      <w:r w:rsidRPr="00301F54">
        <w:rPr>
          <w:sz w:val="28"/>
          <w:szCs w:val="28"/>
        </w:rPr>
        <w:t xml:space="preserve">. Дополнительные слои абстракции и обмен сообщениями между сервисами могут </w:t>
      </w:r>
      <w:r w:rsidRPr="00301F54">
        <w:rPr>
          <w:sz w:val="28"/>
          <w:szCs w:val="28"/>
        </w:rPr>
        <w:lastRenderedPageBreak/>
        <w:t>приводить к снижению производительности и увеличению задержек по сравнению с монолитными системами.</w:t>
      </w:r>
    </w:p>
    <w:p w:rsidR="004D67B9" w:rsidRPr="00301F54" w:rsidRDefault="004D67B9" w:rsidP="00892921">
      <w:pPr>
        <w:pStyle w:val="a4"/>
        <w:numPr>
          <w:ilvl w:val="1"/>
          <w:numId w:val="11"/>
        </w:numPr>
        <w:rPr>
          <w:sz w:val="28"/>
          <w:szCs w:val="28"/>
        </w:rPr>
      </w:pPr>
      <w:r w:rsidRPr="00301F54">
        <w:rPr>
          <w:rStyle w:val="a5"/>
          <w:sz w:val="28"/>
          <w:szCs w:val="28"/>
        </w:rPr>
        <w:t>Сложности управления данными</w:t>
      </w:r>
      <w:r w:rsidRPr="00301F54">
        <w:rPr>
          <w:sz w:val="28"/>
          <w:szCs w:val="28"/>
        </w:rPr>
        <w:t>. В распределенной сервисной архитектуре обеспечение согласованности, целостности и безопасности данных представляет собой значительный вызов.</w:t>
      </w:r>
    </w:p>
    <w:p w:rsidR="004D67B9" w:rsidRPr="00301F54" w:rsidRDefault="004D67B9" w:rsidP="00892921">
      <w:pPr>
        <w:pStyle w:val="a4"/>
        <w:numPr>
          <w:ilvl w:val="1"/>
          <w:numId w:val="11"/>
        </w:numPr>
        <w:rPr>
          <w:sz w:val="28"/>
          <w:szCs w:val="28"/>
        </w:rPr>
      </w:pPr>
      <w:r w:rsidRPr="00301F54">
        <w:rPr>
          <w:rStyle w:val="a5"/>
          <w:sz w:val="28"/>
          <w:szCs w:val="28"/>
        </w:rPr>
        <w:t>Организационные барьеры</w:t>
      </w:r>
      <w:r w:rsidRPr="00301F54">
        <w:rPr>
          <w:sz w:val="28"/>
          <w:szCs w:val="28"/>
        </w:rPr>
        <w:t>. Эффективное внедрение SOA часто требует организационных изменений, включая изменение процессов разработки, управления и финансирования ИТ-проектов, что может встречать сопротивление.</w:t>
      </w:r>
    </w:p>
    <w:p w:rsidR="004D67B9" w:rsidRPr="00301F54" w:rsidRDefault="004D67B9" w:rsidP="00892921">
      <w:pPr>
        <w:pStyle w:val="a4"/>
        <w:numPr>
          <w:ilvl w:val="1"/>
          <w:numId w:val="11"/>
        </w:numPr>
        <w:rPr>
          <w:sz w:val="28"/>
          <w:szCs w:val="28"/>
        </w:rPr>
      </w:pPr>
      <w:r w:rsidRPr="00301F54">
        <w:rPr>
          <w:rStyle w:val="a5"/>
          <w:sz w:val="28"/>
          <w:szCs w:val="28"/>
        </w:rPr>
        <w:t>Высокие начальные инвестиции</w:t>
      </w:r>
      <w:r w:rsidRPr="00301F54">
        <w:rPr>
          <w:sz w:val="28"/>
          <w:szCs w:val="28"/>
        </w:rPr>
        <w:t>. Внедрение SOA может требовать значительных начальных инвестиций в инфраструктуру, инструменты, обучение персонала и реорганизацию существующих систем.</w:t>
      </w:r>
    </w:p>
    <w:p w:rsidR="004D67B9" w:rsidRPr="00301F54" w:rsidRDefault="004D67B9" w:rsidP="00892921">
      <w:pPr>
        <w:pStyle w:val="a4"/>
        <w:numPr>
          <w:ilvl w:val="1"/>
          <w:numId w:val="11"/>
        </w:numPr>
        <w:rPr>
          <w:sz w:val="28"/>
          <w:szCs w:val="28"/>
        </w:rPr>
      </w:pPr>
      <w:r w:rsidRPr="00301F54">
        <w:rPr>
          <w:rStyle w:val="a5"/>
          <w:sz w:val="28"/>
          <w:szCs w:val="28"/>
        </w:rPr>
        <w:t>Риск избыточной сложности</w:t>
      </w:r>
      <w:r w:rsidRPr="00301F54">
        <w:rPr>
          <w:sz w:val="28"/>
          <w:szCs w:val="28"/>
        </w:rPr>
        <w:t>. Без надлежащего управления и стандартизации SOA может приводить к избыточной сложности, "сервисному спагетти" и дублированию функциональности в различных сервисах.</w:t>
      </w:r>
    </w:p>
    <w:p w:rsidR="004D67B9" w:rsidRPr="00301F54" w:rsidRDefault="004D67B9" w:rsidP="00892921">
      <w:pPr>
        <w:pStyle w:val="a4"/>
        <w:numPr>
          <w:ilvl w:val="0"/>
          <w:numId w:val="11"/>
        </w:numPr>
        <w:rPr>
          <w:sz w:val="28"/>
          <w:szCs w:val="28"/>
        </w:rPr>
      </w:pPr>
      <w:r w:rsidRPr="00301F54">
        <w:rPr>
          <w:rStyle w:val="a5"/>
          <w:sz w:val="28"/>
          <w:szCs w:val="28"/>
        </w:rPr>
        <w:t>Современные тенденции и эволюция SOA</w:t>
      </w:r>
      <w:r w:rsidRPr="00301F54">
        <w:rPr>
          <w:sz w:val="28"/>
          <w:szCs w:val="28"/>
        </w:rPr>
        <w:t>:</w:t>
      </w:r>
    </w:p>
    <w:p w:rsidR="004D67B9" w:rsidRPr="00301F54" w:rsidRDefault="004D67B9" w:rsidP="00892921">
      <w:pPr>
        <w:pStyle w:val="a4"/>
        <w:numPr>
          <w:ilvl w:val="1"/>
          <w:numId w:val="11"/>
        </w:numPr>
        <w:rPr>
          <w:sz w:val="28"/>
          <w:szCs w:val="28"/>
        </w:rPr>
      </w:pPr>
      <w:r w:rsidRPr="00301F54">
        <w:rPr>
          <w:rStyle w:val="a5"/>
          <w:sz w:val="28"/>
          <w:szCs w:val="28"/>
        </w:rPr>
        <w:t xml:space="preserve">Интеграция с </w:t>
      </w:r>
      <w:proofErr w:type="spellStart"/>
      <w:r w:rsidRPr="00301F54">
        <w:rPr>
          <w:rStyle w:val="a5"/>
          <w:sz w:val="28"/>
          <w:szCs w:val="28"/>
        </w:rPr>
        <w:t>микросервисной</w:t>
      </w:r>
      <w:proofErr w:type="spellEnd"/>
      <w:r w:rsidRPr="00301F54">
        <w:rPr>
          <w:rStyle w:val="a5"/>
          <w:sz w:val="28"/>
          <w:szCs w:val="28"/>
        </w:rPr>
        <w:t xml:space="preserve"> архитектурой</w:t>
      </w:r>
      <w:r w:rsidRPr="00301F54">
        <w:rPr>
          <w:sz w:val="28"/>
          <w:szCs w:val="28"/>
        </w:rPr>
        <w:t xml:space="preserve">. Многие организации комбинируют принципы SOA с подходом </w:t>
      </w:r>
      <w:proofErr w:type="spellStart"/>
      <w:r w:rsidRPr="00301F54">
        <w:rPr>
          <w:sz w:val="28"/>
          <w:szCs w:val="28"/>
        </w:rPr>
        <w:t>микросервисов</w:t>
      </w:r>
      <w:proofErr w:type="spellEnd"/>
      <w:r w:rsidRPr="00301F54">
        <w:rPr>
          <w:sz w:val="28"/>
          <w:szCs w:val="28"/>
        </w:rPr>
        <w:t xml:space="preserve">, используя SOA на уровне предприятия для обеспечения интеграции и согласованности, а </w:t>
      </w:r>
      <w:proofErr w:type="spellStart"/>
      <w:r w:rsidRPr="00301F54">
        <w:rPr>
          <w:sz w:val="28"/>
          <w:szCs w:val="28"/>
        </w:rPr>
        <w:t>микросервисы</w:t>
      </w:r>
      <w:proofErr w:type="spellEnd"/>
      <w:r w:rsidRPr="00301F54">
        <w:rPr>
          <w:sz w:val="28"/>
          <w:szCs w:val="28"/>
        </w:rPr>
        <w:t xml:space="preserve"> – для реализации отдельных бизнес-возможностей.</w:t>
      </w:r>
    </w:p>
    <w:p w:rsidR="004D67B9" w:rsidRPr="00301F54" w:rsidRDefault="004D67B9" w:rsidP="00892921">
      <w:pPr>
        <w:pStyle w:val="a4"/>
        <w:numPr>
          <w:ilvl w:val="1"/>
          <w:numId w:val="11"/>
        </w:numPr>
        <w:rPr>
          <w:sz w:val="28"/>
          <w:szCs w:val="28"/>
        </w:rPr>
      </w:pPr>
      <w:r w:rsidRPr="00301F54">
        <w:rPr>
          <w:rStyle w:val="a5"/>
          <w:sz w:val="28"/>
          <w:szCs w:val="28"/>
        </w:rPr>
        <w:t>Развитие облачных SOA</w:t>
      </w:r>
      <w:r w:rsidRPr="00301F54">
        <w:rPr>
          <w:sz w:val="28"/>
          <w:szCs w:val="28"/>
        </w:rPr>
        <w:t>. Переход от локальных ESB-решений к облачным интеграционным платформам и API-шлюзам, обеспечивающим более гибкое масштабирование и меньшие операционные затраты.</w:t>
      </w:r>
    </w:p>
    <w:p w:rsidR="004D67B9" w:rsidRPr="00301F54" w:rsidRDefault="004D67B9" w:rsidP="00892921">
      <w:pPr>
        <w:pStyle w:val="a4"/>
        <w:numPr>
          <w:ilvl w:val="1"/>
          <w:numId w:val="11"/>
        </w:numPr>
        <w:rPr>
          <w:sz w:val="28"/>
          <w:szCs w:val="28"/>
        </w:rPr>
      </w:pPr>
      <w:r w:rsidRPr="00301F54">
        <w:rPr>
          <w:rStyle w:val="a5"/>
          <w:sz w:val="28"/>
          <w:szCs w:val="28"/>
        </w:rPr>
        <w:t>Повышение акцента на API-менеджменте</w:t>
      </w:r>
      <w:r w:rsidRPr="00301F54">
        <w:rPr>
          <w:sz w:val="28"/>
          <w:szCs w:val="28"/>
        </w:rPr>
        <w:t>. Смещение фокуса от внутренних интерфейсов сервисов к управлению API как продуктами, с соответствующим вниманием к жизненному циклу API, безопасности, мониторингу и аналитике использования.</w:t>
      </w:r>
    </w:p>
    <w:p w:rsidR="004D67B9" w:rsidRPr="00301F54" w:rsidRDefault="004D67B9" w:rsidP="00892921">
      <w:pPr>
        <w:pStyle w:val="a4"/>
        <w:numPr>
          <w:ilvl w:val="1"/>
          <w:numId w:val="11"/>
        </w:numPr>
        <w:rPr>
          <w:sz w:val="28"/>
          <w:szCs w:val="28"/>
        </w:rPr>
      </w:pPr>
      <w:r w:rsidRPr="00301F54">
        <w:rPr>
          <w:rStyle w:val="a5"/>
          <w:sz w:val="28"/>
          <w:szCs w:val="28"/>
        </w:rPr>
        <w:t xml:space="preserve">Интеграция с </w:t>
      </w:r>
      <w:proofErr w:type="spellStart"/>
      <w:r w:rsidRPr="00301F54">
        <w:rPr>
          <w:rStyle w:val="a5"/>
          <w:sz w:val="28"/>
          <w:szCs w:val="28"/>
        </w:rPr>
        <w:t>DevOps</w:t>
      </w:r>
      <w:proofErr w:type="spellEnd"/>
      <w:r w:rsidRPr="00301F54">
        <w:rPr>
          <w:rStyle w:val="a5"/>
          <w:sz w:val="28"/>
          <w:szCs w:val="28"/>
        </w:rPr>
        <w:t>-практиками</w:t>
      </w:r>
      <w:r w:rsidRPr="00301F54">
        <w:rPr>
          <w:sz w:val="28"/>
          <w:szCs w:val="28"/>
        </w:rPr>
        <w:t xml:space="preserve">. Автоматизация разработки, тестирования, развертывания и мониторинга сервисов в контексте </w:t>
      </w:r>
      <w:proofErr w:type="spellStart"/>
      <w:r w:rsidRPr="00301F54">
        <w:rPr>
          <w:sz w:val="28"/>
          <w:szCs w:val="28"/>
        </w:rPr>
        <w:t>DevOps</w:t>
      </w:r>
      <w:proofErr w:type="spellEnd"/>
      <w:r w:rsidRPr="00301F54">
        <w:rPr>
          <w:sz w:val="28"/>
          <w:szCs w:val="28"/>
        </w:rPr>
        <w:t>-подходов, обеспечивающая более быстрое и надежное обновление сервисной архитектуры.</w:t>
      </w:r>
    </w:p>
    <w:p w:rsidR="004D67B9" w:rsidRPr="00301F54" w:rsidRDefault="004D67B9" w:rsidP="00892921">
      <w:pPr>
        <w:pStyle w:val="a4"/>
        <w:numPr>
          <w:ilvl w:val="1"/>
          <w:numId w:val="11"/>
        </w:numPr>
        <w:rPr>
          <w:sz w:val="28"/>
          <w:szCs w:val="28"/>
        </w:rPr>
      </w:pPr>
      <w:r w:rsidRPr="00301F54">
        <w:rPr>
          <w:rStyle w:val="a5"/>
          <w:sz w:val="28"/>
          <w:szCs w:val="28"/>
        </w:rPr>
        <w:t>Событийно-ориентированные архитектуры (</w:t>
      </w:r>
      <w:proofErr w:type="spellStart"/>
      <w:r w:rsidRPr="00301F54">
        <w:rPr>
          <w:rStyle w:val="a5"/>
          <w:sz w:val="28"/>
          <w:szCs w:val="28"/>
        </w:rPr>
        <w:t>Event-Driven</w:t>
      </w:r>
      <w:proofErr w:type="spellEnd"/>
      <w:r w:rsidRPr="00301F54">
        <w:rPr>
          <w:rStyle w:val="a5"/>
          <w:sz w:val="28"/>
          <w:szCs w:val="28"/>
        </w:rPr>
        <w:t xml:space="preserve"> </w:t>
      </w:r>
      <w:proofErr w:type="spellStart"/>
      <w:r w:rsidRPr="00301F54">
        <w:rPr>
          <w:rStyle w:val="a5"/>
          <w:sz w:val="28"/>
          <w:szCs w:val="28"/>
        </w:rPr>
        <w:t>Architecture</w:t>
      </w:r>
      <w:proofErr w:type="spellEnd"/>
      <w:r w:rsidRPr="00301F54">
        <w:rPr>
          <w:rStyle w:val="a5"/>
          <w:sz w:val="28"/>
          <w:szCs w:val="28"/>
        </w:rPr>
        <w:t>, EDA)</w:t>
      </w:r>
      <w:r w:rsidRPr="00301F54">
        <w:rPr>
          <w:sz w:val="28"/>
          <w:szCs w:val="28"/>
        </w:rPr>
        <w:t>. Расширение принципов SOA концепциями событийно-ориентированной архитектуры, обеспечивающей более гибкую и реактивную модель взаимодействия между сервисами.</w:t>
      </w:r>
    </w:p>
    <w:p w:rsidR="004D67B9" w:rsidRPr="00301F54" w:rsidRDefault="004D67B9" w:rsidP="004D67B9">
      <w:pPr>
        <w:pStyle w:val="a4"/>
        <w:rPr>
          <w:sz w:val="28"/>
          <w:szCs w:val="28"/>
        </w:rPr>
      </w:pPr>
      <w:r w:rsidRPr="00301F54">
        <w:rPr>
          <w:sz w:val="28"/>
          <w:szCs w:val="28"/>
        </w:rPr>
        <w:t xml:space="preserve">SOA остается важным архитектурным подходом для решения проблем создания информационных систем на основе архитектуры предприятия, особенно в контексте интеграции разнородных систем, повышения бизнес-гибкости и управления сложностью корпоративного ИТ-ландшафта. Однако </w:t>
      </w:r>
      <w:r w:rsidRPr="00301F54">
        <w:rPr>
          <w:sz w:val="28"/>
          <w:szCs w:val="28"/>
        </w:rPr>
        <w:lastRenderedPageBreak/>
        <w:t>успешное применение SOA требует системного подхода, учитывающего не только технические, но и организационные, процессные и культурные аспекты.</w:t>
      </w:r>
    </w:p>
    <w:p w:rsidR="004D67B9" w:rsidRPr="00301F54" w:rsidRDefault="004D67B9" w:rsidP="004D67B9">
      <w:pPr>
        <w:pStyle w:val="3"/>
        <w:rPr>
          <w:sz w:val="28"/>
          <w:szCs w:val="28"/>
        </w:rPr>
      </w:pPr>
      <w:proofErr w:type="spellStart"/>
      <w:r w:rsidRPr="00301F54">
        <w:rPr>
          <w:sz w:val="28"/>
          <w:szCs w:val="28"/>
        </w:rPr>
        <w:t>Микросервисная</w:t>
      </w:r>
      <w:proofErr w:type="spellEnd"/>
      <w:r w:rsidRPr="00301F54">
        <w:rPr>
          <w:sz w:val="28"/>
          <w:szCs w:val="28"/>
        </w:rPr>
        <w:t xml:space="preserve"> архитектура</w:t>
      </w:r>
    </w:p>
    <w:p w:rsidR="004D67B9" w:rsidRPr="00301F54" w:rsidRDefault="004D67B9" w:rsidP="004D67B9">
      <w:pPr>
        <w:pStyle w:val="a4"/>
        <w:rPr>
          <w:sz w:val="28"/>
          <w:szCs w:val="28"/>
        </w:rPr>
      </w:pPr>
      <w:proofErr w:type="spellStart"/>
      <w:r w:rsidRPr="00301F54">
        <w:rPr>
          <w:sz w:val="28"/>
          <w:szCs w:val="28"/>
        </w:rPr>
        <w:t>Микросервисная</w:t>
      </w:r>
      <w:proofErr w:type="spellEnd"/>
      <w:r w:rsidRPr="00301F54">
        <w:rPr>
          <w:sz w:val="28"/>
          <w:szCs w:val="28"/>
        </w:rPr>
        <w:t xml:space="preserve"> архитектура представляет собой современный подход к проектированию и разработке программного обеспечения, при котором сложные приложения строятся как набор небольших, узкоспециализированных сервисов, которые взаимодействуют между собой через легковесные механизмы, обычно через API на основе HTTP. Этот подход является развитием и, в некотором смысле, переосмыслением принципов сервис-ориентированной архитектуры (SOA), с фокусом на более мелкую гранулярность сервисов и более высокую автономность команд разработки.</w:t>
      </w:r>
    </w:p>
    <w:p w:rsidR="004D67B9" w:rsidRPr="00301F54" w:rsidRDefault="004D67B9" w:rsidP="00892921">
      <w:pPr>
        <w:pStyle w:val="a4"/>
        <w:numPr>
          <w:ilvl w:val="0"/>
          <w:numId w:val="12"/>
        </w:numPr>
        <w:rPr>
          <w:sz w:val="28"/>
          <w:szCs w:val="28"/>
        </w:rPr>
      </w:pPr>
      <w:r w:rsidRPr="00301F54">
        <w:rPr>
          <w:rStyle w:val="a5"/>
          <w:sz w:val="28"/>
          <w:szCs w:val="28"/>
        </w:rPr>
        <w:t xml:space="preserve">Ключевые характеристики </w:t>
      </w:r>
      <w:proofErr w:type="spellStart"/>
      <w:r w:rsidRPr="00301F54">
        <w:rPr>
          <w:rStyle w:val="a5"/>
          <w:sz w:val="28"/>
          <w:szCs w:val="28"/>
        </w:rPr>
        <w:t>микросервисной</w:t>
      </w:r>
      <w:proofErr w:type="spellEnd"/>
      <w:r w:rsidRPr="00301F54">
        <w:rPr>
          <w:rStyle w:val="a5"/>
          <w:sz w:val="28"/>
          <w:szCs w:val="28"/>
        </w:rPr>
        <w:t xml:space="preserve"> архитектуры</w:t>
      </w:r>
      <w:r w:rsidRPr="00301F54">
        <w:rPr>
          <w:sz w:val="28"/>
          <w:szCs w:val="28"/>
        </w:rPr>
        <w:t>:</w:t>
      </w:r>
    </w:p>
    <w:p w:rsidR="004D67B9" w:rsidRPr="00301F54" w:rsidRDefault="004D67B9" w:rsidP="00892921">
      <w:pPr>
        <w:pStyle w:val="a4"/>
        <w:numPr>
          <w:ilvl w:val="1"/>
          <w:numId w:val="12"/>
        </w:numPr>
        <w:rPr>
          <w:sz w:val="28"/>
          <w:szCs w:val="28"/>
        </w:rPr>
      </w:pPr>
      <w:r w:rsidRPr="00301F54">
        <w:rPr>
          <w:rStyle w:val="a5"/>
          <w:sz w:val="28"/>
          <w:szCs w:val="28"/>
        </w:rPr>
        <w:t>Мелкая гранулярность сервисов</w:t>
      </w:r>
      <w:r w:rsidRPr="00301F54">
        <w:rPr>
          <w:sz w:val="28"/>
          <w:szCs w:val="28"/>
        </w:rPr>
        <w:t xml:space="preserve">. Каждый </w:t>
      </w:r>
      <w:proofErr w:type="spellStart"/>
      <w:r w:rsidRPr="00301F54">
        <w:rPr>
          <w:sz w:val="28"/>
          <w:szCs w:val="28"/>
        </w:rPr>
        <w:t>микросервис</w:t>
      </w:r>
      <w:proofErr w:type="spellEnd"/>
      <w:r w:rsidRPr="00301F54">
        <w:rPr>
          <w:sz w:val="28"/>
          <w:szCs w:val="28"/>
        </w:rPr>
        <w:t xml:space="preserve"> фокусируется на реализации конкретной бизнес-возможности или функции, следуя принципу единственной ответственности. Размер </w:t>
      </w:r>
      <w:proofErr w:type="spellStart"/>
      <w:r w:rsidRPr="00301F54">
        <w:rPr>
          <w:sz w:val="28"/>
          <w:szCs w:val="28"/>
        </w:rPr>
        <w:t>микросервиса</w:t>
      </w:r>
      <w:proofErr w:type="spellEnd"/>
      <w:r w:rsidRPr="00301F54">
        <w:rPr>
          <w:sz w:val="28"/>
          <w:szCs w:val="28"/>
        </w:rPr>
        <w:t xml:space="preserve"> обычно ограничен тем, что он может быть разработан, поддержан и развернут небольшой командой.</w:t>
      </w:r>
    </w:p>
    <w:p w:rsidR="004D67B9" w:rsidRPr="00301F54" w:rsidRDefault="004D67B9" w:rsidP="00892921">
      <w:pPr>
        <w:pStyle w:val="a4"/>
        <w:numPr>
          <w:ilvl w:val="1"/>
          <w:numId w:val="12"/>
        </w:numPr>
        <w:rPr>
          <w:sz w:val="28"/>
          <w:szCs w:val="28"/>
        </w:rPr>
      </w:pPr>
      <w:r w:rsidRPr="00301F54">
        <w:rPr>
          <w:rStyle w:val="a5"/>
          <w:sz w:val="28"/>
          <w:szCs w:val="28"/>
        </w:rPr>
        <w:t>Независимость разработки и развертывания</w:t>
      </w:r>
      <w:r w:rsidRPr="00301F54">
        <w:rPr>
          <w:sz w:val="28"/>
          <w:szCs w:val="28"/>
        </w:rPr>
        <w:t xml:space="preserve">. Каждый </w:t>
      </w:r>
      <w:proofErr w:type="spellStart"/>
      <w:r w:rsidRPr="00301F54">
        <w:rPr>
          <w:sz w:val="28"/>
          <w:szCs w:val="28"/>
        </w:rPr>
        <w:t>микросервис</w:t>
      </w:r>
      <w:proofErr w:type="spellEnd"/>
      <w:r w:rsidRPr="00301F54">
        <w:rPr>
          <w:sz w:val="28"/>
          <w:szCs w:val="28"/>
        </w:rPr>
        <w:t xml:space="preserve"> может быть разработан, развернут, обновлен и масштабирован независимо от других сервисов, что ускоряет циклы выпуска и повышает гибкость.</w:t>
      </w:r>
    </w:p>
    <w:p w:rsidR="004D67B9" w:rsidRPr="00301F54" w:rsidRDefault="004D67B9" w:rsidP="00892921">
      <w:pPr>
        <w:pStyle w:val="a4"/>
        <w:numPr>
          <w:ilvl w:val="1"/>
          <w:numId w:val="12"/>
        </w:numPr>
        <w:rPr>
          <w:sz w:val="28"/>
          <w:szCs w:val="28"/>
        </w:rPr>
      </w:pPr>
      <w:r w:rsidRPr="00301F54">
        <w:rPr>
          <w:rStyle w:val="a5"/>
          <w:sz w:val="28"/>
          <w:szCs w:val="28"/>
        </w:rPr>
        <w:t>Децентрализованное управление данными</w:t>
      </w:r>
      <w:r w:rsidRPr="00301F54">
        <w:rPr>
          <w:sz w:val="28"/>
          <w:szCs w:val="28"/>
        </w:rPr>
        <w:t xml:space="preserve">. Каждый </w:t>
      </w:r>
      <w:proofErr w:type="spellStart"/>
      <w:r w:rsidRPr="00301F54">
        <w:rPr>
          <w:sz w:val="28"/>
          <w:szCs w:val="28"/>
        </w:rPr>
        <w:t>микросервис</w:t>
      </w:r>
      <w:proofErr w:type="spellEnd"/>
      <w:r w:rsidRPr="00301F54">
        <w:rPr>
          <w:sz w:val="28"/>
          <w:szCs w:val="28"/>
        </w:rPr>
        <w:t xml:space="preserve"> обычно имеет собственное хранилище данных, что обеспечивает независимость от других сервисов, но создает вызовы в обеспечении согласованности данных.</w:t>
      </w:r>
    </w:p>
    <w:p w:rsidR="004D67B9" w:rsidRPr="00301F54" w:rsidRDefault="004D67B9" w:rsidP="00892921">
      <w:pPr>
        <w:pStyle w:val="a4"/>
        <w:numPr>
          <w:ilvl w:val="1"/>
          <w:numId w:val="12"/>
        </w:numPr>
        <w:rPr>
          <w:sz w:val="28"/>
          <w:szCs w:val="28"/>
        </w:rPr>
      </w:pPr>
      <w:r w:rsidRPr="00301F54">
        <w:rPr>
          <w:rStyle w:val="a5"/>
          <w:sz w:val="28"/>
          <w:szCs w:val="28"/>
        </w:rPr>
        <w:t>Организация вокруг бизнес-возможностей</w:t>
      </w:r>
      <w:r w:rsidRPr="00301F54">
        <w:rPr>
          <w:sz w:val="28"/>
          <w:szCs w:val="28"/>
        </w:rPr>
        <w:t xml:space="preserve">. Структура </w:t>
      </w:r>
      <w:proofErr w:type="spellStart"/>
      <w:r w:rsidRPr="00301F54">
        <w:rPr>
          <w:sz w:val="28"/>
          <w:szCs w:val="28"/>
        </w:rPr>
        <w:t>микросервисов</w:t>
      </w:r>
      <w:proofErr w:type="spellEnd"/>
      <w:r w:rsidRPr="00301F54">
        <w:rPr>
          <w:sz w:val="28"/>
          <w:szCs w:val="28"/>
        </w:rPr>
        <w:t xml:space="preserve"> отражает бизнес-домены и возможности организации, а не технические слои или компоненты.</w:t>
      </w:r>
    </w:p>
    <w:p w:rsidR="004D67B9" w:rsidRPr="00301F54" w:rsidRDefault="004D67B9" w:rsidP="00892921">
      <w:pPr>
        <w:pStyle w:val="a4"/>
        <w:numPr>
          <w:ilvl w:val="1"/>
          <w:numId w:val="12"/>
        </w:numPr>
        <w:rPr>
          <w:sz w:val="28"/>
          <w:szCs w:val="28"/>
        </w:rPr>
      </w:pPr>
      <w:r w:rsidRPr="00301F54">
        <w:rPr>
          <w:rStyle w:val="a5"/>
          <w:sz w:val="28"/>
          <w:szCs w:val="28"/>
        </w:rPr>
        <w:t>Автоматизация развертывания и инфраструктуры</w:t>
      </w:r>
      <w:r w:rsidRPr="00301F54">
        <w:rPr>
          <w:sz w:val="28"/>
          <w:szCs w:val="28"/>
        </w:rPr>
        <w:t xml:space="preserve">. </w:t>
      </w:r>
      <w:proofErr w:type="spellStart"/>
      <w:r w:rsidRPr="00301F54">
        <w:rPr>
          <w:sz w:val="28"/>
          <w:szCs w:val="28"/>
        </w:rPr>
        <w:t>Микросервисная</w:t>
      </w:r>
      <w:proofErr w:type="spellEnd"/>
      <w:r w:rsidRPr="00301F54">
        <w:rPr>
          <w:sz w:val="28"/>
          <w:szCs w:val="28"/>
        </w:rPr>
        <w:t xml:space="preserve"> архитектура обычно предполагает высокий уровень автоматизации процессов CI/CD, инфраструктуры как кода (</w:t>
      </w:r>
      <w:proofErr w:type="spellStart"/>
      <w:r w:rsidRPr="00301F54">
        <w:rPr>
          <w:sz w:val="28"/>
          <w:szCs w:val="28"/>
        </w:rPr>
        <w:t>IaC</w:t>
      </w:r>
      <w:proofErr w:type="spellEnd"/>
      <w:r w:rsidRPr="00301F54">
        <w:rPr>
          <w:sz w:val="28"/>
          <w:szCs w:val="28"/>
        </w:rPr>
        <w:t>) и контейнеризации.</w:t>
      </w:r>
    </w:p>
    <w:p w:rsidR="004D67B9" w:rsidRPr="00301F54" w:rsidRDefault="004D67B9" w:rsidP="00892921">
      <w:pPr>
        <w:pStyle w:val="a4"/>
        <w:numPr>
          <w:ilvl w:val="1"/>
          <w:numId w:val="12"/>
        </w:numPr>
        <w:rPr>
          <w:sz w:val="28"/>
          <w:szCs w:val="28"/>
        </w:rPr>
      </w:pPr>
      <w:r w:rsidRPr="00301F54">
        <w:rPr>
          <w:rStyle w:val="a5"/>
          <w:sz w:val="28"/>
          <w:szCs w:val="28"/>
        </w:rPr>
        <w:t>Устойчивость к отказам</w:t>
      </w:r>
      <w:r w:rsidRPr="00301F54">
        <w:rPr>
          <w:sz w:val="28"/>
          <w:szCs w:val="28"/>
        </w:rPr>
        <w:t xml:space="preserve">. </w:t>
      </w:r>
      <w:proofErr w:type="spellStart"/>
      <w:r w:rsidRPr="00301F54">
        <w:rPr>
          <w:sz w:val="28"/>
          <w:szCs w:val="28"/>
        </w:rPr>
        <w:t>Микросервисы</w:t>
      </w:r>
      <w:proofErr w:type="spellEnd"/>
      <w:r w:rsidRPr="00301F54">
        <w:rPr>
          <w:sz w:val="28"/>
          <w:szCs w:val="28"/>
        </w:rPr>
        <w:t xml:space="preserve"> проектируются с учетом возможных отказов других сервисов, используя такие паттерны как автоматические выключатели (</w:t>
      </w:r>
      <w:proofErr w:type="spellStart"/>
      <w:r w:rsidRPr="00301F54">
        <w:rPr>
          <w:sz w:val="28"/>
          <w:szCs w:val="28"/>
        </w:rPr>
        <w:t>circuit</w:t>
      </w:r>
      <w:proofErr w:type="spellEnd"/>
      <w:r w:rsidRPr="00301F54">
        <w:rPr>
          <w:sz w:val="28"/>
          <w:szCs w:val="28"/>
        </w:rPr>
        <w:t xml:space="preserve"> </w:t>
      </w:r>
      <w:proofErr w:type="spellStart"/>
      <w:r w:rsidRPr="00301F54">
        <w:rPr>
          <w:sz w:val="28"/>
          <w:szCs w:val="28"/>
        </w:rPr>
        <w:t>breakers</w:t>
      </w:r>
      <w:proofErr w:type="spellEnd"/>
      <w:r w:rsidRPr="00301F54">
        <w:rPr>
          <w:sz w:val="28"/>
          <w:szCs w:val="28"/>
        </w:rPr>
        <w:t>), повторные попытки, таймауты и другие механизмы обеспечения отказоустойчивости.</w:t>
      </w:r>
    </w:p>
    <w:p w:rsidR="004D67B9" w:rsidRPr="00301F54" w:rsidRDefault="004D67B9" w:rsidP="00892921">
      <w:pPr>
        <w:pStyle w:val="a4"/>
        <w:numPr>
          <w:ilvl w:val="1"/>
          <w:numId w:val="12"/>
        </w:numPr>
        <w:rPr>
          <w:sz w:val="28"/>
          <w:szCs w:val="28"/>
        </w:rPr>
      </w:pPr>
      <w:r w:rsidRPr="00301F54">
        <w:rPr>
          <w:rStyle w:val="a5"/>
          <w:sz w:val="28"/>
          <w:szCs w:val="28"/>
        </w:rPr>
        <w:t>Эволюционный дизайн</w:t>
      </w:r>
      <w:r w:rsidRPr="00301F54">
        <w:rPr>
          <w:sz w:val="28"/>
          <w:szCs w:val="28"/>
        </w:rPr>
        <w:t xml:space="preserve">. </w:t>
      </w:r>
      <w:proofErr w:type="spellStart"/>
      <w:r w:rsidRPr="00301F54">
        <w:rPr>
          <w:sz w:val="28"/>
          <w:szCs w:val="28"/>
        </w:rPr>
        <w:t>Микросервисная</w:t>
      </w:r>
      <w:proofErr w:type="spellEnd"/>
      <w:r w:rsidRPr="00301F54">
        <w:rPr>
          <w:sz w:val="28"/>
          <w:szCs w:val="28"/>
        </w:rPr>
        <w:t xml:space="preserve"> архитектура поддерживает эволюционный подход к проектированию, </w:t>
      </w:r>
      <w:r w:rsidRPr="00301F54">
        <w:rPr>
          <w:sz w:val="28"/>
          <w:szCs w:val="28"/>
        </w:rPr>
        <w:lastRenderedPageBreak/>
        <w:t>позволяя постепенно развивать и улучшать отдельные сервисы без необходимости перестройки всей системы.</w:t>
      </w:r>
    </w:p>
    <w:p w:rsidR="004D67B9" w:rsidRPr="00301F54" w:rsidRDefault="004D67B9" w:rsidP="00892921">
      <w:pPr>
        <w:pStyle w:val="a4"/>
        <w:numPr>
          <w:ilvl w:val="0"/>
          <w:numId w:val="12"/>
        </w:numPr>
        <w:rPr>
          <w:sz w:val="28"/>
          <w:szCs w:val="28"/>
        </w:rPr>
      </w:pPr>
      <w:r w:rsidRPr="00301F54">
        <w:rPr>
          <w:rStyle w:val="a5"/>
          <w:sz w:val="28"/>
          <w:szCs w:val="28"/>
        </w:rPr>
        <w:t xml:space="preserve">Преимущества </w:t>
      </w:r>
      <w:proofErr w:type="spellStart"/>
      <w:r w:rsidRPr="00301F54">
        <w:rPr>
          <w:rStyle w:val="a5"/>
          <w:sz w:val="28"/>
          <w:szCs w:val="28"/>
        </w:rPr>
        <w:t>микросервисной</w:t>
      </w:r>
      <w:proofErr w:type="spellEnd"/>
      <w:r w:rsidRPr="00301F54">
        <w:rPr>
          <w:rStyle w:val="a5"/>
          <w:sz w:val="28"/>
          <w:szCs w:val="28"/>
        </w:rPr>
        <w:t xml:space="preserve"> архитектуры для решения проблем создания ИС на основе архитектуры предприятия</w:t>
      </w:r>
      <w:r w:rsidRPr="00301F54">
        <w:rPr>
          <w:sz w:val="28"/>
          <w:szCs w:val="28"/>
        </w:rPr>
        <w:t>:</w:t>
      </w:r>
    </w:p>
    <w:p w:rsidR="004D67B9" w:rsidRPr="00301F54" w:rsidRDefault="004D67B9" w:rsidP="00892921">
      <w:pPr>
        <w:pStyle w:val="a4"/>
        <w:numPr>
          <w:ilvl w:val="1"/>
          <w:numId w:val="12"/>
        </w:numPr>
        <w:rPr>
          <w:sz w:val="28"/>
          <w:szCs w:val="28"/>
        </w:rPr>
      </w:pPr>
      <w:r w:rsidRPr="00301F54">
        <w:rPr>
          <w:rStyle w:val="a5"/>
          <w:sz w:val="28"/>
          <w:szCs w:val="28"/>
        </w:rPr>
        <w:t>Повышение гибкости и скорости разработки</w:t>
      </w:r>
      <w:r w:rsidRPr="00301F54">
        <w:rPr>
          <w:sz w:val="28"/>
          <w:szCs w:val="28"/>
        </w:rPr>
        <w:t xml:space="preserve">. Независимые циклы разработки и развертывания позволяют командам быстрее реагировать на изменяющиеся бизнес-требования и выпускать новые возможности. По данным исследования </w:t>
      </w:r>
      <w:proofErr w:type="spellStart"/>
      <w:r w:rsidRPr="00301F54">
        <w:rPr>
          <w:sz w:val="28"/>
          <w:szCs w:val="28"/>
        </w:rPr>
        <w:t>O'Reilly</w:t>
      </w:r>
      <w:proofErr w:type="spellEnd"/>
      <w:r w:rsidRPr="00301F54">
        <w:rPr>
          <w:sz w:val="28"/>
          <w:szCs w:val="28"/>
        </w:rPr>
        <w:t xml:space="preserve">, организации, использующие </w:t>
      </w:r>
      <w:proofErr w:type="spellStart"/>
      <w:r w:rsidRPr="00301F54">
        <w:rPr>
          <w:sz w:val="28"/>
          <w:szCs w:val="28"/>
        </w:rPr>
        <w:t>микросервисы</w:t>
      </w:r>
      <w:proofErr w:type="spellEnd"/>
      <w:r w:rsidRPr="00301F54">
        <w:rPr>
          <w:sz w:val="28"/>
          <w:szCs w:val="28"/>
        </w:rPr>
        <w:t>, отмечают среднее сокращение времени вывода новых функций на рынок на 50-75%.</w:t>
      </w:r>
    </w:p>
    <w:p w:rsidR="004D67B9" w:rsidRPr="00301F54" w:rsidRDefault="004D67B9" w:rsidP="00892921">
      <w:pPr>
        <w:pStyle w:val="a4"/>
        <w:numPr>
          <w:ilvl w:val="1"/>
          <w:numId w:val="12"/>
        </w:numPr>
        <w:rPr>
          <w:sz w:val="28"/>
          <w:szCs w:val="28"/>
        </w:rPr>
      </w:pPr>
      <w:r w:rsidRPr="00301F54">
        <w:rPr>
          <w:rStyle w:val="a5"/>
          <w:sz w:val="28"/>
          <w:szCs w:val="28"/>
        </w:rPr>
        <w:t>Улучшение масштабируемости</w:t>
      </w:r>
      <w:r w:rsidRPr="00301F54">
        <w:rPr>
          <w:sz w:val="28"/>
          <w:szCs w:val="28"/>
        </w:rPr>
        <w:t xml:space="preserve">. </w:t>
      </w:r>
      <w:proofErr w:type="spellStart"/>
      <w:r w:rsidRPr="00301F54">
        <w:rPr>
          <w:sz w:val="28"/>
          <w:szCs w:val="28"/>
        </w:rPr>
        <w:t>Микросервисы</w:t>
      </w:r>
      <w:proofErr w:type="spellEnd"/>
      <w:r w:rsidRPr="00301F54">
        <w:rPr>
          <w:sz w:val="28"/>
          <w:szCs w:val="28"/>
        </w:rPr>
        <w:t xml:space="preserve"> могут быть масштабированы независимо друг от друга, что позволяет оптимизировать использование ресурсов и более эффективно справляться с пиковыми нагрузками.</w:t>
      </w:r>
    </w:p>
    <w:p w:rsidR="004D67B9" w:rsidRPr="00301F54" w:rsidRDefault="004D67B9" w:rsidP="00892921">
      <w:pPr>
        <w:pStyle w:val="a4"/>
        <w:numPr>
          <w:ilvl w:val="1"/>
          <w:numId w:val="12"/>
        </w:numPr>
        <w:rPr>
          <w:sz w:val="28"/>
          <w:szCs w:val="28"/>
        </w:rPr>
      </w:pPr>
      <w:r w:rsidRPr="00301F54">
        <w:rPr>
          <w:rStyle w:val="a5"/>
          <w:sz w:val="28"/>
          <w:szCs w:val="28"/>
        </w:rPr>
        <w:t>Технологическая гетерогенность</w:t>
      </w:r>
      <w:r w:rsidRPr="00301F54">
        <w:rPr>
          <w:sz w:val="28"/>
          <w:szCs w:val="28"/>
        </w:rPr>
        <w:t xml:space="preserve">. Различные </w:t>
      </w:r>
      <w:proofErr w:type="spellStart"/>
      <w:r w:rsidRPr="00301F54">
        <w:rPr>
          <w:sz w:val="28"/>
          <w:szCs w:val="28"/>
        </w:rPr>
        <w:t>микросервисы</w:t>
      </w:r>
      <w:proofErr w:type="spellEnd"/>
      <w:r w:rsidRPr="00301F54">
        <w:rPr>
          <w:sz w:val="28"/>
          <w:szCs w:val="28"/>
        </w:rPr>
        <w:t xml:space="preserve"> могут быть реализованы с использованием разных технологий, языков программирования и хранилищ данных, наиболее подходящих для конкретной бизнес-функции. Это обеспечивает большую гибкость в выборе технологий и позволяет постепенно внедрять инновации.</w:t>
      </w:r>
    </w:p>
    <w:p w:rsidR="004D67B9" w:rsidRPr="00301F54" w:rsidRDefault="004D67B9" w:rsidP="00892921">
      <w:pPr>
        <w:pStyle w:val="a4"/>
        <w:numPr>
          <w:ilvl w:val="1"/>
          <w:numId w:val="12"/>
        </w:numPr>
        <w:rPr>
          <w:sz w:val="28"/>
          <w:szCs w:val="28"/>
        </w:rPr>
      </w:pPr>
      <w:r w:rsidRPr="00301F54">
        <w:rPr>
          <w:rStyle w:val="a5"/>
          <w:sz w:val="28"/>
          <w:szCs w:val="28"/>
        </w:rPr>
        <w:t>Улучшение отказоустойчивости</w:t>
      </w:r>
      <w:r w:rsidRPr="00301F54">
        <w:rPr>
          <w:sz w:val="28"/>
          <w:szCs w:val="28"/>
        </w:rPr>
        <w:t xml:space="preserve">. Изолированная природа </w:t>
      </w:r>
      <w:proofErr w:type="spellStart"/>
      <w:r w:rsidRPr="00301F54">
        <w:rPr>
          <w:sz w:val="28"/>
          <w:szCs w:val="28"/>
        </w:rPr>
        <w:t>микросервисов</w:t>
      </w:r>
      <w:proofErr w:type="spellEnd"/>
      <w:r w:rsidRPr="00301F54">
        <w:rPr>
          <w:sz w:val="28"/>
          <w:szCs w:val="28"/>
        </w:rPr>
        <w:t xml:space="preserve"> помогает локализовать сбои и предотвращать их каскадное распространение на всю систему.</w:t>
      </w:r>
    </w:p>
    <w:p w:rsidR="004D67B9" w:rsidRPr="00301F54" w:rsidRDefault="004D67B9" w:rsidP="00892921">
      <w:pPr>
        <w:pStyle w:val="a4"/>
        <w:numPr>
          <w:ilvl w:val="1"/>
          <w:numId w:val="12"/>
        </w:numPr>
        <w:rPr>
          <w:sz w:val="28"/>
          <w:szCs w:val="28"/>
        </w:rPr>
      </w:pPr>
      <w:r w:rsidRPr="00301F54">
        <w:rPr>
          <w:rStyle w:val="a5"/>
          <w:sz w:val="28"/>
          <w:szCs w:val="28"/>
        </w:rPr>
        <w:t>Более простая интеграция новых технологий</w:t>
      </w:r>
      <w:r w:rsidRPr="00301F54">
        <w:rPr>
          <w:sz w:val="28"/>
          <w:szCs w:val="28"/>
        </w:rPr>
        <w:t xml:space="preserve">. </w:t>
      </w:r>
      <w:proofErr w:type="spellStart"/>
      <w:r w:rsidRPr="00301F54">
        <w:rPr>
          <w:sz w:val="28"/>
          <w:szCs w:val="28"/>
        </w:rPr>
        <w:t>Микросервисная</w:t>
      </w:r>
      <w:proofErr w:type="spellEnd"/>
      <w:r w:rsidRPr="00301F54">
        <w:rPr>
          <w:sz w:val="28"/>
          <w:szCs w:val="28"/>
        </w:rPr>
        <w:t xml:space="preserve"> архитектура облегчает постепенное внедрение новых технологий и подходов, позволяя экспериментировать с минимальным риском для всей системы.</w:t>
      </w:r>
    </w:p>
    <w:p w:rsidR="004D67B9" w:rsidRPr="00301F54" w:rsidRDefault="004D67B9" w:rsidP="00892921">
      <w:pPr>
        <w:pStyle w:val="a4"/>
        <w:numPr>
          <w:ilvl w:val="1"/>
          <w:numId w:val="12"/>
        </w:numPr>
        <w:rPr>
          <w:sz w:val="28"/>
          <w:szCs w:val="28"/>
        </w:rPr>
      </w:pPr>
      <w:r w:rsidRPr="00301F54">
        <w:rPr>
          <w:rStyle w:val="a5"/>
          <w:sz w:val="28"/>
          <w:szCs w:val="28"/>
        </w:rPr>
        <w:t>Лучшее согласование с бизнес-доменами</w:t>
      </w:r>
      <w:r w:rsidRPr="00301F54">
        <w:rPr>
          <w:sz w:val="28"/>
          <w:szCs w:val="28"/>
        </w:rPr>
        <w:t xml:space="preserve">. Организация </w:t>
      </w:r>
      <w:proofErr w:type="spellStart"/>
      <w:r w:rsidRPr="00301F54">
        <w:rPr>
          <w:sz w:val="28"/>
          <w:szCs w:val="28"/>
        </w:rPr>
        <w:t>микросервисов</w:t>
      </w:r>
      <w:proofErr w:type="spellEnd"/>
      <w:r w:rsidRPr="00301F54">
        <w:rPr>
          <w:sz w:val="28"/>
          <w:szCs w:val="28"/>
        </w:rPr>
        <w:t xml:space="preserve"> вокруг бизнес-возможностей способствует лучшему пониманию бизнес-доменов и более тесной связи между бизнес-требованиями и техническими решениями.</w:t>
      </w:r>
    </w:p>
    <w:p w:rsidR="004D67B9" w:rsidRPr="00301F54" w:rsidRDefault="004D67B9" w:rsidP="00892921">
      <w:pPr>
        <w:pStyle w:val="a4"/>
        <w:numPr>
          <w:ilvl w:val="0"/>
          <w:numId w:val="12"/>
        </w:numPr>
        <w:rPr>
          <w:sz w:val="28"/>
          <w:szCs w:val="28"/>
        </w:rPr>
      </w:pPr>
      <w:r w:rsidRPr="00301F54">
        <w:rPr>
          <w:rStyle w:val="a5"/>
          <w:sz w:val="28"/>
          <w:szCs w:val="28"/>
        </w:rPr>
        <w:t xml:space="preserve">Проблемы и ограничения </w:t>
      </w:r>
      <w:proofErr w:type="spellStart"/>
      <w:r w:rsidRPr="00301F54">
        <w:rPr>
          <w:rStyle w:val="a5"/>
          <w:sz w:val="28"/>
          <w:szCs w:val="28"/>
        </w:rPr>
        <w:t>микросервисной</w:t>
      </w:r>
      <w:proofErr w:type="spellEnd"/>
      <w:r w:rsidRPr="00301F54">
        <w:rPr>
          <w:rStyle w:val="a5"/>
          <w:sz w:val="28"/>
          <w:szCs w:val="28"/>
        </w:rPr>
        <w:t xml:space="preserve"> архитектуры</w:t>
      </w:r>
      <w:r w:rsidRPr="00301F54">
        <w:rPr>
          <w:sz w:val="28"/>
          <w:szCs w:val="28"/>
        </w:rPr>
        <w:t>:</w:t>
      </w:r>
    </w:p>
    <w:p w:rsidR="004D67B9" w:rsidRPr="00301F54" w:rsidRDefault="004D67B9" w:rsidP="00892921">
      <w:pPr>
        <w:pStyle w:val="a4"/>
        <w:numPr>
          <w:ilvl w:val="1"/>
          <w:numId w:val="12"/>
        </w:numPr>
        <w:rPr>
          <w:sz w:val="28"/>
          <w:szCs w:val="28"/>
        </w:rPr>
      </w:pPr>
      <w:r w:rsidRPr="00301F54">
        <w:rPr>
          <w:rStyle w:val="a5"/>
          <w:sz w:val="28"/>
          <w:szCs w:val="28"/>
        </w:rPr>
        <w:t>Распределенная сложность</w:t>
      </w:r>
      <w:r w:rsidRPr="00301F54">
        <w:rPr>
          <w:sz w:val="28"/>
          <w:szCs w:val="28"/>
        </w:rPr>
        <w:t xml:space="preserve">. </w:t>
      </w:r>
      <w:proofErr w:type="spellStart"/>
      <w:r w:rsidRPr="00301F54">
        <w:rPr>
          <w:sz w:val="28"/>
          <w:szCs w:val="28"/>
        </w:rPr>
        <w:t>Микросервисная</w:t>
      </w:r>
      <w:proofErr w:type="spellEnd"/>
      <w:r w:rsidRPr="00301F54">
        <w:rPr>
          <w:sz w:val="28"/>
          <w:szCs w:val="28"/>
        </w:rPr>
        <w:t xml:space="preserve"> архитектура перемещает сложность из монолитных систем в распределенную среду, создавая новые вызовы, связанные с распределенными транзакциями, согласованностью данных, сетевыми задержками и отказами.</w:t>
      </w:r>
    </w:p>
    <w:p w:rsidR="004D67B9" w:rsidRPr="00301F54" w:rsidRDefault="004D67B9" w:rsidP="00892921">
      <w:pPr>
        <w:pStyle w:val="a4"/>
        <w:numPr>
          <w:ilvl w:val="1"/>
          <w:numId w:val="12"/>
        </w:numPr>
        <w:rPr>
          <w:sz w:val="28"/>
          <w:szCs w:val="28"/>
        </w:rPr>
      </w:pPr>
      <w:r w:rsidRPr="00301F54">
        <w:rPr>
          <w:rStyle w:val="a5"/>
          <w:sz w:val="28"/>
          <w:szCs w:val="28"/>
        </w:rPr>
        <w:t>Операционная сложность</w:t>
      </w:r>
      <w:r w:rsidRPr="00301F54">
        <w:rPr>
          <w:sz w:val="28"/>
          <w:szCs w:val="28"/>
        </w:rPr>
        <w:t xml:space="preserve">. Управление, мониторинг и обеспечение безопасности большого количества распределенных сервисов требует продвинутых инструментов и практик, включая централизованное </w:t>
      </w:r>
      <w:proofErr w:type="spellStart"/>
      <w:r w:rsidRPr="00301F54">
        <w:rPr>
          <w:sz w:val="28"/>
          <w:szCs w:val="28"/>
        </w:rPr>
        <w:t>логирование</w:t>
      </w:r>
      <w:proofErr w:type="spellEnd"/>
      <w:r w:rsidRPr="00301F54">
        <w:rPr>
          <w:sz w:val="28"/>
          <w:szCs w:val="28"/>
        </w:rPr>
        <w:t>, трассировку запросов, мониторинг и автоматизацию инфраструктуры.</w:t>
      </w:r>
    </w:p>
    <w:p w:rsidR="004D67B9" w:rsidRPr="00301F54" w:rsidRDefault="004D67B9" w:rsidP="00892921">
      <w:pPr>
        <w:pStyle w:val="a4"/>
        <w:numPr>
          <w:ilvl w:val="1"/>
          <w:numId w:val="12"/>
        </w:numPr>
        <w:rPr>
          <w:sz w:val="28"/>
          <w:szCs w:val="28"/>
        </w:rPr>
      </w:pPr>
      <w:r w:rsidRPr="00301F54">
        <w:rPr>
          <w:rStyle w:val="a5"/>
          <w:sz w:val="28"/>
          <w:szCs w:val="28"/>
        </w:rPr>
        <w:t>Сложности в обеспечении согласованности данных</w:t>
      </w:r>
      <w:r w:rsidRPr="00301F54">
        <w:rPr>
          <w:sz w:val="28"/>
          <w:szCs w:val="28"/>
        </w:rPr>
        <w:t xml:space="preserve">. При децентрализованном управлении данными обеспечение согласованности между различными сервисами становится </w:t>
      </w:r>
      <w:r w:rsidRPr="00301F54">
        <w:rPr>
          <w:sz w:val="28"/>
          <w:szCs w:val="28"/>
        </w:rPr>
        <w:lastRenderedPageBreak/>
        <w:t>значительным вызовом, требующим применения специальных паттернов и подходов.</w:t>
      </w:r>
    </w:p>
    <w:p w:rsidR="004D67B9" w:rsidRPr="00301F54" w:rsidRDefault="004D67B9" w:rsidP="00892921">
      <w:pPr>
        <w:pStyle w:val="a4"/>
        <w:numPr>
          <w:ilvl w:val="1"/>
          <w:numId w:val="12"/>
        </w:numPr>
        <w:rPr>
          <w:sz w:val="28"/>
          <w:szCs w:val="28"/>
        </w:rPr>
      </w:pPr>
      <w:r w:rsidRPr="00301F54">
        <w:rPr>
          <w:rStyle w:val="a5"/>
          <w:sz w:val="28"/>
          <w:szCs w:val="28"/>
        </w:rPr>
        <w:t>Повышенные требования к коммуникации и координации</w:t>
      </w:r>
      <w:r w:rsidRPr="00301F54">
        <w:rPr>
          <w:sz w:val="28"/>
          <w:szCs w:val="28"/>
        </w:rPr>
        <w:t xml:space="preserve">. Несмотря на относительную автономность команд, </w:t>
      </w:r>
      <w:proofErr w:type="spellStart"/>
      <w:r w:rsidRPr="00301F54">
        <w:rPr>
          <w:sz w:val="28"/>
          <w:szCs w:val="28"/>
        </w:rPr>
        <w:t>микросервисная</w:t>
      </w:r>
      <w:proofErr w:type="spellEnd"/>
      <w:r w:rsidRPr="00301F54">
        <w:rPr>
          <w:sz w:val="28"/>
          <w:szCs w:val="28"/>
        </w:rPr>
        <w:t xml:space="preserve"> архитектура требует эффективной коммуникации и координации для обеспечения согласованности интерфейсов, стандартов и общего направления развития.</w:t>
      </w:r>
    </w:p>
    <w:p w:rsidR="004D67B9" w:rsidRPr="00301F54" w:rsidRDefault="004D67B9" w:rsidP="00892921">
      <w:pPr>
        <w:pStyle w:val="a4"/>
        <w:numPr>
          <w:ilvl w:val="1"/>
          <w:numId w:val="12"/>
        </w:numPr>
        <w:rPr>
          <w:sz w:val="28"/>
          <w:szCs w:val="28"/>
        </w:rPr>
      </w:pPr>
      <w:r w:rsidRPr="00301F54">
        <w:rPr>
          <w:rStyle w:val="a5"/>
          <w:sz w:val="28"/>
          <w:szCs w:val="28"/>
        </w:rPr>
        <w:t>Сложности миграции с монолитных систем</w:t>
      </w:r>
      <w:r w:rsidRPr="00301F54">
        <w:rPr>
          <w:sz w:val="28"/>
          <w:szCs w:val="28"/>
        </w:rPr>
        <w:t xml:space="preserve">. Переход от монолитной архитектуры к </w:t>
      </w:r>
      <w:proofErr w:type="spellStart"/>
      <w:r w:rsidRPr="00301F54">
        <w:rPr>
          <w:sz w:val="28"/>
          <w:szCs w:val="28"/>
        </w:rPr>
        <w:t>микросервисам</w:t>
      </w:r>
      <w:proofErr w:type="spellEnd"/>
      <w:r w:rsidRPr="00301F54">
        <w:rPr>
          <w:sz w:val="28"/>
          <w:szCs w:val="28"/>
        </w:rPr>
        <w:t xml:space="preserve"> часто представляет собой сложный и длительный процесс, требующий тщательного планирования и постепенного подхода.</w:t>
      </w:r>
    </w:p>
    <w:p w:rsidR="004D67B9" w:rsidRPr="00301F54" w:rsidRDefault="004D67B9" w:rsidP="00892921">
      <w:pPr>
        <w:pStyle w:val="a4"/>
        <w:numPr>
          <w:ilvl w:val="1"/>
          <w:numId w:val="12"/>
        </w:numPr>
        <w:rPr>
          <w:sz w:val="28"/>
          <w:szCs w:val="28"/>
        </w:rPr>
      </w:pPr>
      <w:r w:rsidRPr="00301F54">
        <w:rPr>
          <w:rStyle w:val="a5"/>
          <w:sz w:val="28"/>
          <w:szCs w:val="28"/>
        </w:rPr>
        <w:t>Повышенные требования к инфраструктуре и компетенциям</w:t>
      </w:r>
      <w:r w:rsidRPr="00301F54">
        <w:rPr>
          <w:sz w:val="28"/>
          <w:szCs w:val="28"/>
        </w:rPr>
        <w:t xml:space="preserve">. Эффективное использование </w:t>
      </w:r>
      <w:proofErr w:type="spellStart"/>
      <w:r w:rsidRPr="00301F54">
        <w:rPr>
          <w:sz w:val="28"/>
          <w:szCs w:val="28"/>
        </w:rPr>
        <w:t>микросервисной</w:t>
      </w:r>
      <w:proofErr w:type="spellEnd"/>
      <w:r w:rsidRPr="00301F54">
        <w:rPr>
          <w:sz w:val="28"/>
          <w:szCs w:val="28"/>
        </w:rPr>
        <w:t xml:space="preserve"> архитектуры требует продвинутой инфраструктуры и специфических компетенций в области распределенных систем, что может быть недоступно для всех организаций.</w:t>
      </w:r>
    </w:p>
    <w:p w:rsidR="004D67B9" w:rsidRPr="00301F54" w:rsidRDefault="004D67B9" w:rsidP="00892921">
      <w:pPr>
        <w:pStyle w:val="a4"/>
        <w:numPr>
          <w:ilvl w:val="0"/>
          <w:numId w:val="12"/>
        </w:numPr>
        <w:rPr>
          <w:sz w:val="28"/>
          <w:szCs w:val="28"/>
        </w:rPr>
      </w:pPr>
      <w:r w:rsidRPr="00301F54">
        <w:rPr>
          <w:rStyle w:val="a5"/>
          <w:sz w:val="28"/>
          <w:szCs w:val="28"/>
        </w:rPr>
        <w:t xml:space="preserve">Интеграция </w:t>
      </w:r>
      <w:proofErr w:type="spellStart"/>
      <w:r w:rsidRPr="00301F54">
        <w:rPr>
          <w:rStyle w:val="a5"/>
          <w:sz w:val="28"/>
          <w:szCs w:val="28"/>
        </w:rPr>
        <w:t>микросервисной</w:t>
      </w:r>
      <w:proofErr w:type="spellEnd"/>
      <w:r w:rsidRPr="00301F54">
        <w:rPr>
          <w:rStyle w:val="a5"/>
          <w:sz w:val="28"/>
          <w:szCs w:val="28"/>
        </w:rPr>
        <w:t xml:space="preserve"> архитектуры в контекст архитектуры предприятия</w:t>
      </w:r>
      <w:r w:rsidRPr="00301F54">
        <w:rPr>
          <w:sz w:val="28"/>
          <w:szCs w:val="28"/>
        </w:rPr>
        <w:t>:</w:t>
      </w:r>
    </w:p>
    <w:p w:rsidR="004D67B9" w:rsidRPr="00301F54" w:rsidRDefault="004D67B9" w:rsidP="00892921">
      <w:pPr>
        <w:pStyle w:val="a4"/>
        <w:numPr>
          <w:ilvl w:val="1"/>
          <w:numId w:val="12"/>
        </w:numPr>
        <w:rPr>
          <w:sz w:val="28"/>
          <w:szCs w:val="28"/>
        </w:rPr>
      </w:pPr>
      <w:r w:rsidRPr="00301F54">
        <w:rPr>
          <w:rStyle w:val="a5"/>
          <w:sz w:val="28"/>
          <w:szCs w:val="28"/>
        </w:rPr>
        <w:t xml:space="preserve">Определение границ </w:t>
      </w:r>
      <w:proofErr w:type="spellStart"/>
      <w:r w:rsidRPr="00301F54">
        <w:rPr>
          <w:rStyle w:val="a5"/>
          <w:sz w:val="28"/>
          <w:szCs w:val="28"/>
        </w:rPr>
        <w:t>микросервисов</w:t>
      </w:r>
      <w:proofErr w:type="spellEnd"/>
      <w:r w:rsidRPr="00301F54">
        <w:rPr>
          <w:rStyle w:val="a5"/>
          <w:sz w:val="28"/>
          <w:szCs w:val="28"/>
        </w:rPr>
        <w:t xml:space="preserve"> на основе доменного анализа</w:t>
      </w:r>
      <w:r w:rsidRPr="00301F54">
        <w:rPr>
          <w:sz w:val="28"/>
          <w:szCs w:val="28"/>
        </w:rPr>
        <w:t>. Использование методологий доменного проектирования (</w:t>
      </w:r>
      <w:proofErr w:type="spellStart"/>
      <w:r w:rsidRPr="00301F54">
        <w:rPr>
          <w:sz w:val="28"/>
          <w:szCs w:val="28"/>
        </w:rPr>
        <w:t>Domain-Driven</w:t>
      </w:r>
      <w:proofErr w:type="spellEnd"/>
      <w:r w:rsidRPr="00301F54">
        <w:rPr>
          <w:sz w:val="28"/>
          <w:szCs w:val="28"/>
        </w:rPr>
        <w:t xml:space="preserve"> </w:t>
      </w:r>
      <w:proofErr w:type="spellStart"/>
      <w:r w:rsidRPr="00301F54">
        <w:rPr>
          <w:sz w:val="28"/>
          <w:szCs w:val="28"/>
        </w:rPr>
        <w:t>Design</w:t>
      </w:r>
      <w:proofErr w:type="spellEnd"/>
      <w:r w:rsidRPr="00301F54">
        <w:rPr>
          <w:sz w:val="28"/>
          <w:szCs w:val="28"/>
        </w:rPr>
        <w:t xml:space="preserve">, DDD) для выявления </w:t>
      </w:r>
      <w:proofErr w:type="spellStart"/>
      <w:r w:rsidRPr="00301F54">
        <w:rPr>
          <w:sz w:val="28"/>
          <w:szCs w:val="28"/>
        </w:rPr>
        <w:t>bounded</w:t>
      </w:r>
      <w:proofErr w:type="spellEnd"/>
      <w:r w:rsidRPr="00301F54">
        <w:rPr>
          <w:sz w:val="28"/>
          <w:szCs w:val="28"/>
        </w:rPr>
        <w:t xml:space="preserve"> </w:t>
      </w:r>
      <w:proofErr w:type="spellStart"/>
      <w:r w:rsidRPr="00301F54">
        <w:rPr>
          <w:sz w:val="28"/>
          <w:szCs w:val="28"/>
        </w:rPr>
        <w:t>contexts</w:t>
      </w:r>
      <w:proofErr w:type="spellEnd"/>
      <w:r w:rsidRPr="00301F54">
        <w:rPr>
          <w:sz w:val="28"/>
          <w:szCs w:val="28"/>
        </w:rPr>
        <w:t xml:space="preserve"> (ограниченных контекстов) и определения оптимальных границ </w:t>
      </w:r>
      <w:proofErr w:type="spellStart"/>
      <w:r w:rsidRPr="00301F54">
        <w:rPr>
          <w:sz w:val="28"/>
          <w:szCs w:val="28"/>
        </w:rPr>
        <w:t>микросервисов</w:t>
      </w:r>
      <w:proofErr w:type="spellEnd"/>
      <w:r w:rsidRPr="00301F54">
        <w:rPr>
          <w:sz w:val="28"/>
          <w:szCs w:val="28"/>
        </w:rPr>
        <w:t>, соответствующих бизнес-доменам организации.</w:t>
      </w:r>
    </w:p>
    <w:p w:rsidR="004D67B9" w:rsidRPr="00301F54" w:rsidRDefault="004D67B9" w:rsidP="00892921">
      <w:pPr>
        <w:pStyle w:val="a4"/>
        <w:numPr>
          <w:ilvl w:val="1"/>
          <w:numId w:val="12"/>
        </w:numPr>
        <w:rPr>
          <w:sz w:val="28"/>
          <w:szCs w:val="28"/>
        </w:rPr>
      </w:pPr>
      <w:r w:rsidRPr="00301F54">
        <w:rPr>
          <w:rStyle w:val="a5"/>
          <w:sz w:val="28"/>
          <w:szCs w:val="28"/>
        </w:rPr>
        <w:t>Создание реестра API и сервисов</w:t>
      </w:r>
      <w:r w:rsidRPr="00301F54">
        <w:rPr>
          <w:sz w:val="28"/>
          <w:szCs w:val="28"/>
        </w:rPr>
        <w:t xml:space="preserve">. Централизованный </w:t>
      </w:r>
      <w:proofErr w:type="spellStart"/>
      <w:r w:rsidRPr="00301F54">
        <w:rPr>
          <w:sz w:val="28"/>
          <w:szCs w:val="28"/>
        </w:rPr>
        <w:t>репозиторий</w:t>
      </w:r>
      <w:proofErr w:type="spellEnd"/>
      <w:r w:rsidRPr="00301F54">
        <w:rPr>
          <w:sz w:val="28"/>
          <w:szCs w:val="28"/>
        </w:rPr>
        <w:t xml:space="preserve">, документирующий все </w:t>
      </w:r>
      <w:proofErr w:type="spellStart"/>
      <w:r w:rsidRPr="00301F54">
        <w:rPr>
          <w:sz w:val="28"/>
          <w:szCs w:val="28"/>
        </w:rPr>
        <w:t>микросервисы</w:t>
      </w:r>
      <w:proofErr w:type="spellEnd"/>
      <w:r w:rsidRPr="00301F54">
        <w:rPr>
          <w:sz w:val="28"/>
          <w:szCs w:val="28"/>
        </w:rPr>
        <w:t>, их API, зависимости и владельцев, обеспечивающий видимость и управляемость сервисного ландшафта.</w:t>
      </w:r>
    </w:p>
    <w:p w:rsidR="004D67B9" w:rsidRPr="00301F54" w:rsidRDefault="004D67B9" w:rsidP="00892921">
      <w:pPr>
        <w:pStyle w:val="a4"/>
        <w:numPr>
          <w:ilvl w:val="1"/>
          <w:numId w:val="12"/>
        </w:numPr>
        <w:rPr>
          <w:sz w:val="28"/>
          <w:szCs w:val="28"/>
        </w:rPr>
      </w:pPr>
      <w:r w:rsidRPr="00301F54">
        <w:rPr>
          <w:rStyle w:val="a5"/>
          <w:sz w:val="28"/>
          <w:szCs w:val="28"/>
        </w:rPr>
        <w:t>Стандартизация интерфейсов и протоколов взаимодействия</w:t>
      </w:r>
      <w:r w:rsidRPr="00301F54">
        <w:rPr>
          <w:sz w:val="28"/>
          <w:szCs w:val="28"/>
        </w:rPr>
        <w:t xml:space="preserve">. Определение общих стандартов, паттернов и протоколов взаимодействия между </w:t>
      </w:r>
      <w:proofErr w:type="spellStart"/>
      <w:r w:rsidRPr="00301F54">
        <w:rPr>
          <w:sz w:val="28"/>
          <w:szCs w:val="28"/>
        </w:rPr>
        <w:t>микросервисами</w:t>
      </w:r>
      <w:proofErr w:type="spellEnd"/>
      <w:r w:rsidRPr="00301F54">
        <w:rPr>
          <w:sz w:val="28"/>
          <w:szCs w:val="28"/>
        </w:rPr>
        <w:t xml:space="preserve">, обеспечивающих согласованность и </w:t>
      </w:r>
      <w:proofErr w:type="spellStart"/>
      <w:r w:rsidRPr="00301F54">
        <w:rPr>
          <w:sz w:val="28"/>
          <w:szCs w:val="28"/>
        </w:rPr>
        <w:t>интероперабельность</w:t>
      </w:r>
      <w:proofErr w:type="spellEnd"/>
      <w:r w:rsidRPr="00301F54">
        <w:rPr>
          <w:sz w:val="28"/>
          <w:szCs w:val="28"/>
        </w:rPr>
        <w:t>.</w:t>
      </w:r>
    </w:p>
    <w:p w:rsidR="004D67B9" w:rsidRPr="00301F54" w:rsidRDefault="004D67B9" w:rsidP="00892921">
      <w:pPr>
        <w:pStyle w:val="a4"/>
        <w:numPr>
          <w:ilvl w:val="1"/>
          <w:numId w:val="12"/>
        </w:numPr>
        <w:rPr>
          <w:sz w:val="28"/>
          <w:szCs w:val="28"/>
        </w:rPr>
      </w:pPr>
      <w:r w:rsidRPr="00301F54">
        <w:rPr>
          <w:rStyle w:val="a5"/>
          <w:sz w:val="28"/>
          <w:szCs w:val="28"/>
        </w:rPr>
        <w:t>Внедрение API-шлюзов и сервисной сетки (</w:t>
      </w:r>
      <w:proofErr w:type="spellStart"/>
      <w:r w:rsidRPr="00301F54">
        <w:rPr>
          <w:rStyle w:val="a5"/>
          <w:sz w:val="28"/>
          <w:szCs w:val="28"/>
        </w:rPr>
        <w:t>service</w:t>
      </w:r>
      <w:proofErr w:type="spellEnd"/>
      <w:r w:rsidRPr="00301F54">
        <w:rPr>
          <w:rStyle w:val="a5"/>
          <w:sz w:val="28"/>
          <w:szCs w:val="28"/>
        </w:rPr>
        <w:t xml:space="preserve"> </w:t>
      </w:r>
      <w:proofErr w:type="spellStart"/>
      <w:r w:rsidRPr="00301F54">
        <w:rPr>
          <w:rStyle w:val="a5"/>
          <w:sz w:val="28"/>
          <w:szCs w:val="28"/>
        </w:rPr>
        <w:t>mesh</w:t>
      </w:r>
      <w:proofErr w:type="spellEnd"/>
      <w:r w:rsidRPr="00301F54">
        <w:rPr>
          <w:rStyle w:val="a5"/>
          <w:sz w:val="28"/>
          <w:szCs w:val="28"/>
        </w:rPr>
        <w:t>)</w:t>
      </w:r>
      <w:r w:rsidRPr="00301F54">
        <w:rPr>
          <w:sz w:val="28"/>
          <w:szCs w:val="28"/>
        </w:rPr>
        <w:t xml:space="preserve">. Использование API-шлюзов для управления доступом к </w:t>
      </w:r>
      <w:proofErr w:type="spellStart"/>
      <w:r w:rsidRPr="00301F54">
        <w:rPr>
          <w:sz w:val="28"/>
          <w:szCs w:val="28"/>
        </w:rPr>
        <w:t>микросервисам</w:t>
      </w:r>
      <w:proofErr w:type="spellEnd"/>
      <w:r w:rsidRPr="00301F54">
        <w:rPr>
          <w:sz w:val="28"/>
          <w:szCs w:val="28"/>
        </w:rPr>
        <w:t xml:space="preserve"> и сервисных сеток для обеспечения надежной и безопасной коммуникации между сервисами.</w:t>
      </w:r>
    </w:p>
    <w:p w:rsidR="004D67B9" w:rsidRPr="00301F54" w:rsidRDefault="004D67B9" w:rsidP="00892921">
      <w:pPr>
        <w:pStyle w:val="a4"/>
        <w:numPr>
          <w:ilvl w:val="1"/>
          <w:numId w:val="12"/>
        </w:numPr>
        <w:rPr>
          <w:sz w:val="28"/>
          <w:szCs w:val="28"/>
        </w:rPr>
      </w:pPr>
      <w:r w:rsidRPr="00301F54">
        <w:rPr>
          <w:rStyle w:val="a5"/>
          <w:sz w:val="28"/>
          <w:szCs w:val="28"/>
        </w:rPr>
        <w:t xml:space="preserve">Согласование </w:t>
      </w:r>
      <w:proofErr w:type="spellStart"/>
      <w:r w:rsidRPr="00301F54">
        <w:rPr>
          <w:rStyle w:val="a5"/>
          <w:sz w:val="28"/>
          <w:szCs w:val="28"/>
        </w:rPr>
        <w:t>микросервисной</w:t>
      </w:r>
      <w:proofErr w:type="spellEnd"/>
      <w:r w:rsidRPr="00301F54">
        <w:rPr>
          <w:rStyle w:val="a5"/>
          <w:sz w:val="28"/>
          <w:szCs w:val="28"/>
        </w:rPr>
        <w:t xml:space="preserve"> архитектуры с общей ИТ-стратегией</w:t>
      </w:r>
      <w:r w:rsidRPr="00301F54">
        <w:rPr>
          <w:sz w:val="28"/>
          <w:szCs w:val="28"/>
        </w:rPr>
        <w:t xml:space="preserve">. Обеспечение соответствия </w:t>
      </w:r>
      <w:proofErr w:type="spellStart"/>
      <w:r w:rsidRPr="00301F54">
        <w:rPr>
          <w:sz w:val="28"/>
          <w:szCs w:val="28"/>
        </w:rPr>
        <w:t>микросервисной</w:t>
      </w:r>
      <w:proofErr w:type="spellEnd"/>
      <w:r w:rsidRPr="00301F54">
        <w:rPr>
          <w:sz w:val="28"/>
          <w:szCs w:val="28"/>
        </w:rPr>
        <w:t xml:space="preserve"> архитектуры общим архитектурным принципам, стандартам и стратегическим целям организации.</w:t>
      </w:r>
    </w:p>
    <w:p w:rsidR="004D67B9" w:rsidRPr="00301F54" w:rsidRDefault="004D67B9" w:rsidP="00892921">
      <w:pPr>
        <w:pStyle w:val="a4"/>
        <w:numPr>
          <w:ilvl w:val="1"/>
          <w:numId w:val="12"/>
        </w:numPr>
        <w:rPr>
          <w:sz w:val="28"/>
          <w:szCs w:val="28"/>
        </w:rPr>
      </w:pPr>
      <w:r w:rsidRPr="00301F54">
        <w:rPr>
          <w:rStyle w:val="a5"/>
          <w:sz w:val="28"/>
          <w:szCs w:val="28"/>
        </w:rPr>
        <w:t xml:space="preserve">Поэтапный подход к внедрению </w:t>
      </w:r>
      <w:proofErr w:type="spellStart"/>
      <w:r w:rsidRPr="00301F54">
        <w:rPr>
          <w:rStyle w:val="a5"/>
          <w:sz w:val="28"/>
          <w:szCs w:val="28"/>
        </w:rPr>
        <w:t>микросервисов</w:t>
      </w:r>
      <w:proofErr w:type="spellEnd"/>
      <w:r w:rsidRPr="00301F54">
        <w:rPr>
          <w:sz w:val="28"/>
          <w:szCs w:val="28"/>
        </w:rPr>
        <w:t xml:space="preserve">. Постепенное внедрение </w:t>
      </w:r>
      <w:proofErr w:type="spellStart"/>
      <w:r w:rsidRPr="00301F54">
        <w:rPr>
          <w:sz w:val="28"/>
          <w:szCs w:val="28"/>
        </w:rPr>
        <w:t>микросервисной</w:t>
      </w:r>
      <w:proofErr w:type="spellEnd"/>
      <w:r w:rsidRPr="00301F54">
        <w:rPr>
          <w:sz w:val="28"/>
          <w:szCs w:val="28"/>
        </w:rPr>
        <w:t xml:space="preserve"> архитектуры, начиная с отдельных доменов или функций, с последующим расширением на основе полученного опыта и результатов.</w:t>
      </w:r>
    </w:p>
    <w:p w:rsidR="004D67B9" w:rsidRPr="00301F54" w:rsidRDefault="004D67B9" w:rsidP="004D67B9">
      <w:pPr>
        <w:pStyle w:val="a4"/>
        <w:rPr>
          <w:sz w:val="28"/>
          <w:szCs w:val="28"/>
        </w:rPr>
      </w:pPr>
      <w:proofErr w:type="spellStart"/>
      <w:r w:rsidRPr="00301F54">
        <w:rPr>
          <w:sz w:val="28"/>
          <w:szCs w:val="28"/>
        </w:rPr>
        <w:lastRenderedPageBreak/>
        <w:t>Микросервисная</w:t>
      </w:r>
      <w:proofErr w:type="spellEnd"/>
      <w:r w:rsidRPr="00301F54">
        <w:rPr>
          <w:sz w:val="28"/>
          <w:szCs w:val="28"/>
        </w:rPr>
        <w:t xml:space="preserve"> архитектура представляет собой мощный инструмент для решения многих проблем создания информационных систем на основе архитектуры предприятия, особенно в контексте обеспечения гибкости, масштабируемости и более тесной связи с бизнес-доменами. Однако успешное применение этого подхода требует зрелых </w:t>
      </w:r>
      <w:proofErr w:type="spellStart"/>
      <w:r w:rsidRPr="00301F54">
        <w:rPr>
          <w:sz w:val="28"/>
          <w:szCs w:val="28"/>
        </w:rPr>
        <w:t>DevOps</w:t>
      </w:r>
      <w:proofErr w:type="spellEnd"/>
      <w:r w:rsidRPr="00301F54">
        <w:rPr>
          <w:sz w:val="28"/>
          <w:szCs w:val="28"/>
        </w:rPr>
        <w:t>-практик, продвинутой инфраструктуры и глубокого понимания бизнес-доменов, а также тщательного управления распределенной сложностью, которую он привносит.</w:t>
      </w:r>
    </w:p>
    <w:p w:rsidR="004D67B9" w:rsidRPr="00301F54" w:rsidRDefault="004D67B9" w:rsidP="004D67B9">
      <w:pPr>
        <w:pStyle w:val="3"/>
        <w:rPr>
          <w:sz w:val="28"/>
          <w:szCs w:val="28"/>
        </w:rPr>
      </w:pPr>
      <w:proofErr w:type="spellStart"/>
      <w:r w:rsidRPr="00301F54">
        <w:rPr>
          <w:sz w:val="28"/>
          <w:szCs w:val="28"/>
        </w:rPr>
        <w:t>DevOps</w:t>
      </w:r>
      <w:proofErr w:type="spellEnd"/>
      <w:r w:rsidRPr="00301F54">
        <w:rPr>
          <w:sz w:val="28"/>
          <w:szCs w:val="28"/>
        </w:rPr>
        <w:t>-практики и непрерывная интеграция</w:t>
      </w:r>
    </w:p>
    <w:p w:rsidR="004D67B9" w:rsidRPr="00301F54" w:rsidRDefault="004D67B9" w:rsidP="004D67B9">
      <w:pPr>
        <w:pStyle w:val="a4"/>
        <w:rPr>
          <w:sz w:val="28"/>
          <w:szCs w:val="28"/>
        </w:rPr>
      </w:pPr>
      <w:proofErr w:type="spellStart"/>
      <w:r w:rsidRPr="00301F54">
        <w:rPr>
          <w:sz w:val="28"/>
          <w:szCs w:val="28"/>
        </w:rPr>
        <w:t>DevOps</w:t>
      </w:r>
      <w:proofErr w:type="spellEnd"/>
      <w:r w:rsidRPr="00301F54">
        <w:rPr>
          <w:sz w:val="28"/>
          <w:szCs w:val="28"/>
        </w:rPr>
        <w:t>, объединяющий разработку (</w:t>
      </w:r>
      <w:proofErr w:type="spellStart"/>
      <w:r w:rsidRPr="00301F54">
        <w:rPr>
          <w:sz w:val="28"/>
          <w:szCs w:val="28"/>
        </w:rPr>
        <w:t>Development</w:t>
      </w:r>
      <w:proofErr w:type="spellEnd"/>
      <w:r w:rsidRPr="00301F54">
        <w:rPr>
          <w:sz w:val="28"/>
          <w:szCs w:val="28"/>
        </w:rPr>
        <w:t>) и эксплуатацию (</w:t>
      </w:r>
      <w:proofErr w:type="spellStart"/>
      <w:r w:rsidRPr="00301F54">
        <w:rPr>
          <w:sz w:val="28"/>
          <w:szCs w:val="28"/>
        </w:rPr>
        <w:t>Operations</w:t>
      </w:r>
      <w:proofErr w:type="spellEnd"/>
      <w:r w:rsidRPr="00301F54">
        <w:rPr>
          <w:sz w:val="28"/>
          <w:szCs w:val="28"/>
        </w:rPr>
        <w:t xml:space="preserve">), представляет собой набор практик, инструментов и культурных принципов, направленных на повышение способности организации быстро создавать и обновлять программные продукты и сервисы. В контексте архитектуры предприятия и создания информационных систем </w:t>
      </w:r>
      <w:proofErr w:type="spellStart"/>
      <w:r w:rsidRPr="00301F54">
        <w:rPr>
          <w:sz w:val="28"/>
          <w:szCs w:val="28"/>
        </w:rPr>
        <w:t>DevOps</w:t>
      </w:r>
      <w:proofErr w:type="spellEnd"/>
      <w:r w:rsidRPr="00301F54">
        <w:rPr>
          <w:sz w:val="28"/>
          <w:szCs w:val="28"/>
        </w:rPr>
        <w:t>-практики и непрерывная интеграция играют ключевую роль в обеспечении гибкости, качества и эффективности процессов разработки и внедрения.</w:t>
      </w:r>
    </w:p>
    <w:p w:rsidR="004D67B9" w:rsidRPr="00301F54" w:rsidRDefault="004D67B9" w:rsidP="00892921">
      <w:pPr>
        <w:pStyle w:val="a4"/>
        <w:numPr>
          <w:ilvl w:val="0"/>
          <w:numId w:val="13"/>
        </w:numPr>
        <w:rPr>
          <w:sz w:val="28"/>
          <w:szCs w:val="28"/>
        </w:rPr>
      </w:pPr>
      <w:r w:rsidRPr="00301F54">
        <w:rPr>
          <w:rStyle w:val="a5"/>
          <w:sz w:val="28"/>
          <w:szCs w:val="28"/>
        </w:rPr>
        <w:t xml:space="preserve">Ключевые принципы и практики </w:t>
      </w:r>
      <w:proofErr w:type="spellStart"/>
      <w:r w:rsidRPr="00301F54">
        <w:rPr>
          <w:rStyle w:val="a5"/>
          <w:sz w:val="28"/>
          <w:szCs w:val="28"/>
        </w:rPr>
        <w:t>DevOps</w:t>
      </w:r>
      <w:proofErr w:type="spellEnd"/>
      <w:r w:rsidRPr="00301F54">
        <w:rPr>
          <w:sz w:val="28"/>
          <w:szCs w:val="28"/>
        </w:rPr>
        <w:t>:</w:t>
      </w:r>
    </w:p>
    <w:p w:rsidR="004D67B9" w:rsidRPr="00301F54" w:rsidRDefault="004D67B9" w:rsidP="00892921">
      <w:pPr>
        <w:pStyle w:val="a4"/>
        <w:numPr>
          <w:ilvl w:val="1"/>
          <w:numId w:val="13"/>
        </w:numPr>
        <w:rPr>
          <w:sz w:val="28"/>
          <w:szCs w:val="28"/>
        </w:rPr>
      </w:pPr>
      <w:r w:rsidRPr="00301F54">
        <w:rPr>
          <w:rStyle w:val="a5"/>
          <w:sz w:val="28"/>
          <w:szCs w:val="28"/>
        </w:rPr>
        <w:t>Автоматизация</w:t>
      </w:r>
      <w:r w:rsidRPr="00301F54">
        <w:rPr>
          <w:sz w:val="28"/>
          <w:szCs w:val="28"/>
        </w:rPr>
        <w:t>. Автоматизация процессов сборки, тестирования, развертывания и мониторинга для минимизации ручных операций, снижения вероятности ошибок и повышения скорости выпуска.</w:t>
      </w:r>
    </w:p>
    <w:p w:rsidR="004D67B9" w:rsidRPr="00301F54" w:rsidRDefault="004D67B9" w:rsidP="00892921">
      <w:pPr>
        <w:pStyle w:val="a4"/>
        <w:numPr>
          <w:ilvl w:val="1"/>
          <w:numId w:val="13"/>
        </w:numPr>
        <w:rPr>
          <w:sz w:val="28"/>
          <w:szCs w:val="28"/>
        </w:rPr>
      </w:pPr>
      <w:r w:rsidRPr="00301F54">
        <w:rPr>
          <w:rStyle w:val="a5"/>
          <w:sz w:val="28"/>
          <w:szCs w:val="28"/>
        </w:rPr>
        <w:t>Непрерывная</w:t>
      </w:r>
      <w:r w:rsidRPr="00301F54">
        <w:rPr>
          <w:rStyle w:val="a5"/>
          <w:sz w:val="28"/>
          <w:szCs w:val="28"/>
          <w:lang w:val="en-US"/>
        </w:rPr>
        <w:t xml:space="preserve"> </w:t>
      </w:r>
      <w:r w:rsidRPr="00301F54">
        <w:rPr>
          <w:rStyle w:val="a5"/>
          <w:sz w:val="28"/>
          <w:szCs w:val="28"/>
        </w:rPr>
        <w:t>интеграция</w:t>
      </w:r>
      <w:r w:rsidRPr="00301F54">
        <w:rPr>
          <w:rStyle w:val="a5"/>
          <w:sz w:val="28"/>
          <w:szCs w:val="28"/>
          <w:lang w:val="en-US"/>
        </w:rPr>
        <w:t xml:space="preserve"> (Continuous Integration, CI)</w:t>
      </w:r>
      <w:r w:rsidRPr="00301F54">
        <w:rPr>
          <w:sz w:val="28"/>
          <w:szCs w:val="28"/>
          <w:lang w:val="en-US"/>
        </w:rPr>
        <w:t xml:space="preserve">. </w:t>
      </w:r>
      <w:r w:rsidRPr="00301F54">
        <w:rPr>
          <w:sz w:val="28"/>
          <w:szCs w:val="28"/>
        </w:rPr>
        <w:t xml:space="preserve">Практика частого слияния кода разработчиков в общий </w:t>
      </w:r>
      <w:proofErr w:type="spellStart"/>
      <w:r w:rsidRPr="00301F54">
        <w:rPr>
          <w:sz w:val="28"/>
          <w:szCs w:val="28"/>
        </w:rPr>
        <w:t>репозиторий</w:t>
      </w:r>
      <w:proofErr w:type="spellEnd"/>
      <w:r w:rsidRPr="00301F54">
        <w:rPr>
          <w:sz w:val="28"/>
          <w:szCs w:val="28"/>
        </w:rPr>
        <w:t xml:space="preserve"> с автоматическим запуском сборки и тестов, что позволяет быстро выявлять и исправлять проблемы интеграции.</w:t>
      </w:r>
    </w:p>
    <w:p w:rsidR="004D67B9" w:rsidRPr="00301F54" w:rsidRDefault="004D67B9" w:rsidP="00892921">
      <w:pPr>
        <w:pStyle w:val="a4"/>
        <w:numPr>
          <w:ilvl w:val="1"/>
          <w:numId w:val="13"/>
        </w:numPr>
        <w:rPr>
          <w:sz w:val="28"/>
          <w:szCs w:val="28"/>
        </w:rPr>
      </w:pPr>
      <w:r w:rsidRPr="00301F54">
        <w:rPr>
          <w:rStyle w:val="a5"/>
          <w:sz w:val="28"/>
          <w:szCs w:val="28"/>
        </w:rPr>
        <w:t>Непрерывная доставка и развертывание (</w:t>
      </w:r>
      <w:proofErr w:type="spellStart"/>
      <w:r w:rsidRPr="00301F54">
        <w:rPr>
          <w:rStyle w:val="a5"/>
          <w:sz w:val="28"/>
          <w:szCs w:val="28"/>
        </w:rPr>
        <w:t>Continuous</w:t>
      </w:r>
      <w:proofErr w:type="spellEnd"/>
      <w:r w:rsidRPr="00301F54">
        <w:rPr>
          <w:rStyle w:val="a5"/>
          <w:sz w:val="28"/>
          <w:szCs w:val="28"/>
        </w:rPr>
        <w:t xml:space="preserve"> </w:t>
      </w:r>
      <w:proofErr w:type="spellStart"/>
      <w:r w:rsidRPr="00301F54">
        <w:rPr>
          <w:rStyle w:val="a5"/>
          <w:sz w:val="28"/>
          <w:szCs w:val="28"/>
        </w:rPr>
        <w:t>Delivery</w:t>
      </w:r>
      <w:proofErr w:type="spellEnd"/>
      <w:r w:rsidRPr="00301F54">
        <w:rPr>
          <w:rStyle w:val="a5"/>
          <w:sz w:val="28"/>
          <w:szCs w:val="28"/>
        </w:rPr>
        <w:t>/</w:t>
      </w:r>
      <w:proofErr w:type="spellStart"/>
      <w:r w:rsidRPr="00301F54">
        <w:rPr>
          <w:rStyle w:val="a5"/>
          <w:sz w:val="28"/>
          <w:szCs w:val="28"/>
        </w:rPr>
        <w:t>Deployment</w:t>
      </w:r>
      <w:proofErr w:type="spellEnd"/>
      <w:r w:rsidRPr="00301F54">
        <w:rPr>
          <w:rStyle w:val="a5"/>
          <w:sz w:val="28"/>
          <w:szCs w:val="28"/>
        </w:rPr>
        <w:t>, CD)</w:t>
      </w:r>
      <w:r w:rsidRPr="00301F54">
        <w:rPr>
          <w:sz w:val="28"/>
          <w:szCs w:val="28"/>
        </w:rPr>
        <w:t xml:space="preserve">. Автоматизированный процесс подготовки и развертывания изменений в различные среды, от тестовых до </w:t>
      </w:r>
      <w:proofErr w:type="spellStart"/>
      <w:r w:rsidRPr="00301F54">
        <w:rPr>
          <w:sz w:val="28"/>
          <w:szCs w:val="28"/>
        </w:rPr>
        <w:t>продакшн</w:t>
      </w:r>
      <w:proofErr w:type="spellEnd"/>
      <w:r w:rsidRPr="00301F54">
        <w:rPr>
          <w:sz w:val="28"/>
          <w:szCs w:val="28"/>
        </w:rPr>
        <w:t>, обеспечивающий быстрый и надежный выпуск новых версий.</w:t>
      </w:r>
    </w:p>
    <w:p w:rsidR="004D67B9" w:rsidRPr="00301F54" w:rsidRDefault="004D67B9" w:rsidP="00892921">
      <w:pPr>
        <w:pStyle w:val="a4"/>
        <w:numPr>
          <w:ilvl w:val="1"/>
          <w:numId w:val="13"/>
        </w:numPr>
        <w:rPr>
          <w:sz w:val="28"/>
          <w:szCs w:val="28"/>
        </w:rPr>
      </w:pPr>
      <w:r w:rsidRPr="00301F54">
        <w:rPr>
          <w:rStyle w:val="a5"/>
          <w:sz w:val="28"/>
          <w:szCs w:val="28"/>
        </w:rPr>
        <w:t>Инфраструктура</w:t>
      </w:r>
      <w:r w:rsidRPr="00301F54">
        <w:rPr>
          <w:rStyle w:val="a5"/>
          <w:sz w:val="28"/>
          <w:szCs w:val="28"/>
          <w:lang w:val="en-US"/>
        </w:rPr>
        <w:t xml:space="preserve"> </w:t>
      </w:r>
      <w:r w:rsidRPr="00301F54">
        <w:rPr>
          <w:rStyle w:val="a5"/>
          <w:sz w:val="28"/>
          <w:szCs w:val="28"/>
        </w:rPr>
        <w:t>как</w:t>
      </w:r>
      <w:r w:rsidRPr="00301F54">
        <w:rPr>
          <w:rStyle w:val="a5"/>
          <w:sz w:val="28"/>
          <w:szCs w:val="28"/>
          <w:lang w:val="en-US"/>
        </w:rPr>
        <w:t xml:space="preserve"> </w:t>
      </w:r>
      <w:r w:rsidRPr="00301F54">
        <w:rPr>
          <w:rStyle w:val="a5"/>
          <w:sz w:val="28"/>
          <w:szCs w:val="28"/>
        </w:rPr>
        <w:t>код</w:t>
      </w:r>
      <w:r w:rsidRPr="00301F54">
        <w:rPr>
          <w:rStyle w:val="a5"/>
          <w:sz w:val="28"/>
          <w:szCs w:val="28"/>
          <w:lang w:val="en-US"/>
        </w:rPr>
        <w:t xml:space="preserve"> (Infrastructure as Code, </w:t>
      </w:r>
      <w:proofErr w:type="spellStart"/>
      <w:r w:rsidRPr="00301F54">
        <w:rPr>
          <w:rStyle w:val="a5"/>
          <w:sz w:val="28"/>
          <w:szCs w:val="28"/>
          <w:lang w:val="en-US"/>
        </w:rPr>
        <w:t>IaC</w:t>
      </w:r>
      <w:proofErr w:type="spellEnd"/>
      <w:r w:rsidRPr="00301F54">
        <w:rPr>
          <w:rStyle w:val="a5"/>
          <w:sz w:val="28"/>
          <w:szCs w:val="28"/>
          <w:lang w:val="en-US"/>
        </w:rPr>
        <w:t>)</w:t>
      </w:r>
      <w:r w:rsidRPr="00301F54">
        <w:rPr>
          <w:sz w:val="28"/>
          <w:szCs w:val="28"/>
          <w:lang w:val="en-US"/>
        </w:rPr>
        <w:t xml:space="preserve">. </w:t>
      </w:r>
      <w:r w:rsidRPr="00301F54">
        <w:rPr>
          <w:sz w:val="28"/>
          <w:szCs w:val="28"/>
        </w:rPr>
        <w:t xml:space="preserve">Управление инфраструктурой через код, что обеспечивает </w:t>
      </w:r>
      <w:proofErr w:type="spellStart"/>
      <w:r w:rsidRPr="00301F54">
        <w:rPr>
          <w:sz w:val="28"/>
          <w:szCs w:val="28"/>
        </w:rPr>
        <w:t>воспроизводимость</w:t>
      </w:r>
      <w:proofErr w:type="spellEnd"/>
      <w:r w:rsidRPr="00301F54">
        <w:rPr>
          <w:sz w:val="28"/>
          <w:szCs w:val="28"/>
        </w:rPr>
        <w:t xml:space="preserve">, </w:t>
      </w:r>
      <w:proofErr w:type="spellStart"/>
      <w:r w:rsidRPr="00301F54">
        <w:rPr>
          <w:sz w:val="28"/>
          <w:szCs w:val="28"/>
        </w:rPr>
        <w:t>версионирование</w:t>
      </w:r>
      <w:proofErr w:type="spellEnd"/>
      <w:r w:rsidRPr="00301F54">
        <w:rPr>
          <w:sz w:val="28"/>
          <w:szCs w:val="28"/>
        </w:rPr>
        <w:t xml:space="preserve"> и автоматизацию процессов создания и настройки инфраструктуры.</w:t>
      </w:r>
    </w:p>
    <w:p w:rsidR="004D67B9" w:rsidRPr="00301F54" w:rsidRDefault="004D67B9" w:rsidP="00892921">
      <w:pPr>
        <w:pStyle w:val="a4"/>
        <w:numPr>
          <w:ilvl w:val="1"/>
          <w:numId w:val="13"/>
        </w:numPr>
        <w:rPr>
          <w:sz w:val="28"/>
          <w:szCs w:val="28"/>
        </w:rPr>
      </w:pPr>
      <w:r w:rsidRPr="00301F54">
        <w:rPr>
          <w:rStyle w:val="a5"/>
          <w:sz w:val="28"/>
          <w:szCs w:val="28"/>
        </w:rPr>
        <w:t>Мониторинг и обратная связь</w:t>
      </w:r>
      <w:r w:rsidRPr="00301F54">
        <w:rPr>
          <w:sz w:val="28"/>
          <w:szCs w:val="28"/>
        </w:rPr>
        <w:t>. Непрерывный мониторинг производительности, доступности и пользовательского опыта для раннего выявления проблем и получения обратной связи для улучшения продукта.</w:t>
      </w:r>
    </w:p>
    <w:p w:rsidR="004D67B9" w:rsidRPr="00301F54" w:rsidRDefault="004D67B9" w:rsidP="00892921">
      <w:pPr>
        <w:pStyle w:val="a4"/>
        <w:numPr>
          <w:ilvl w:val="1"/>
          <w:numId w:val="13"/>
        </w:numPr>
        <w:rPr>
          <w:sz w:val="28"/>
          <w:szCs w:val="28"/>
        </w:rPr>
      </w:pPr>
      <w:r w:rsidRPr="00301F54">
        <w:rPr>
          <w:rStyle w:val="a5"/>
          <w:sz w:val="28"/>
          <w:szCs w:val="28"/>
        </w:rPr>
        <w:t>Сотрудничество и общая ответственность</w:t>
      </w:r>
      <w:r w:rsidRPr="00301F54">
        <w:rPr>
          <w:sz w:val="28"/>
          <w:szCs w:val="28"/>
        </w:rPr>
        <w:t>. Культура сотрудничества между командами разработки, эксплуатации, качества и безопасности, с общей ответственностью за качество и стабильность продукта.</w:t>
      </w:r>
    </w:p>
    <w:p w:rsidR="004D67B9" w:rsidRPr="00301F54" w:rsidRDefault="004D67B9" w:rsidP="00892921">
      <w:pPr>
        <w:pStyle w:val="a4"/>
        <w:numPr>
          <w:ilvl w:val="1"/>
          <w:numId w:val="13"/>
        </w:numPr>
        <w:rPr>
          <w:sz w:val="28"/>
          <w:szCs w:val="28"/>
        </w:rPr>
      </w:pPr>
      <w:proofErr w:type="spellStart"/>
      <w:r w:rsidRPr="00301F54">
        <w:rPr>
          <w:rStyle w:val="a5"/>
          <w:sz w:val="28"/>
          <w:szCs w:val="28"/>
        </w:rPr>
        <w:lastRenderedPageBreak/>
        <w:t>Микросервисы</w:t>
      </w:r>
      <w:proofErr w:type="spellEnd"/>
      <w:r w:rsidRPr="00301F54">
        <w:rPr>
          <w:rStyle w:val="a5"/>
          <w:sz w:val="28"/>
          <w:szCs w:val="28"/>
        </w:rPr>
        <w:t xml:space="preserve"> и контейнеризация</w:t>
      </w:r>
      <w:r w:rsidRPr="00301F54">
        <w:rPr>
          <w:sz w:val="28"/>
          <w:szCs w:val="28"/>
        </w:rPr>
        <w:t xml:space="preserve">. Использование </w:t>
      </w:r>
      <w:proofErr w:type="spellStart"/>
      <w:r w:rsidRPr="00301F54">
        <w:rPr>
          <w:sz w:val="28"/>
          <w:szCs w:val="28"/>
        </w:rPr>
        <w:t>микросервисной</w:t>
      </w:r>
      <w:proofErr w:type="spellEnd"/>
      <w:r w:rsidRPr="00301F54">
        <w:rPr>
          <w:sz w:val="28"/>
          <w:szCs w:val="28"/>
        </w:rPr>
        <w:t xml:space="preserve"> архитектуры и контейнеризации для обеспечения независимости развертывания и масштабирования компонентов системы.</w:t>
      </w:r>
    </w:p>
    <w:p w:rsidR="004D67B9" w:rsidRPr="00301F54" w:rsidRDefault="004D67B9" w:rsidP="00892921">
      <w:pPr>
        <w:pStyle w:val="a4"/>
        <w:numPr>
          <w:ilvl w:val="0"/>
          <w:numId w:val="13"/>
        </w:numPr>
        <w:rPr>
          <w:sz w:val="28"/>
          <w:szCs w:val="28"/>
        </w:rPr>
      </w:pPr>
      <w:r w:rsidRPr="00301F54">
        <w:rPr>
          <w:rStyle w:val="a5"/>
          <w:sz w:val="28"/>
          <w:szCs w:val="28"/>
        </w:rPr>
        <w:t xml:space="preserve">Преимущества </w:t>
      </w:r>
      <w:proofErr w:type="spellStart"/>
      <w:r w:rsidRPr="00301F54">
        <w:rPr>
          <w:rStyle w:val="a5"/>
          <w:sz w:val="28"/>
          <w:szCs w:val="28"/>
        </w:rPr>
        <w:t>DevOps</w:t>
      </w:r>
      <w:proofErr w:type="spellEnd"/>
      <w:r w:rsidRPr="00301F54">
        <w:rPr>
          <w:rStyle w:val="a5"/>
          <w:sz w:val="28"/>
          <w:szCs w:val="28"/>
        </w:rPr>
        <w:t>-практик для решения проблем создания ИС на основе архитектуры предприятия</w:t>
      </w:r>
      <w:r w:rsidRPr="00301F54">
        <w:rPr>
          <w:sz w:val="28"/>
          <w:szCs w:val="28"/>
        </w:rPr>
        <w:t>:</w:t>
      </w:r>
    </w:p>
    <w:p w:rsidR="004D67B9" w:rsidRPr="00301F54" w:rsidRDefault="004D67B9" w:rsidP="00892921">
      <w:pPr>
        <w:pStyle w:val="a4"/>
        <w:numPr>
          <w:ilvl w:val="1"/>
          <w:numId w:val="13"/>
        </w:numPr>
        <w:rPr>
          <w:sz w:val="28"/>
          <w:szCs w:val="28"/>
        </w:rPr>
      </w:pPr>
      <w:r w:rsidRPr="00301F54">
        <w:rPr>
          <w:rStyle w:val="a5"/>
          <w:sz w:val="28"/>
          <w:szCs w:val="28"/>
        </w:rPr>
        <w:t>Ускорение вывода новых возможностей на рынок</w:t>
      </w:r>
      <w:r w:rsidRPr="00301F54">
        <w:rPr>
          <w:sz w:val="28"/>
          <w:szCs w:val="28"/>
        </w:rPr>
        <w:t xml:space="preserve">. Автоматизация и оптимизация процессов разработки и развертывания позволяют значительно сократить время от идеи до реализации. Согласно </w:t>
      </w:r>
      <w:proofErr w:type="gramStart"/>
      <w:r w:rsidRPr="00301F54">
        <w:rPr>
          <w:sz w:val="28"/>
          <w:szCs w:val="28"/>
        </w:rPr>
        <w:t>отчету</w:t>
      </w:r>
      <w:proofErr w:type="gramEnd"/>
      <w:r w:rsidRPr="00301F54">
        <w:rPr>
          <w:sz w:val="28"/>
          <w:szCs w:val="28"/>
        </w:rPr>
        <w:t xml:space="preserve"> </w:t>
      </w:r>
      <w:proofErr w:type="spellStart"/>
      <w:r w:rsidRPr="00301F54">
        <w:rPr>
          <w:sz w:val="28"/>
          <w:szCs w:val="28"/>
        </w:rPr>
        <w:t>State</w:t>
      </w:r>
      <w:proofErr w:type="spellEnd"/>
      <w:r w:rsidRPr="00301F54">
        <w:rPr>
          <w:sz w:val="28"/>
          <w:szCs w:val="28"/>
        </w:rPr>
        <w:t xml:space="preserve"> </w:t>
      </w:r>
      <w:proofErr w:type="spellStart"/>
      <w:r w:rsidRPr="00301F54">
        <w:rPr>
          <w:sz w:val="28"/>
          <w:szCs w:val="28"/>
        </w:rPr>
        <w:t>of</w:t>
      </w:r>
      <w:proofErr w:type="spellEnd"/>
      <w:r w:rsidRPr="00301F54">
        <w:rPr>
          <w:sz w:val="28"/>
          <w:szCs w:val="28"/>
        </w:rPr>
        <w:t xml:space="preserve"> </w:t>
      </w:r>
      <w:proofErr w:type="spellStart"/>
      <w:r w:rsidRPr="00301F54">
        <w:rPr>
          <w:sz w:val="28"/>
          <w:szCs w:val="28"/>
        </w:rPr>
        <w:t>DevOps</w:t>
      </w:r>
      <w:proofErr w:type="spellEnd"/>
      <w:r w:rsidRPr="00301F54">
        <w:rPr>
          <w:sz w:val="28"/>
          <w:szCs w:val="28"/>
        </w:rPr>
        <w:t xml:space="preserve">, организации с высоким уровнем внедрения </w:t>
      </w:r>
      <w:proofErr w:type="spellStart"/>
      <w:r w:rsidRPr="00301F54">
        <w:rPr>
          <w:sz w:val="28"/>
          <w:szCs w:val="28"/>
        </w:rPr>
        <w:t>DevOps</w:t>
      </w:r>
      <w:proofErr w:type="spellEnd"/>
      <w:r w:rsidRPr="00301F54">
        <w:rPr>
          <w:sz w:val="28"/>
          <w:szCs w:val="28"/>
        </w:rPr>
        <w:t>-практик демонстрируют в 46 раз более частые выпуски и в 440 раз более быстрое восстановление после сбоев по сравнению с организациями с низким уровнем внедрения.</w:t>
      </w:r>
    </w:p>
    <w:p w:rsidR="004D67B9" w:rsidRPr="00301F54" w:rsidRDefault="004D67B9" w:rsidP="00892921">
      <w:pPr>
        <w:pStyle w:val="a4"/>
        <w:numPr>
          <w:ilvl w:val="1"/>
          <w:numId w:val="13"/>
        </w:numPr>
        <w:rPr>
          <w:sz w:val="28"/>
          <w:szCs w:val="28"/>
        </w:rPr>
      </w:pPr>
      <w:r w:rsidRPr="00301F54">
        <w:rPr>
          <w:rStyle w:val="a5"/>
          <w:sz w:val="28"/>
          <w:szCs w:val="28"/>
        </w:rPr>
        <w:t>Повышение качества и стабильности</w:t>
      </w:r>
      <w:r w:rsidRPr="00301F54">
        <w:rPr>
          <w:sz w:val="28"/>
          <w:szCs w:val="28"/>
        </w:rPr>
        <w:t xml:space="preserve">. Автоматизированное тестирование, непрерывная интеграция и мониторинг обеспечивают более высокое качество кода и стабильность систем. По данным исследования DORA, организации-лидеры в области </w:t>
      </w:r>
      <w:proofErr w:type="spellStart"/>
      <w:r w:rsidRPr="00301F54">
        <w:rPr>
          <w:sz w:val="28"/>
          <w:szCs w:val="28"/>
        </w:rPr>
        <w:t>DevOps</w:t>
      </w:r>
      <w:proofErr w:type="spellEnd"/>
      <w:r w:rsidRPr="00301F54">
        <w:rPr>
          <w:sz w:val="28"/>
          <w:szCs w:val="28"/>
        </w:rPr>
        <w:t xml:space="preserve"> имеют в 7 раз меньше сбоев и в 2600 раз более быстрое восстановление после инцидентов по сравнению с отстающими организациями.</w:t>
      </w:r>
    </w:p>
    <w:p w:rsidR="004D67B9" w:rsidRPr="00301F54" w:rsidRDefault="004D67B9" w:rsidP="00892921">
      <w:pPr>
        <w:pStyle w:val="a4"/>
        <w:numPr>
          <w:ilvl w:val="1"/>
          <w:numId w:val="13"/>
        </w:numPr>
        <w:rPr>
          <w:sz w:val="28"/>
          <w:szCs w:val="28"/>
        </w:rPr>
      </w:pPr>
      <w:r w:rsidRPr="00301F54">
        <w:rPr>
          <w:rStyle w:val="a5"/>
          <w:sz w:val="28"/>
          <w:szCs w:val="28"/>
        </w:rPr>
        <w:t>Улучшение сотрудничества и коммуникации</w:t>
      </w:r>
      <w:r w:rsidRPr="00301F54">
        <w:rPr>
          <w:sz w:val="28"/>
          <w:szCs w:val="28"/>
        </w:rPr>
        <w:t xml:space="preserve">. </w:t>
      </w:r>
      <w:proofErr w:type="spellStart"/>
      <w:r w:rsidRPr="00301F54">
        <w:rPr>
          <w:sz w:val="28"/>
          <w:szCs w:val="28"/>
        </w:rPr>
        <w:t>DevOps</w:t>
      </w:r>
      <w:proofErr w:type="spellEnd"/>
      <w:r w:rsidRPr="00301F54">
        <w:rPr>
          <w:sz w:val="28"/>
          <w:szCs w:val="28"/>
        </w:rPr>
        <w:t>-культура способствует более тесному сотрудничеству между различными командами и заинтересованными сторонами, что облегчает согласование бизнес-требований и технических решений.</w:t>
      </w:r>
    </w:p>
    <w:p w:rsidR="004D67B9" w:rsidRPr="00301F54" w:rsidRDefault="004D67B9" w:rsidP="00892921">
      <w:pPr>
        <w:pStyle w:val="a4"/>
        <w:numPr>
          <w:ilvl w:val="1"/>
          <w:numId w:val="13"/>
        </w:numPr>
        <w:rPr>
          <w:sz w:val="28"/>
          <w:szCs w:val="28"/>
        </w:rPr>
      </w:pPr>
      <w:r w:rsidRPr="00301F54">
        <w:rPr>
          <w:rStyle w:val="a5"/>
          <w:sz w:val="28"/>
          <w:szCs w:val="28"/>
        </w:rPr>
        <w:t>Повышение эффективности использования ресурсов</w:t>
      </w:r>
      <w:r w:rsidRPr="00301F54">
        <w:rPr>
          <w:sz w:val="28"/>
          <w:szCs w:val="28"/>
        </w:rPr>
        <w:t>. Автоматизация, контейнеризация и облачные технологии позволяют оптимизировать использование вычислительных ресурсов и снизить операционные затраты.</w:t>
      </w:r>
    </w:p>
    <w:p w:rsidR="004D67B9" w:rsidRPr="00301F54" w:rsidRDefault="004D67B9" w:rsidP="00892921">
      <w:pPr>
        <w:pStyle w:val="a4"/>
        <w:numPr>
          <w:ilvl w:val="1"/>
          <w:numId w:val="13"/>
        </w:numPr>
        <w:rPr>
          <w:sz w:val="28"/>
          <w:szCs w:val="28"/>
        </w:rPr>
      </w:pPr>
      <w:r w:rsidRPr="00301F54">
        <w:rPr>
          <w:rStyle w:val="a5"/>
          <w:sz w:val="28"/>
          <w:szCs w:val="28"/>
        </w:rPr>
        <w:t>Улучшение управления рисками</w:t>
      </w:r>
      <w:r w:rsidRPr="00301F54">
        <w:rPr>
          <w:sz w:val="28"/>
          <w:szCs w:val="28"/>
        </w:rPr>
        <w:t>. Небольшие, частые изменения и автоматизированное тестирование снижают риски, связанные с развертыванием новых версий, и облегчают откат в случае проблем.</w:t>
      </w:r>
    </w:p>
    <w:p w:rsidR="004D67B9" w:rsidRPr="00301F54" w:rsidRDefault="004D67B9" w:rsidP="00892921">
      <w:pPr>
        <w:pStyle w:val="a4"/>
        <w:numPr>
          <w:ilvl w:val="1"/>
          <w:numId w:val="13"/>
        </w:numPr>
        <w:rPr>
          <w:sz w:val="28"/>
          <w:szCs w:val="28"/>
        </w:rPr>
      </w:pPr>
      <w:r w:rsidRPr="00301F54">
        <w:rPr>
          <w:rStyle w:val="a5"/>
          <w:sz w:val="28"/>
          <w:szCs w:val="28"/>
        </w:rPr>
        <w:t>Повышение гибкости и адаптивности</w:t>
      </w:r>
      <w:r w:rsidRPr="00301F54">
        <w:rPr>
          <w:sz w:val="28"/>
          <w:szCs w:val="28"/>
        </w:rPr>
        <w:t xml:space="preserve">. </w:t>
      </w:r>
      <w:proofErr w:type="spellStart"/>
      <w:r w:rsidRPr="00301F54">
        <w:rPr>
          <w:sz w:val="28"/>
          <w:szCs w:val="28"/>
        </w:rPr>
        <w:t>DevOps</w:t>
      </w:r>
      <w:proofErr w:type="spellEnd"/>
      <w:r w:rsidRPr="00301F54">
        <w:rPr>
          <w:sz w:val="28"/>
          <w:szCs w:val="28"/>
        </w:rPr>
        <w:t>-практики позволяют быстрее реагировать на изменяющиеся требования и условия рынка, что критически важно в современной динамичной бизнес-среде.</w:t>
      </w:r>
    </w:p>
    <w:p w:rsidR="004D67B9" w:rsidRPr="00301F54" w:rsidRDefault="004D67B9" w:rsidP="00892921">
      <w:pPr>
        <w:pStyle w:val="a4"/>
        <w:numPr>
          <w:ilvl w:val="0"/>
          <w:numId w:val="13"/>
        </w:numPr>
        <w:rPr>
          <w:sz w:val="28"/>
          <w:szCs w:val="28"/>
        </w:rPr>
      </w:pPr>
      <w:r w:rsidRPr="00301F54">
        <w:rPr>
          <w:rStyle w:val="a5"/>
          <w:sz w:val="28"/>
          <w:szCs w:val="28"/>
        </w:rPr>
        <w:t xml:space="preserve">Интеграция </w:t>
      </w:r>
      <w:proofErr w:type="spellStart"/>
      <w:r w:rsidRPr="00301F54">
        <w:rPr>
          <w:rStyle w:val="a5"/>
          <w:sz w:val="28"/>
          <w:szCs w:val="28"/>
        </w:rPr>
        <w:t>DevOps</w:t>
      </w:r>
      <w:proofErr w:type="spellEnd"/>
      <w:r w:rsidRPr="00301F54">
        <w:rPr>
          <w:rStyle w:val="a5"/>
          <w:sz w:val="28"/>
          <w:szCs w:val="28"/>
        </w:rPr>
        <w:t xml:space="preserve"> в контекст архитектуры предприятия</w:t>
      </w:r>
      <w:r w:rsidRPr="00301F54">
        <w:rPr>
          <w:sz w:val="28"/>
          <w:szCs w:val="28"/>
        </w:rPr>
        <w:t>:</w:t>
      </w:r>
    </w:p>
    <w:p w:rsidR="004D67B9" w:rsidRPr="00301F54" w:rsidRDefault="004D67B9" w:rsidP="00892921">
      <w:pPr>
        <w:pStyle w:val="a4"/>
        <w:numPr>
          <w:ilvl w:val="1"/>
          <w:numId w:val="13"/>
        </w:numPr>
        <w:rPr>
          <w:sz w:val="28"/>
          <w:szCs w:val="28"/>
        </w:rPr>
      </w:pPr>
      <w:proofErr w:type="spellStart"/>
      <w:r w:rsidRPr="00301F54">
        <w:rPr>
          <w:rStyle w:val="a5"/>
          <w:sz w:val="28"/>
          <w:szCs w:val="28"/>
        </w:rPr>
        <w:t>DevSecOps</w:t>
      </w:r>
      <w:proofErr w:type="spellEnd"/>
      <w:r w:rsidRPr="00301F54">
        <w:rPr>
          <w:rStyle w:val="a5"/>
          <w:sz w:val="28"/>
          <w:szCs w:val="28"/>
        </w:rPr>
        <w:t>: интеграция безопасности</w:t>
      </w:r>
      <w:r w:rsidRPr="00301F54">
        <w:rPr>
          <w:sz w:val="28"/>
          <w:szCs w:val="28"/>
        </w:rPr>
        <w:t xml:space="preserve">. Расширение </w:t>
      </w:r>
      <w:proofErr w:type="spellStart"/>
      <w:r w:rsidRPr="00301F54">
        <w:rPr>
          <w:sz w:val="28"/>
          <w:szCs w:val="28"/>
        </w:rPr>
        <w:t>DevOps</w:t>
      </w:r>
      <w:proofErr w:type="spellEnd"/>
      <w:r w:rsidRPr="00301F54">
        <w:rPr>
          <w:sz w:val="28"/>
          <w:szCs w:val="28"/>
        </w:rPr>
        <w:t>-подхода для включения аспектов безопасности на всех этапах жизненного цикла разработки, что особенно важно в контексте корпоративных информационных систем с высокими требованиями к безопасности.</w:t>
      </w:r>
    </w:p>
    <w:p w:rsidR="004D67B9" w:rsidRPr="00301F54" w:rsidRDefault="004D67B9" w:rsidP="00892921">
      <w:pPr>
        <w:pStyle w:val="a4"/>
        <w:numPr>
          <w:ilvl w:val="1"/>
          <w:numId w:val="13"/>
        </w:numPr>
        <w:rPr>
          <w:sz w:val="28"/>
          <w:szCs w:val="28"/>
        </w:rPr>
      </w:pPr>
      <w:r w:rsidRPr="00301F54">
        <w:rPr>
          <w:rStyle w:val="a5"/>
          <w:sz w:val="28"/>
          <w:szCs w:val="28"/>
        </w:rPr>
        <w:lastRenderedPageBreak/>
        <w:t>Платформенный</w:t>
      </w:r>
      <w:r w:rsidRPr="00301F54">
        <w:rPr>
          <w:rStyle w:val="a5"/>
          <w:sz w:val="28"/>
          <w:szCs w:val="28"/>
          <w:lang w:val="en-US"/>
        </w:rPr>
        <w:t xml:space="preserve"> </w:t>
      </w:r>
      <w:r w:rsidRPr="00301F54">
        <w:rPr>
          <w:rStyle w:val="a5"/>
          <w:sz w:val="28"/>
          <w:szCs w:val="28"/>
        </w:rPr>
        <w:t>подход</w:t>
      </w:r>
      <w:r w:rsidRPr="00301F54">
        <w:rPr>
          <w:rStyle w:val="a5"/>
          <w:sz w:val="28"/>
          <w:szCs w:val="28"/>
          <w:lang w:val="en-US"/>
        </w:rPr>
        <w:t xml:space="preserve"> (Internal Developer Platform)</w:t>
      </w:r>
      <w:r w:rsidRPr="00301F54">
        <w:rPr>
          <w:sz w:val="28"/>
          <w:szCs w:val="28"/>
          <w:lang w:val="en-US"/>
        </w:rPr>
        <w:t xml:space="preserve">. </w:t>
      </w:r>
      <w:r w:rsidRPr="00301F54">
        <w:rPr>
          <w:sz w:val="28"/>
          <w:szCs w:val="28"/>
        </w:rPr>
        <w:t>Создание внутренних платформ разработки, предоставляющих стандартизированные инструменты, шаблоны и сервисы, соответствующие архитектурным принципам и стандартам организации.</w:t>
      </w:r>
    </w:p>
    <w:p w:rsidR="004D67B9" w:rsidRPr="00301F54" w:rsidRDefault="004D67B9" w:rsidP="00892921">
      <w:pPr>
        <w:pStyle w:val="a4"/>
        <w:numPr>
          <w:ilvl w:val="1"/>
          <w:numId w:val="13"/>
        </w:numPr>
        <w:rPr>
          <w:sz w:val="28"/>
          <w:szCs w:val="28"/>
        </w:rPr>
      </w:pPr>
      <w:r w:rsidRPr="00301F54">
        <w:rPr>
          <w:rStyle w:val="a5"/>
          <w:sz w:val="28"/>
          <w:szCs w:val="28"/>
        </w:rPr>
        <w:t>Управление конфигурацией и изменениями</w:t>
      </w:r>
      <w:r w:rsidRPr="00301F54">
        <w:rPr>
          <w:sz w:val="28"/>
          <w:szCs w:val="28"/>
        </w:rPr>
        <w:t xml:space="preserve">. Интеграция </w:t>
      </w:r>
      <w:proofErr w:type="spellStart"/>
      <w:r w:rsidRPr="00301F54">
        <w:rPr>
          <w:sz w:val="28"/>
          <w:szCs w:val="28"/>
        </w:rPr>
        <w:t>DevOps</w:t>
      </w:r>
      <w:proofErr w:type="spellEnd"/>
      <w:r w:rsidRPr="00301F54">
        <w:rPr>
          <w:sz w:val="28"/>
          <w:szCs w:val="28"/>
        </w:rPr>
        <w:t>-практик с процессами управления конфигурацией и изменениями в масштабе предприятия, обеспечивающая контролируемую эволюцию систем при сохранении гибкости.</w:t>
      </w:r>
    </w:p>
    <w:p w:rsidR="004D67B9" w:rsidRPr="00301F54" w:rsidRDefault="004D67B9" w:rsidP="00892921">
      <w:pPr>
        <w:pStyle w:val="a4"/>
        <w:numPr>
          <w:ilvl w:val="1"/>
          <w:numId w:val="13"/>
        </w:numPr>
        <w:rPr>
          <w:sz w:val="28"/>
          <w:szCs w:val="28"/>
        </w:rPr>
      </w:pPr>
      <w:proofErr w:type="spellStart"/>
      <w:r w:rsidRPr="00301F54">
        <w:rPr>
          <w:rStyle w:val="a5"/>
          <w:sz w:val="28"/>
          <w:szCs w:val="28"/>
        </w:rPr>
        <w:t>GitOps</w:t>
      </w:r>
      <w:proofErr w:type="spellEnd"/>
      <w:r w:rsidRPr="00301F54">
        <w:rPr>
          <w:rStyle w:val="a5"/>
          <w:sz w:val="28"/>
          <w:szCs w:val="28"/>
        </w:rPr>
        <w:t xml:space="preserve"> и декларативный подход</w:t>
      </w:r>
      <w:r w:rsidRPr="00301F54">
        <w:rPr>
          <w:sz w:val="28"/>
          <w:szCs w:val="28"/>
        </w:rPr>
        <w:t xml:space="preserve">. Использование </w:t>
      </w:r>
      <w:proofErr w:type="spellStart"/>
      <w:r w:rsidRPr="00301F54">
        <w:rPr>
          <w:sz w:val="28"/>
          <w:szCs w:val="28"/>
        </w:rPr>
        <w:t>Git</w:t>
      </w:r>
      <w:proofErr w:type="spellEnd"/>
      <w:r w:rsidRPr="00301F54">
        <w:rPr>
          <w:sz w:val="28"/>
          <w:szCs w:val="28"/>
        </w:rPr>
        <w:t xml:space="preserve"> в качестве единого источника истины для конфигурации инфраструктуры, приложений и политик, обеспечивающего </w:t>
      </w:r>
      <w:proofErr w:type="spellStart"/>
      <w:r w:rsidRPr="00301F54">
        <w:rPr>
          <w:sz w:val="28"/>
          <w:szCs w:val="28"/>
        </w:rPr>
        <w:t>отслеживаемость</w:t>
      </w:r>
      <w:proofErr w:type="spellEnd"/>
      <w:r w:rsidRPr="00301F54">
        <w:rPr>
          <w:sz w:val="28"/>
          <w:szCs w:val="28"/>
        </w:rPr>
        <w:t xml:space="preserve"> и </w:t>
      </w:r>
      <w:proofErr w:type="spellStart"/>
      <w:r w:rsidRPr="00301F54">
        <w:rPr>
          <w:sz w:val="28"/>
          <w:szCs w:val="28"/>
        </w:rPr>
        <w:t>воспроизводимость</w:t>
      </w:r>
      <w:proofErr w:type="spellEnd"/>
      <w:r w:rsidRPr="00301F54">
        <w:rPr>
          <w:sz w:val="28"/>
          <w:szCs w:val="28"/>
        </w:rPr>
        <w:t xml:space="preserve"> изменений.</w:t>
      </w:r>
    </w:p>
    <w:p w:rsidR="004D67B9" w:rsidRPr="00301F54" w:rsidRDefault="004D67B9" w:rsidP="00892921">
      <w:pPr>
        <w:pStyle w:val="a4"/>
        <w:numPr>
          <w:ilvl w:val="1"/>
          <w:numId w:val="13"/>
        </w:numPr>
        <w:rPr>
          <w:sz w:val="28"/>
          <w:szCs w:val="28"/>
        </w:rPr>
      </w:pPr>
      <w:r w:rsidRPr="00301F54">
        <w:rPr>
          <w:rStyle w:val="a5"/>
          <w:sz w:val="28"/>
          <w:szCs w:val="28"/>
        </w:rPr>
        <w:t>Сервисные сетки и API-шлюзы</w:t>
      </w:r>
      <w:r w:rsidRPr="00301F54">
        <w:rPr>
          <w:sz w:val="28"/>
          <w:szCs w:val="28"/>
        </w:rPr>
        <w:t>. Внедрение сервисных сеток (</w:t>
      </w:r>
      <w:proofErr w:type="spellStart"/>
      <w:r w:rsidRPr="00301F54">
        <w:rPr>
          <w:sz w:val="28"/>
          <w:szCs w:val="28"/>
        </w:rPr>
        <w:t>service</w:t>
      </w:r>
      <w:proofErr w:type="spellEnd"/>
      <w:r w:rsidRPr="00301F54">
        <w:rPr>
          <w:sz w:val="28"/>
          <w:szCs w:val="28"/>
        </w:rPr>
        <w:t xml:space="preserve"> </w:t>
      </w:r>
      <w:proofErr w:type="spellStart"/>
      <w:r w:rsidRPr="00301F54">
        <w:rPr>
          <w:sz w:val="28"/>
          <w:szCs w:val="28"/>
        </w:rPr>
        <w:t>mesh</w:t>
      </w:r>
      <w:proofErr w:type="spellEnd"/>
      <w:r w:rsidRPr="00301F54">
        <w:rPr>
          <w:sz w:val="28"/>
          <w:szCs w:val="28"/>
        </w:rPr>
        <w:t>) и API-шлюзов для управления коммуникацией между сервисами, обеспечения безопасности, мониторинга и контроля доступа.</w:t>
      </w:r>
    </w:p>
    <w:p w:rsidR="004D67B9" w:rsidRPr="00301F54" w:rsidRDefault="004D67B9" w:rsidP="00892921">
      <w:pPr>
        <w:pStyle w:val="a4"/>
        <w:numPr>
          <w:ilvl w:val="1"/>
          <w:numId w:val="13"/>
        </w:numPr>
        <w:rPr>
          <w:sz w:val="28"/>
          <w:szCs w:val="28"/>
        </w:rPr>
      </w:pPr>
      <w:r w:rsidRPr="00301F54">
        <w:rPr>
          <w:rStyle w:val="a5"/>
          <w:sz w:val="28"/>
          <w:szCs w:val="28"/>
        </w:rPr>
        <w:t xml:space="preserve">Центры компетенций </w:t>
      </w:r>
      <w:proofErr w:type="spellStart"/>
      <w:r w:rsidRPr="00301F54">
        <w:rPr>
          <w:rStyle w:val="a5"/>
          <w:sz w:val="28"/>
          <w:szCs w:val="28"/>
        </w:rPr>
        <w:t>DevOps</w:t>
      </w:r>
      <w:proofErr w:type="spellEnd"/>
      <w:r w:rsidRPr="00301F54">
        <w:rPr>
          <w:sz w:val="28"/>
          <w:szCs w:val="28"/>
        </w:rPr>
        <w:t xml:space="preserve">. Создание центров компетенций для распространения </w:t>
      </w:r>
      <w:proofErr w:type="spellStart"/>
      <w:r w:rsidRPr="00301F54">
        <w:rPr>
          <w:sz w:val="28"/>
          <w:szCs w:val="28"/>
        </w:rPr>
        <w:t>DevOps</w:t>
      </w:r>
      <w:proofErr w:type="spellEnd"/>
      <w:r w:rsidRPr="00301F54">
        <w:rPr>
          <w:sz w:val="28"/>
          <w:szCs w:val="28"/>
        </w:rPr>
        <w:t>-практик, инструментов и культуры в масштабе организации, обеспечения стандартизации и обмена опытом.</w:t>
      </w:r>
    </w:p>
    <w:p w:rsidR="004D67B9" w:rsidRPr="00301F54" w:rsidRDefault="004D67B9" w:rsidP="00892921">
      <w:pPr>
        <w:pStyle w:val="a4"/>
        <w:numPr>
          <w:ilvl w:val="0"/>
          <w:numId w:val="13"/>
        </w:numPr>
        <w:rPr>
          <w:sz w:val="28"/>
          <w:szCs w:val="28"/>
        </w:rPr>
      </w:pPr>
      <w:r w:rsidRPr="00301F54">
        <w:rPr>
          <w:rStyle w:val="a5"/>
          <w:sz w:val="28"/>
          <w:szCs w:val="28"/>
        </w:rPr>
        <w:t xml:space="preserve">Проблемы и вызовы при внедрении </w:t>
      </w:r>
      <w:proofErr w:type="spellStart"/>
      <w:r w:rsidRPr="00301F54">
        <w:rPr>
          <w:rStyle w:val="a5"/>
          <w:sz w:val="28"/>
          <w:szCs w:val="28"/>
        </w:rPr>
        <w:t>DevOps</w:t>
      </w:r>
      <w:proofErr w:type="spellEnd"/>
      <w:r w:rsidRPr="00301F54">
        <w:rPr>
          <w:rStyle w:val="a5"/>
          <w:sz w:val="28"/>
          <w:szCs w:val="28"/>
        </w:rPr>
        <w:t>-практик в контексте архитектуры предприятия</w:t>
      </w:r>
      <w:r w:rsidRPr="00301F54">
        <w:rPr>
          <w:sz w:val="28"/>
          <w:szCs w:val="28"/>
        </w:rPr>
        <w:t>:</w:t>
      </w:r>
    </w:p>
    <w:p w:rsidR="004D67B9" w:rsidRPr="00301F54" w:rsidRDefault="004D67B9" w:rsidP="00892921">
      <w:pPr>
        <w:pStyle w:val="a4"/>
        <w:numPr>
          <w:ilvl w:val="1"/>
          <w:numId w:val="13"/>
        </w:numPr>
        <w:rPr>
          <w:sz w:val="28"/>
          <w:szCs w:val="28"/>
        </w:rPr>
      </w:pPr>
      <w:r w:rsidRPr="00301F54">
        <w:rPr>
          <w:rStyle w:val="a5"/>
          <w:sz w:val="28"/>
          <w:szCs w:val="28"/>
        </w:rPr>
        <w:t>Культурные и организационные барьеры</w:t>
      </w:r>
      <w:r w:rsidRPr="00301F54">
        <w:rPr>
          <w:sz w:val="28"/>
          <w:szCs w:val="28"/>
        </w:rPr>
        <w:t xml:space="preserve">. Изменение устоявшейся культуры и организационной структуры часто представляет собой наиболее сложный аспект внедрения </w:t>
      </w:r>
      <w:proofErr w:type="spellStart"/>
      <w:r w:rsidRPr="00301F54">
        <w:rPr>
          <w:sz w:val="28"/>
          <w:szCs w:val="28"/>
        </w:rPr>
        <w:t>DevOps</w:t>
      </w:r>
      <w:proofErr w:type="spellEnd"/>
      <w:r w:rsidRPr="00301F54">
        <w:rPr>
          <w:sz w:val="28"/>
          <w:szCs w:val="28"/>
        </w:rPr>
        <w:t xml:space="preserve">. По данным опроса </w:t>
      </w:r>
      <w:proofErr w:type="spellStart"/>
      <w:r w:rsidRPr="00301F54">
        <w:rPr>
          <w:sz w:val="28"/>
          <w:szCs w:val="28"/>
        </w:rPr>
        <w:t>Puppet</w:t>
      </w:r>
      <w:proofErr w:type="spellEnd"/>
      <w:r w:rsidRPr="00301F54">
        <w:rPr>
          <w:sz w:val="28"/>
          <w:szCs w:val="28"/>
        </w:rPr>
        <w:t xml:space="preserve">, 63% организаций отмечают культурные аспекты как основное препятствие для успешного внедрения </w:t>
      </w:r>
      <w:proofErr w:type="spellStart"/>
      <w:r w:rsidRPr="00301F54">
        <w:rPr>
          <w:sz w:val="28"/>
          <w:szCs w:val="28"/>
        </w:rPr>
        <w:t>DevOps</w:t>
      </w:r>
      <w:proofErr w:type="spellEnd"/>
      <w:r w:rsidRPr="00301F54">
        <w:rPr>
          <w:sz w:val="28"/>
          <w:szCs w:val="28"/>
        </w:rPr>
        <w:t>.</w:t>
      </w:r>
    </w:p>
    <w:p w:rsidR="004D67B9" w:rsidRPr="00301F54" w:rsidRDefault="004D67B9" w:rsidP="00892921">
      <w:pPr>
        <w:pStyle w:val="a4"/>
        <w:numPr>
          <w:ilvl w:val="1"/>
          <w:numId w:val="13"/>
        </w:numPr>
        <w:rPr>
          <w:sz w:val="28"/>
          <w:szCs w:val="28"/>
        </w:rPr>
      </w:pPr>
      <w:r w:rsidRPr="00301F54">
        <w:rPr>
          <w:rStyle w:val="a5"/>
          <w:sz w:val="28"/>
          <w:szCs w:val="28"/>
        </w:rPr>
        <w:t>Комплексность корпоративных ИТ-ландшафтов</w:t>
      </w:r>
      <w:r w:rsidRPr="00301F54">
        <w:rPr>
          <w:sz w:val="28"/>
          <w:szCs w:val="28"/>
        </w:rPr>
        <w:t>. Крупные корпоративные ИТ-ландшафты с множеством взаимосвязанных систем, включая унаследованные системы, создают значительные сложности для автоматизации и непрерывной интеграции.</w:t>
      </w:r>
    </w:p>
    <w:p w:rsidR="004D67B9" w:rsidRPr="00301F54" w:rsidRDefault="004D67B9" w:rsidP="00892921">
      <w:pPr>
        <w:pStyle w:val="a4"/>
        <w:numPr>
          <w:ilvl w:val="1"/>
          <w:numId w:val="13"/>
        </w:numPr>
        <w:rPr>
          <w:sz w:val="28"/>
          <w:szCs w:val="28"/>
        </w:rPr>
      </w:pPr>
      <w:r w:rsidRPr="00301F54">
        <w:rPr>
          <w:rStyle w:val="a5"/>
          <w:sz w:val="28"/>
          <w:szCs w:val="28"/>
        </w:rPr>
        <w:t>Соблюдение регуляторных требований и внутренних политик</w:t>
      </w:r>
      <w:r w:rsidRPr="00301F54">
        <w:rPr>
          <w:sz w:val="28"/>
          <w:szCs w:val="28"/>
        </w:rPr>
        <w:t xml:space="preserve">. Необходимость соблюдения строгих регуляторных требований и внутренних политик в области безопасности, аудита и контроля изменений может замедлять внедрение </w:t>
      </w:r>
      <w:proofErr w:type="spellStart"/>
      <w:r w:rsidRPr="00301F54">
        <w:rPr>
          <w:sz w:val="28"/>
          <w:szCs w:val="28"/>
        </w:rPr>
        <w:t>DevOps</w:t>
      </w:r>
      <w:proofErr w:type="spellEnd"/>
      <w:r w:rsidRPr="00301F54">
        <w:rPr>
          <w:sz w:val="28"/>
          <w:szCs w:val="28"/>
        </w:rPr>
        <w:t>-практик.</w:t>
      </w:r>
    </w:p>
    <w:p w:rsidR="004D67B9" w:rsidRPr="00301F54" w:rsidRDefault="004D67B9" w:rsidP="00892921">
      <w:pPr>
        <w:pStyle w:val="a4"/>
        <w:numPr>
          <w:ilvl w:val="1"/>
          <w:numId w:val="13"/>
        </w:numPr>
        <w:rPr>
          <w:sz w:val="28"/>
          <w:szCs w:val="28"/>
        </w:rPr>
      </w:pPr>
      <w:r w:rsidRPr="00301F54">
        <w:rPr>
          <w:rStyle w:val="a5"/>
          <w:sz w:val="28"/>
          <w:szCs w:val="28"/>
        </w:rPr>
        <w:t>Баланс между гибкостью и стандартизацией</w:t>
      </w:r>
      <w:r w:rsidRPr="00301F54">
        <w:rPr>
          <w:sz w:val="28"/>
          <w:szCs w:val="28"/>
        </w:rPr>
        <w:t xml:space="preserve">. Необходимость баланса между гибкостью, которую обеспечивают </w:t>
      </w:r>
      <w:proofErr w:type="spellStart"/>
      <w:r w:rsidRPr="00301F54">
        <w:rPr>
          <w:sz w:val="28"/>
          <w:szCs w:val="28"/>
        </w:rPr>
        <w:t>DevOps</w:t>
      </w:r>
      <w:proofErr w:type="spellEnd"/>
      <w:r w:rsidRPr="00301F54">
        <w:rPr>
          <w:sz w:val="28"/>
          <w:szCs w:val="28"/>
        </w:rPr>
        <w:t>-практики, и стандартизацией, необходимой для эффективного управления архитектурой предприятия.</w:t>
      </w:r>
    </w:p>
    <w:p w:rsidR="004D67B9" w:rsidRPr="00301F54" w:rsidRDefault="004D67B9" w:rsidP="00892921">
      <w:pPr>
        <w:pStyle w:val="a4"/>
        <w:numPr>
          <w:ilvl w:val="1"/>
          <w:numId w:val="13"/>
        </w:numPr>
        <w:rPr>
          <w:sz w:val="28"/>
          <w:szCs w:val="28"/>
        </w:rPr>
      </w:pPr>
      <w:r w:rsidRPr="00301F54">
        <w:rPr>
          <w:rStyle w:val="a5"/>
          <w:sz w:val="28"/>
          <w:szCs w:val="28"/>
        </w:rPr>
        <w:t>Требования к компетенциям и инструментам</w:t>
      </w:r>
      <w:r w:rsidRPr="00301F54">
        <w:rPr>
          <w:sz w:val="28"/>
          <w:szCs w:val="28"/>
        </w:rPr>
        <w:t xml:space="preserve">. Эффективное внедрение </w:t>
      </w:r>
      <w:proofErr w:type="spellStart"/>
      <w:r w:rsidRPr="00301F54">
        <w:rPr>
          <w:sz w:val="28"/>
          <w:szCs w:val="28"/>
        </w:rPr>
        <w:t>DevOps</w:t>
      </w:r>
      <w:proofErr w:type="spellEnd"/>
      <w:r w:rsidRPr="00301F54">
        <w:rPr>
          <w:sz w:val="28"/>
          <w:szCs w:val="28"/>
        </w:rPr>
        <w:t xml:space="preserve"> требует новых компетенций и инструментов, что может представлять вызов для организаций с устоявшимися </w:t>
      </w:r>
      <w:r w:rsidRPr="00301F54">
        <w:rPr>
          <w:sz w:val="28"/>
          <w:szCs w:val="28"/>
        </w:rPr>
        <w:lastRenderedPageBreak/>
        <w:t>практиками и ограниченными ресурсами для обучения и инвестиций в инструменты.</w:t>
      </w:r>
    </w:p>
    <w:p w:rsidR="004D67B9" w:rsidRPr="00301F54" w:rsidRDefault="004D67B9" w:rsidP="00892921">
      <w:pPr>
        <w:pStyle w:val="a4"/>
        <w:numPr>
          <w:ilvl w:val="0"/>
          <w:numId w:val="13"/>
        </w:numPr>
        <w:rPr>
          <w:sz w:val="28"/>
          <w:szCs w:val="28"/>
        </w:rPr>
      </w:pPr>
      <w:r w:rsidRPr="00301F54">
        <w:rPr>
          <w:rStyle w:val="a5"/>
          <w:sz w:val="28"/>
          <w:szCs w:val="28"/>
        </w:rPr>
        <w:t xml:space="preserve">Лучшие практики для успешной интеграции </w:t>
      </w:r>
      <w:proofErr w:type="spellStart"/>
      <w:r w:rsidRPr="00301F54">
        <w:rPr>
          <w:rStyle w:val="a5"/>
          <w:sz w:val="28"/>
          <w:szCs w:val="28"/>
        </w:rPr>
        <w:t>DevOps</w:t>
      </w:r>
      <w:proofErr w:type="spellEnd"/>
      <w:r w:rsidRPr="00301F54">
        <w:rPr>
          <w:rStyle w:val="a5"/>
          <w:sz w:val="28"/>
          <w:szCs w:val="28"/>
        </w:rPr>
        <w:t xml:space="preserve"> в архитектуру предприятия</w:t>
      </w:r>
      <w:r w:rsidRPr="00301F54">
        <w:rPr>
          <w:sz w:val="28"/>
          <w:szCs w:val="28"/>
        </w:rPr>
        <w:t>:</w:t>
      </w:r>
    </w:p>
    <w:p w:rsidR="004D67B9" w:rsidRPr="00301F54" w:rsidRDefault="004D67B9" w:rsidP="00892921">
      <w:pPr>
        <w:pStyle w:val="a4"/>
        <w:numPr>
          <w:ilvl w:val="1"/>
          <w:numId w:val="13"/>
        </w:numPr>
        <w:rPr>
          <w:sz w:val="28"/>
          <w:szCs w:val="28"/>
        </w:rPr>
      </w:pPr>
      <w:r w:rsidRPr="00301F54">
        <w:rPr>
          <w:rStyle w:val="a5"/>
          <w:sz w:val="28"/>
          <w:szCs w:val="28"/>
        </w:rPr>
        <w:t>Поэтапный подход к внедрению</w:t>
      </w:r>
      <w:r w:rsidRPr="00301F54">
        <w:rPr>
          <w:sz w:val="28"/>
          <w:szCs w:val="28"/>
        </w:rPr>
        <w:t>. Начало с пилотных проектов и постепенное расширение практик и инструментов на основе полученного опыта и результатов.</w:t>
      </w:r>
    </w:p>
    <w:p w:rsidR="004D67B9" w:rsidRPr="00301F54" w:rsidRDefault="004D67B9" w:rsidP="00892921">
      <w:pPr>
        <w:pStyle w:val="a4"/>
        <w:numPr>
          <w:ilvl w:val="1"/>
          <w:numId w:val="13"/>
        </w:numPr>
        <w:rPr>
          <w:sz w:val="28"/>
          <w:szCs w:val="28"/>
        </w:rPr>
      </w:pPr>
      <w:r w:rsidRPr="00301F54">
        <w:rPr>
          <w:rStyle w:val="a5"/>
          <w:sz w:val="28"/>
          <w:szCs w:val="28"/>
        </w:rPr>
        <w:t>Фокус на бизнес-ценности</w:t>
      </w:r>
      <w:r w:rsidRPr="00301F54">
        <w:rPr>
          <w:sz w:val="28"/>
          <w:szCs w:val="28"/>
        </w:rPr>
        <w:t>. Выбор инициатив и практик, которые обеспечивают наибольшую бизнес-ценность и соответствуют стратегическим целям организации.</w:t>
      </w:r>
    </w:p>
    <w:p w:rsidR="004D67B9" w:rsidRPr="00301F54" w:rsidRDefault="004D67B9" w:rsidP="00892921">
      <w:pPr>
        <w:pStyle w:val="a4"/>
        <w:numPr>
          <w:ilvl w:val="1"/>
          <w:numId w:val="13"/>
        </w:numPr>
        <w:rPr>
          <w:sz w:val="28"/>
          <w:szCs w:val="28"/>
        </w:rPr>
      </w:pPr>
      <w:r w:rsidRPr="00301F54">
        <w:rPr>
          <w:rStyle w:val="a5"/>
          <w:sz w:val="28"/>
          <w:szCs w:val="28"/>
        </w:rPr>
        <w:t>Инвестиции в развитие компетенций</w:t>
      </w:r>
      <w:r w:rsidRPr="00301F54">
        <w:rPr>
          <w:sz w:val="28"/>
          <w:szCs w:val="28"/>
        </w:rPr>
        <w:t>. Создание программ обучения и развития для формирования необходимых технических и нетехнических компетенций.</w:t>
      </w:r>
    </w:p>
    <w:p w:rsidR="004D67B9" w:rsidRPr="00301F54" w:rsidRDefault="004D67B9" w:rsidP="00892921">
      <w:pPr>
        <w:pStyle w:val="a4"/>
        <w:numPr>
          <w:ilvl w:val="1"/>
          <w:numId w:val="13"/>
        </w:numPr>
        <w:rPr>
          <w:sz w:val="28"/>
          <w:szCs w:val="28"/>
        </w:rPr>
      </w:pPr>
      <w:r w:rsidRPr="00301F54">
        <w:rPr>
          <w:rStyle w:val="a5"/>
          <w:sz w:val="28"/>
          <w:szCs w:val="28"/>
        </w:rPr>
        <w:t>Комплексный подход к автоматизации</w:t>
      </w:r>
      <w:r w:rsidRPr="00301F54">
        <w:rPr>
          <w:sz w:val="28"/>
          <w:szCs w:val="28"/>
        </w:rPr>
        <w:t>. Автоматизация не только процессов развертывания, но и тестирования, обеспечения безопасности, мониторинга и других аспектов жизненного цикла разработки.</w:t>
      </w:r>
    </w:p>
    <w:p w:rsidR="004D67B9" w:rsidRPr="00301F54" w:rsidRDefault="004D67B9" w:rsidP="00892921">
      <w:pPr>
        <w:pStyle w:val="a4"/>
        <w:numPr>
          <w:ilvl w:val="1"/>
          <w:numId w:val="13"/>
        </w:numPr>
        <w:rPr>
          <w:sz w:val="28"/>
          <w:szCs w:val="28"/>
        </w:rPr>
      </w:pPr>
      <w:r w:rsidRPr="00301F54">
        <w:rPr>
          <w:rStyle w:val="a5"/>
          <w:sz w:val="28"/>
          <w:szCs w:val="28"/>
        </w:rPr>
        <w:t>Измерение и улучшение</w:t>
      </w:r>
      <w:r w:rsidRPr="00301F54">
        <w:rPr>
          <w:sz w:val="28"/>
          <w:szCs w:val="28"/>
        </w:rPr>
        <w:t>. Определение ключевых метрик успеха и регулярный анализ результатов для постоянного улучшения процессов и практик.</w:t>
      </w:r>
    </w:p>
    <w:p w:rsidR="004D67B9" w:rsidRPr="00301F54" w:rsidRDefault="004D67B9" w:rsidP="00892921">
      <w:pPr>
        <w:pStyle w:val="a4"/>
        <w:numPr>
          <w:ilvl w:val="1"/>
          <w:numId w:val="13"/>
        </w:numPr>
        <w:rPr>
          <w:sz w:val="28"/>
          <w:szCs w:val="28"/>
        </w:rPr>
      </w:pPr>
      <w:r w:rsidRPr="00301F54">
        <w:rPr>
          <w:rStyle w:val="a5"/>
          <w:sz w:val="28"/>
          <w:szCs w:val="28"/>
        </w:rPr>
        <w:t>Поддержка руководства и культурные изменения</w:t>
      </w:r>
      <w:r w:rsidRPr="00301F54">
        <w:rPr>
          <w:sz w:val="28"/>
          <w:szCs w:val="28"/>
        </w:rPr>
        <w:t>. Обеспечение видимой поддержки руководства и акцент на культурных аспектах, включая сотрудничество, прозрачность и общую ответственность.</w:t>
      </w:r>
    </w:p>
    <w:p w:rsidR="0009377F" w:rsidRPr="00301F54" w:rsidRDefault="004D67B9" w:rsidP="004D67B9">
      <w:pPr>
        <w:rPr>
          <w:rFonts w:ascii="Times New Roman" w:hAnsi="Times New Roman" w:cs="Times New Roman"/>
          <w:sz w:val="28"/>
          <w:szCs w:val="28"/>
        </w:rPr>
      </w:pPr>
      <w:proofErr w:type="spellStart"/>
      <w:r w:rsidRPr="00301F54">
        <w:rPr>
          <w:rFonts w:ascii="Times New Roman" w:hAnsi="Times New Roman" w:cs="Times New Roman"/>
          <w:sz w:val="28"/>
          <w:szCs w:val="28"/>
        </w:rPr>
        <w:t>DevOps</w:t>
      </w:r>
      <w:proofErr w:type="spellEnd"/>
      <w:r w:rsidRPr="00301F54">
        <w:rPr>
          <w:rFonts w:ascii="Times New Roman" w:hAnsi="Times New Roman" w:cs="Times New Roman"/>
          <w:sz w:val="28"/>
          <w:szCs w:val="28"/>
        </w:rPr>
        <w:t>-практики и непрерывная интеграция представляют собой мощные инструменты для решения многих проблем создания информационных систем на основе архитектуры предприятия, особенно в контексте обеспечения гибкости, качества и скорости выпуска. Однако их успешное внедрение требует системного подхода, учитывающего не только технические, но и организационные, культурные и процессные аспекты</w:t>
      </w:r>
    </w:p>
    <w:sectPr w:rsidR="0009377F" w:rsidRPr="00301F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12000"/>
    <w:multiLevelType w:val="multilevel"/>
    <w:tmpl w:val="B770D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3501E"/>
    <w:multiLevelType w:val="multilevel"/>
    <w:tmpl w:val="B6569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2F2"/>
    <w:multiLevelType w:val="multilevel"/>
    <w:tmpl w:val="F87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B12ED"/>
    <w:multiLevelType w:val="multilevel"/>
    <w:tmpl w:val="640E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609D2"/>
    <w:multiLevelType w:val="multilevel"/>
    <w:tmpl w:val="C456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44550"/>
    <w:multiLevelType w:val="multilevel"/>
    <w:tmpl w:val="96804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73CC7"/>
    <w:multiLevelType w:val="multilevel"/>
    <w:tmpl w:val="CA6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E2820"/>
    <w:multiLevelType w:val="multilevel"/>
    <w:tmpl w:val="0D840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65208"/>
    <w:multiLevelType w:val="multilevel"/>
    <w:tmpl w:val="93DC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22AC8"/>
    <w:multiLevelType w:val="multilevel"/>
    <w:tmpl w:val="DC0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97DBE"/>
    <w:multiLevelType w:val="multilevel"/>
    <w:tmpl w:val="85D8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32115"/>
    <w:multiLevelType w:val="multilevel"/>
    <w:tmpl w:val="962C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B040A"/>
    <w:multiLevelType w:val="multilevel"/>
    <w:tmpl w:val="62AA9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B09C4"/>
    <w:multiLevelType w:val="multilevel"/>
    <w:tmpl w:val="AA1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821FF7"/>
    <w:multiLevelType w:val="multilevel"/>
    <w:tmpl w:val="E3840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6226A"/>
    <w:multiLevelType w:val="multilevel"/>
    <w:tmpl w:val="07EC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32B56"/>
    <w:multiLevelType w:val="multilevel"/>
    <w:tmpl w:val="936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100E2"/>
    <w:multiLevelType w:val="multilevel"/>
    <w:tmpl w:val="26E69A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00780"/>
    <w:multiLevelType w:val="multilevel"/>
    <w:tmpl w:val="D2C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62E6C"/>
    <w:multiLevelType w:val="multilevel"/>
    <w:tmpl w:val="56D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A4D07"/>
    <w:multiLevelType w:val="multilevel"/>
    <w:tmpl w:val="72E66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E26B5"/>
    <w:multiLevelType w:val="multilevel"/>
    <w:tmpl w:val="745C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72E21"/>
    <w:multiLevelType w:val="multilevel"/>
    <w:tmpl w:val="AE8C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342926"/>
    <w:multiLevelType w:val="multilevel"/>
    <w:tmpl w:val="A088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F91B0F"/>
    <w:multiLevelType w:val="multilevel"/>
    <w:tmpl w:val="ADEE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813A7C"/>
    <w:multiLevelType w:val="multilevel"/>
    <w:tmpl w:val="D9C2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42939"/>
    <w:multiLevelType w:val="multilevel"/>
    <w:tmpl w:val="6BD2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B1033E"/>
    <w:multiLevelType w:val="multilevel"/>
    <w:tmpl w:val="1E8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F39BF"/>
    <w:multiLevelType w:val="multilevel"/>
    <w:tmpl w:val="1FBC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0555C"/>
    <w:multiLevelType w:val="multilevel"/>
    <w:tmpl w:val="DE5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932F7"/>
    <w:multiLevelType w:val="multilevel"/>
    <w:tmpl w:val="D1C2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A1AFB"/>
    <w:multiLevelType w:val="multilevel"/>
    <w:tmpl w:val="86D2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B16039"/>
    <w:multiLevelType w:val="multilevel"/>
    <w:tmpl w:val="8532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88769C"/>
    <w:multiLevelType w:val="multilevel"/>
    <w:tmpl w:val="45D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23"/>
  </w:num>
  <w:num w:numId="4">
    <w:abstractNumId w:val="10"/>
  </w:num>
  <w:num w:numId="5">
    <w:abstractNumId w:val="8"/>
  </w:num>
  <w:num w:numId="6">
    <w:abstractNumId w:val="33"/>
  </w:num>
  <w:num w:numId="7">
    <w:abstractNumId w:val="21"/>
  </w:num>
  <w:num w:numId="8">
    <w:abstractNumId w:val="29"/>
  </w:num>
  <w:num w:numId="9">
    <w:abstractNumId w:val="31"/>
  </w:num>
  <w:num w:numId="10">
    <w:abstractNumId w:val="30"/>
  </w:num>
  <w:num w:numId="11">
    <w:abstractNumId w:val="5"/>
  </w:num>
  <w:num w:numId="12">
    <w:abstractNumId w:val="7"/>
  </w:num>
  <w:num w:numId="13">
    <w:abstractNumId w:val="1"/>
  </w:num>
  <w:num w:numId="14">
    <w:abstractNumId w:val="3"/>
  </w:num>
  <w:num w:numId="15">
    <w:abstractNumId w:val="19"/>
  </w:num>
  <w:num w:numId="16">
    <w:abstractNumId w:val="20"/>
  </w:num>
  <w:num w:numId="17">
    <w:abstractNumId w:val="12"/>
  </w:num>
  <w:num w:numId="18">
    <w:abstractNumId w:val="14"/>
  </w:num>
  <w:num w:numId="19">
    <w:abstractNumId w:val="0"/>
  </w:num>
  <w:num w:numId="20">
    <w:abstractNumId w:val="22"/>
  </w:num>
  <w:num w:numId="21">
    <w:abstractNumId w:val="16"/>
  </w:num>
  <w:num w:numId="22">
    <w:abstractNumId w:val="26"/>
  </w:num>
  <w:num w:numId="23">
    <w:abstractNumId w:val="15"/>
  </w:num>
  <w:num w:numId="24">
    <w:abstractNumId w:val="24"/>
  </w:num>
  <w:num w:numId="25">
    <w:abstractNumId w:val="25"/>
  </w:num>
  <w:num w:numId="26">
    <w:abstractNumId w:val="28"/>
  </w:num>
  <w:num w:numId="27">
    <w:abstractNumId w:val="2"/>
  </w:num>
  <w:num w:numId="28">
    <w:abstractNumId w:val="6"/>
  </w:num>
  <w:num w:numId="29">
    <w:abstractNumId w:val="27"/>
  </w:num>
  <w:num w:numId="30">
    <w:abstractNumId w:val="32"/>
  </w:num>
  <w:num w:numId="31">
    <w:abstractNumId w:val="9"/>
  </w:num>
  <w:num w:numId="32">
    <w:abstractNumId w:val="18"/>
  </w:num>
  <w:num w:numId="33">
    <w:abstractNumId w:val="4"/>
  </w:num>
  <w:num w:numId="34">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D2"/>
    <w:rsid w:val="00144AC8"/>
    <w:rsid w:val="002C7E08"/>
    <w:rsid w:val="00301F54"/>
    <w:rsid w:val="004D67B9"/>
    <w:rsid w:val="008857E7"/>
    <w:rsid w:val="00892921"/>
    <w:rsid w:val="00E471CE"/>
    <w:rsid w:val="00E64BBE"/>
    <w:rsid w:val="00E95B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DAC9"/>
  <w15:chartTrackingRefBased/>
  <w15:docId w15:val="{D6183900-A600-47FB-9CEE-ACC1999E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BD2"/>
    <w:pPr>
      <w:spacing w:line="256" w:lineRule="auto"/>
    </w:pPr>
  </w:style>
  <w:style w:type="paragraph" w:styleId="1">
    <w:name w:val="heading 1"/>
    <w:basedOn w:val="a"/>
    <w:next w:val="a"/>
    <w:link w:val="10"/>
    <w:uiPriority w:val="9"/>
    <w:qFormat/>
    <w:rsid w:val="00892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471C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471C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95BD2"/>
    <w:rPr>
      <w:i/>
      <w:iCs/>
    </w:rPr>
  </w:style>
  <w:style w:type="character" w:customStyle="1" w:styleId="20">
    <w:name w:val="Заголовок 2 Знак"/>
    <w:basedOn w:val="a0"/>
    <w:link w:val="2"/>
    <w:uiPriority w:val="9"/>
    <w:rsid w:val="00E471C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471CE"/>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E471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471CE"/>
    <w:rPr>
      <w:b/>
      <w:bCs/>
    </w:rPr>
  </w:style>
  <w:style w:type="character" w:customStyle="1" w:styleId="10">
    <w:name w:val="Заголовок 1 Знак"/>
    <w:basedOn w:val="a0"/>
    <w:link w:val="1"/>
    <w:uiPriority w:val="9"/>
    <w:rsid w:val="0089292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031484">
      <w:bodyDiv w:val="1"/>
      <w:marLeft w:val="0"/>
      <w:marRight w:val="0"/>
      <w:marTop w:val="0"/>
      <w:marBottom w:val="0"/>
      <w:divBdr>
        <w:top w:val="none" w:sz="0" w:space="0" w:color="auto"/>
        <w:left w:val="none" w:sz="0" w:space="0" w:color="auto"/>
        <w:bottom w:val="none" w:sz="0" w:space="0" w:color="auto"/>
        <w:right w:val="none" w:sz="0" w:space="0" w:color="auto"/>
      </w:divBdr>
    </w:div>
    <w:div w:id="929235020">
      <w:bodyDiv w:val="1"/>
      <w:marLeft w:val="0"/>
      <w:marRight w:val="0"/>
      <w:marTop w:val="0"/>
      <w:marBottom w:val="0"/>
      <w:divBdr>
        <w:top w:val="none" w:sz="0" w:space="0" w:color="auto"/>
        <w:left w:val="none" w:sz="0" w:space="0" w:color="auto"/>
        <w:bottom w:val="none" w:sz="0" w:space="0" w:color="auto"/>
        <w:right w:val="none" w:sz="0" w:space="0" w:color="auto"/>
      </w:divBdr>
    </w:div>
    <w:div w:id="979071716">
      <w:bodyDiv w:val="1"/>
      <w:marLeft w:val="0"/>
      <w:marRight w:val="0"/>
      <w:marTop w:val="0"/>
      <w:marBottom w:val="0"/>
      <w:divBdr>
        <w:top w:val="none" w:sz="0" w:space="0" w:color="auto"/>
        <w:left w:val="none" w:sz="0" w:space="0" w:color="auto"/>
        <w:bottom w:val="none" w:sz="0" w:space="0" w:color="auto"/>
        <w:right w:val="none" w:sz="0" w:space="0" w:color="auto"/>
      </w:divBdr>
    </w:div>
    <w:div w:id="1054042969">
      <w:bodyDiv w:val="1"/>
      <w:marLeft w:val="0"/>
      <w:marRight w:val="0"/>
      <w:marTop w:val="0"/>
      <w:marBottom w:val="0"/>
      <w:divBdr>
        <w:top w:val="none" w:sz="0" w:space="0" w:color="auto"/>
        <w:left w:val="none" w:sz="0" w:space="0" w:color="auto"/>
        <w:bottom w:val="none" w:sz="0" w:space="0" w:color="auto"/>
        <w:right w:val="none" w:sz="0" w:space="0" w:color="auto"/>
      </w:divBdr>
    </w:div>
    <w:div w:id="1577668024">
      <w:bodyDiv w:val="1"/>
      <w:marLeft w:val="0"/>
      <w:marRight w:val="0"/>
      <w:marTop w:val="0"/>
      <w:marBottom w:val="0"/>
      <w:divBdr>
        <w:top w:val="none" w:sz="0" w:space="0" w:color="auto"/>
        <w:left w:val="none" w:sz="0" w:space="0" w:color="auto"/>
        <w:bottom w:val="none" w:sz="0" w:space="0" w:color="auto"/>
        <w:right w:val="none" w:sz="0" w:space="0" w:color="auto"/>
      </w:divBdr>
    </w:div>
    <w:div w:id="1970669823">
      <w:bodyDiv w:val="1"/>
      <w:marLeft w:val="0"/>
      <w:marRight w:val="0"/>
      <w:marTop w:val="0"/>
      <w:marBottom w:val="0"/>
      <w:divBdr>
        <w:top w:val="none" w:sz="0" w:space="0" w:color="auto"/>
        <w:left w:val="none" w:sz="0" w:space="0" w:color="auto"/>
        <w:bottom w:val="none" w:sz="0" w:space="0" w:color="auto"/>
        <w:right w:val="none" w:sz="0" w:space="0" w:color="auto"/>
      </w:divBdr>
    </w:div>
    <w:div w:id="1976644833">
      <w:bodyDiv w:val="1"/>
      <w:marLeft w:val="0"/>
      <w:marRight w:val="0"/>
      <w:marTop w:val="0"/>
      <w:marBottom w:val="0"/>
      <w:divBdr>
        <w:top w:val="none" w:sz="0" w:space="0" w:color="auto"/>
        <w:left w:val="none" w:sz="0" w:space="0" w:color="auto"/>
        <w:bottom w:val="none" w:sz="0" w:space="0" w:color="auto"/>
        <w:right w:val="none" w:sz="0" w:space="0" w:color="auto"/>
      </w:divBdr>
    </w:div>
    <w:div w:id="209573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14304</Words>
  <Characters>81534</Characters>
  <Application>Microsoft Office Word</Application>
  <DocSecurity>0</DocSecurity>
  <Lines>679</Lines>
  <Paragraphs>191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Ауд-Нагатинская-814 Студент</dc:creator>
  <cp:keywords/>
  <dc:description/>
  <cp:lastModifiedBy>Ауд-Нагатинская-814 Студент</cp:lastModifiedBy>
  <cp:revision>2</cp:revision>
  <dcterms:created xsi:type="dcterms:W3CDTF">2025-04-04T19:01:00Z</dcterms:created>
  <dcterms:modified xsi:type="dcterms:W3CDTF">2025-04-04T19:01:00Z</dcterms:modified>
</cp:coreProperties>
</file>